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C724F">
      <w:pPr>
        <w:widowControl/>
        <w:spacing w:line="600" w:lineRule="exact"/>
        <w:jc w:val="center"/>
        <w:rPr>
          <w:rFonts w:eastAsia="方正小标宋_GBK"/>
          <w:bCs/>
          <w:kern w:val="0"/>
          <w:sz w:val="44"/>
          <w:szCs w:val="44"/>
        </w:rPr>
      </w:pPr>
      <w:r>
        <w:rPr>
          <w:rFonts w:eastAsia="方正小标宋_GBK"/>
          <w:bCs/>
          <w:kern w:val="0"/>
          <w:sz w:val="44"/>
          <w:szCs w:val="44"/>
        </w:rPr>
        <w:t>2023年</w:t>
      </w:r>
      <w:r>
        <w:rPr>
          <w:rFonts w:hint="eastAsia" w:eastAsia="方正小标宋_GBK"/>
          <w:bCs/>
          <w:kern w:val="0"/>
          <w:sz w:val="44"/>
          <w:szCs w:val="44"/>
        </w:rPr>
        <w:t>湖南省</w:t>
      </w:r>
      <w:r>
        <w:rPr>
          <w:rFonts w:eastAsia="方正小标宋_GBK"/>
          <w:bCs/>
          <w:kern w:val="0"/>
          <w:sz w:val="44"/>
          <w:szCs w:val="44"/>
        </w:rPr>
        <w:t>蚕桑科学研究所预算</w:t>
      </w:r>
    </w:p>
    <w:p w14:paraId="00C4BA9F">
      <w:pPr>
        <w:widowControl/>
        <w:spacing w:line="600" w:lineRule="exact"/>
        <w:jc w:val="center"/>
        <w:rPr>
          <w:rFonts w:eastAsia="楷体_GB2312"/>
          <w:bCs/>
          <w:kern w:val="0"/>
          <w:sz w:val="32"/>
          <w:szCs w:val="32"/>
        </w:rPr>
      </w:pPr>
    </w:p>
    <w:p w14:paraId="55ECA776">
      <w:pPr>
        <w:widowControl/>
        <w:spacing w:line="600" w:lineRule="exact"/>
        <w:jc w:val="center"/>
        <w:rPr>
          <w:rFonts w:eastAsia="楷体_GB2312"/>
          <w:bCs/>
          <w:kern w:val="0"/>
          <w:sz w:val="32"/>
          <w:szCs w:val="32"/>
        </w:rPr>
      </w:pPr>
    </w:p>
    <w:p w14:paraId="23D668E3">
      <w:pPr>
        <w:widowControl/>
        <w:spacing w:line="600" w:lineRule="exact"/>
        <w:jc w:val="center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目录</w:t>
      </w:r>
    </w:p>
    <w:p w14:paraId="0815396F">
      <w:pPr>
        <w:widowControl/>
        <w:spacing w:line="600" w:lineRule="exact"/>
        <w:jc w:val="left"/>
        <w:rPr>
          <w:rFonts w:eastAsia="黑体"/>
          <w:bCs/>
          <w:kern w:val="0"/>
          <w:sz w:val="32"/>
          <w:szCs w:val="32"/>
        </w:rPr>
      </w:pPr>
    </w:p>
    <w:p w14:paraId="4082345E">
      <w:pPr>
        <w:widowControl/>
        <w:spacing w:line="600" w:lineRule="exact"/>
        <w:ind w:firstLine="643" w:firstLineChars="200"/>
        <w:rPr>
          <w:rFonts w:eastAsia="方正小标宋_GBK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第一部分</w:t>
      </w:r>
      <w:r>
        <w:rPr>
          <w:rFonts w:eastAsia="方正小标宋_GBK"/>
          <w:b/>
          <w:bCs/>
          <w:kern w:val="0"/>
          <w:sz w:val="32"/>
          <w:szCs w:val="32"/>
        </w:rPr>
        <w:t>2023</w:t>
      </w:r>
      <w:r>
        <w:rPr>
          <w:rFonts w:eastAsia="仿宋_GB2312"/>
          <w:b/>
          <w:bCs/>
          <w:kern w:val="0"/>
          <w:sz w:val="32"/>
          <w:szCs w:val="32"/>
        </w:rPr>
        <w:t>年单位预算说明</w:t>
      </w:r>
    </w:p>
    <w:p w14:paraId="341C36E4">
      <w:pPr>
        <w:widowControl/>
        <w:spacing w:line="600" w:lineRule="exact"/>
        <w:ind w:firstLine="643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第二部分2023年单位预算表</w:t>
      </w:r>
    </w:p>
    <w:p w14:paraId="43C440AF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1、收支总表</w:t>
      </w:r>
    </w:p>
    <w:p w14:paraId="7A935F57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2、收入总表</w:t>
      </w:r>
    </w:p>
    <w:p w14:paraId="0CC0912A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3、支出总表</w:t>
      </w:r>
    </w:p>
    <w:p w14:paraId="20D5C404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4、支出预算分类汇总表（按政府预算经济分类）</w:t>
      </w:r>
    </w:p>
    <w:p w14:paraId="260204C9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5、支出预算分类汇总表（按部门预算经济分类）</w:t>
      </w:r>
    </w:p>
    <w:p w14:paraId="7200FD91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6、财政拨款收支总表</w:t>
      </w:r>
    </w:p>
    <w:p w14:paraId="2B6C32B7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7、一般公共预算支出表</w:t>
      </w:r>
    </w:p>
    <w:p w14:paraId="26B80309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8、一般公共预算基本支出表-人员经费（工资福利支出）（按政府预算经济分类）</w:t>
      </w:r>
    </w:p>
    <w:p w14:paraId="5597F225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9、一般公共预算基本支出表-人员经费（工资福利支出）（按部门预算经济分类）</w:t>
      </w:r>
    </w:p>
    <w:p w14:paraId="2C430A15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10、一般公共预算基本支出表-人员经费（对个人和家庭的补助）（按政府预算经济分类）</w:t>
      </w:r>
    </w:p>
    <w:p w14:paraId="55E6B89E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11、一般公共预算基本支出表-人员经费（对个人和家庭的补助）（按部门预算经济分类）</w:t>
      </w:r>
    </w:p>
    <w:p w14:paraId="3E9CF23B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12、一般公共预算基本支出表-公用经费（商品和服务支出）（按政府预算经济分类）</w:t>
      </w:r>
    </w:p>
    <w:p w14:paraId="4E5A3727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13、一般公共预算基本支出表-公用经费（商品和服务支出）（按部门预算经济分类）</w:t>
      </w:r>
    </w:p>
    <w:p w14:paraId="207F1AEA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14、一般公共预算“三公”经费支出表</w:t>
      </w:r>
    </w:p>
    <w:p w14:paraId="11A1EF5D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15、政府性基金预算支出表</w:t>
      </w:r>
    </w:p>
    <w:p w14:paraId="6D3CDFAE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16、政府性基金预算支出分类汇总表（按政府预算经济分类）</w:t>
      </w:r>
    </w:p>
    <w:p w14:paraId="5084A488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17、政府性基金预算支出分类汇总表（按部门预算经济分类）</w:t>
      </w:r>
    </w:p>
    <w:p w14:paraId="2601CEA0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18、国有资本经营预算支出表</w:t>
      </w:r>
    </w:p>
    <w:p w14:paraId="5AB881D7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19、财政专户管理资金预算支出表</w:t>
      </w:r>
    </w:p>
    <w:p w14:paraId="7148200A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20、省级专项资金预算汇总表</w:t>
      </w:r>
    </w:p>
    <w:p w14:paraId="4C5E47FA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21、省级专项资金绩效目标表</w:t>
      </w:r>
    </w:p>
    <w:p w14:paraId="158E2C7F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22、其他项目支出绩效目标表</w:t>
      </w:r>
    </w:p>
    <w:p w14:paraId="54801412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23、部门整体支出绩效目标表</w:t>
      </w:r>
    </w:p>
    <w:p w14:paraId="2F4A6C3E">
      <w:pPr>
        <w:widowControl/>
        <w:spacing w:line="60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</w:p>
    <w:p w14:paraId="326B7DA5">
      <w:pPr>
        <w:widowControl/>
        <w:spacing w:line="60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</w:p>
    <w:p w14:paraId="408D882B"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 w14:paraId="1926D79D"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 w14:paraId="6D6823C9"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 w14:paraId="2DB743EC"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 w14:paraId="2EABF017"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 w14:paraId="54E69375">
      <w:pPr>
        <w:widowControl/>
        <w:spacing w:line="600" w:lineRule="exact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t>第一部分2023年</w:t>
      </w:r>
      <w:r>
        <w:rPr>
          <w:rFonts w:hint="eastAsia" w:eastAsia="方正小标宋_GBK"/>
          <w:bCs/>
          <w:kern w:val="0"/>
          <w:sz w:val="36"/>
          <w:szCs w:val="36"/>
        </w:rPr>
        <w:t>湖南省</w:t>
      </w:r>
      <w:r>
        <w:rPr>
          <w:rFonts w:eastAsia="方正小标宋_GBK"/>
          <w:bCs/>
          <w:kern w:val="0"/>
          <w:sz w:val="36"/>
          <w:szCs w:val="36"/>
        </w:rPr>
        <w:t>蚕桑科学研究所预算说明</w:t>
      </w:r>
    </w:p>
    <w:p w14:paraId="121B5114">
      <w:pPr>
        <w:widowControl/>
        <w:spacing w:line="600" w:lineRule="exact"/>
        <w:jc w:val="left"/>
        <w:rPr>
          <w:rFonts w:eastAsia="仿宋_GB2312"/>
          <w:b/>
          <w:bCs/>
          <w:kern w:val="0"/>
          <w:sz w:val="32"/>
          <w:szCs w:val="32"/>
        </w:rPr>
      </w:pPr>
    </w:p>
    <w:p w14:paraId="56A2D156">
      <w:pPr>
        <w:widowControl/>
        <w:spacing w:line="600" w:lineRule="exact"/>
        <w:ind w:firstLine="627" w:firstLineChars="196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一、单位基本概况</w:t>
      </w:r>
    </w:p>
    <w:p w14:paraId="36E1D961">
      <w:pPr>
        <w:widowControl/>
        <w:spacing w:line="600" w:lineRule="exact"/>
        <w:ind w:firstLine="630" w:firstLineChars="196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（一）职能职责。</w:t>
      </w:r>
    </w:p>
    <w:p w14:paraId="7212F61C">
      <w:pPr>
        <w:widowControl/>
        <w:spacing w:line="600" w:lineRule="exact"/>
        <w:ind w:firstLine="627" w:firstLineChars="196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省蚕桑科学研究所创建于1941年，隶属湖南省农业农村厅。系正处级公益一类全额拨款事业单位，是全省唯一的蚕桑专业研究所。宗旨是开展蚕桑科学研究，促进科技发展。业务范围：蚕桑科学研究、新品种研究、新品种技术推广等相关社会服务。</w:t>
      </w:r>
    </w:p>
    <w:p w14:paraId="2A8BAD7F">
      <w:pPr>
        <w:widowControl/>
        <w:numPr>
          <w:ilvl w:val="0"/>
          <w:numId w:val="1"/>
        </w:numPr>
        <w:spacing w:line="600" w:lineRule="exact"/>
        <w:ind w:firstLine="630" w:firstLineChars="196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机构设置。</w:t>
      </w:r>
    </w:p>
    <w:p w14:paraId="6D308191">
      <w:pPr>
        <w:widowControl/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省蚕桑科学研究所下设13个科室，分别为蚕品种研究室、蚕种繁育室、桑品种研究室、蚕桑资源研究室、新技术开发服务中心、蚕业资源保护中心、澧县试验示范基地、科研管理科、办公室、组织人事科、计财科、工会、国家蚕桑产业技术体系长沙综合试验站。</w:t>
      </w:r>
    </w:p>
    <w:p w14:paraId="3C7C42E8">
      <w:pPr>
        <w:widowControl/>
        <w:spacing w:line="600" w:lineRule="exact"/>
        <w:ind w:firstLine="627" w:firstLineChars="196"/>
        <w:jc w:val="left"/>
        <w:rPr>
          <w:rFonts w:hint="eastAsia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</w:rPr>
        <w:t>二、</w:t>
      </w: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  <w:lang w:eastAsia="zh-CN"/>
        </w:rPr>
        <w:t>单位</w:t>
      </w: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</w:rPr>
        <w:t>预算单位构成</w:t>
      </w:r>
    </w:p>
    <w:p w14:paraId="1B23C097">
      <w:pPr>
        <w:pStyle w:val="2"/>
        <w:rPr>
          <w:rFonts w:hint="eastAsia"/>
        </w:rPr>
      </w:pPr>
      <w:r>
        <w:rPr>
          <w:rFonts w:eastAsia="仿宋_GB2312"/>
          <w:sz w:val="32"/>
          <w:szCs w:val="32"/>
        </w:rPr>
        <w:t>本</w:t>
      </w:r>
      <w:r>
        <w:rPr>
          <w:rFonts w:hint="eastAsia" w:eastAsia="仿宋_GB2312"/>
          <w:sz w:val="32"/>
          <w:szCs w:val="32"/>
          <w:lang w:eastAsia="zh-CN"/>
        </w:rPr>
        <w:t>单位</w:t>
      </w:r>
      <w:r>
        <w:rPr>
          <w:rFonts w:eastAsia="仿宋_GB2312"/>
          <w:sz w:val="32"/>
          <w:szCs w:val="32"/>
        </w:rPr>
        <w:t>纳入编制范围的预算单位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仅有单位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本级。</w:t>
      </w:r>
    </w:p>
    <w:p w14:paraId="7BD8E783">
      <w:pPr>
        <w:widowControl/>
        <w:spacing w:line="600" w:lineRule="exact"/>
        <w:ind w:firstLine="627" w:firstLineChars="196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hint="eastAsia" w:eastAsia="黑体"/>
          <w:bCs/>
          <w:kern w:val="0"/>
          <w:sz w:val="32"/>
          <w:szCs w:val="32"/>
          <w:lang w:eastAsia="zh-CN"/>
        </w:rPr>
        <w:t>三</w:t>
      </w:r>
      <w:r>
        <w:rPr>
          <w:rFonts w:eastAsia="黑体"/>
          <w:bCs/>
          <w:kern w:val="0"/>
          <w:sz w:val="32"/>
          <w:szCs w:val="32"/>
        </w:rPr>
        <w:t>、单位收支总体情况</w:t>
      </w:r>
    </w:p>
    <w:p w14:paraId="3EAFD64D">
      <w:pPr>
        <w:widowControl/>
        <w:spacing w:line="600" w:lineRule="exact"/>
        <w:ind w:firstLine="630" w:firstLineChars="196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（一）收入预算：</w:t>
      </w:r>
      <w:r>
        <w:rPr>
          <w:rFonts w:eastAsia="仿宋_GB2312"/>
          <w:sz w:val="32"/>
          <w:szCs w:val="32"/>
        </w:rPr>
        <w:t>包括一般公共预算、政府性基金、国有资本经营预算等财政拨款收入，以及经营收入、事业收入等单位资金。202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年本单位收入预算</w:t>
      </w:r>
      <w:r>
        <w:rPr>
          <w:rFonts w:hint="eastAsia" w:eastAsia="仿宋_GB2312"/>
          <w:sz w:val="32"/>
          <w:szCs w:val="32"/>
        </w:rPr>
        <w:t>2009.16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hint="eastAsia" w:eastAsia="仿宋_GB2312"/>
          <w:sz w:val="32"/>
          <w:szCs w:val="32"/>
        </w:rPr>
        <w:t>1902.96</w:t>
      </w:r>
      <w:r>
        <w:rPr>
          <w:rFonts w:eastAsia="仿宋_GB2312"/>
          <w:sz w:val="32"/>
          <w:szCs w:val="32"/>
        </w:rPr>
        <w:t>万元，政府性基金预算拨款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万元，国有资本经营预算拨款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万元，纳入专户管理的非税收入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其他</w:t>
      </w:r>
      <w:r>
        <w:rPr>
          <w:rFonts w:eastAsia="仿宋_GB2312"/>
          <w:sz w:val="32"/>
          <w:szCs w:val="32"/>
        </w:rPr>
        <w:t>收入</w:t>
      </w:r>
      <w:r>
        <w:rPr>
          <w:rFonts w:hint="eastAsia" w:eastAsia="仿宋_GB2312"/>
          <w:sz w:val="32"/>
          <w:szCs w:val="32"/>
        </w:rPr>
        <w:t>80万元，上年结转结余26.2万元</w:t>
      </w:r>
      <w:r>
        <w:rPr>
          <w:rFonts w:eastAsia="仿宋_GB2312"/>
          <w:sz w:val="32"/>
          <w:szCs w:val="32"/>
        </w:rPr>
        <w:t>。收入较去年减少</w:t>
      </w:r>
      <w:r>
        <w:rPr>
          <w:rFonts w:hint="eastAsia" w:eastAsia="仿宋_GB2312"/>
          <w:sz w:val="32"/>
          <w:szCs w:val="32"/>
        </w:rPr>
        <w:t>72.52</w:t>
      </w:r>
      <w:r>
        <w:rPr>
          <w:rFonts w:eastAsia="仿宋_GB2312"/>
          <w:sz w:val="32"/>
          <w:szCs w:val="32"/>
        </w:rPr>
        <w:t>万元，主要</w:t>
      </w:r>
      <w:r>
        <w:rPr>
          <w:rFonts w:hint="eastAsia" w:eastAsia="仿宋_GB2312"/>
          <w:sz w:val="32"/>
          <w:szCs w:val="32"/>
        </w:rPr>
        <w:t>原因其他收入减少。</w:t>
      </w:r>
    </w:p>
    <w:p w14:paraId="7D91B4B1">
      <w:pPr>
        <w:widowControl/>
        <w:spacing w:line="600" w:lineRule="exact"/>
        <w:ind w:firstLine="630" w:firstLineChars="196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（二）支出预算</w:t>
      </w:r>
      <w:r>
        <w:rPr>
          <w:rFonts w:eastAsia="仿宋_GB2312"/>
          <w:sz w:val="32"/>
          <w:szCs w:val="32"/>
        </w:rPr>
        <w:t>：2023年本单位支出预算</w:t>
      </w:r>
      <w:r>
        <w:rPr>
          <w:rFonts w:hint="eastAsia" w:eastAsia="仿宋_GB2312"/>
          <w:sz w:val="32"/>
          <w:szCs w:val="32"/>
        </w:rPr>
        <w:t>2009.16</w:t>
      </w:r>
      <w:r>
        <w:rPr>
          <w:rFonts w:eastAsia="仿宋_GB2312"/>
          <w:sz w:val="32"/>
          <w:szCs w:val="32"/>
        </w:rPr>
        <w:t>万元，其中，</w:t>
      </w:r>
      <w:r>
        <w:rPr>
          <w:rFonts w:hint="eastAsia" w:eastAsia="仿宋_GB2312"/>
          <w:sz w:val="32"/>
          <w:szCs w:val="32"/>
        </w:rPr>
        <w:t>社会保障和就业支出211万元，农林水支出1653.16万元，住房保障支出145万元。</w:t>
      </w:r>
      <w:r>
        <w:rPr>
          <w:rFonts w:eastAsia="仿宋_GB2312"/>
          <w:sz w:val="32"/>
          <w:szCs w:val="32"/>
        </w:rPr>
        <w:t>支出较去年减少</w:t>
      </w:r>
      <w:r>
        <w:rPr>
          <w:rFonts w:hint="eastAsia" w:eastAsia="仿宋_GB2312"/>
          <w:sz w:val="32"/>
          <w:szCs w:val="32"/>
        </w:rPr>
        <w:t>72.52</w:t>
      </w:r>
      <w:r>
        <w:rPr>
          <w:rFonts w:eastAsia="仿宋_GB2312"/>
          <w:sz w:val="32"/>
          <w:szCs w:val="32"/>
        </w:rPr>
        <w:t>万元，主要</w:t>
      </w:r>
      <w:r>
        <w:rPr>
          <w:rFonts w:hint="eastAsia" w:eastAsia="仿宋_GB2312"/>
          <w:sz w:val="32"/>
          <w:szCs w:val="32"/>
        </w:rPr>
        <w:t>原因其他收入减少。</w:t>
      </w:r>
    </w:p>
    <w:p w14:paraId="569BF418"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四</w:t>
      </w:r>
      <w:r>
        <w:rPr>
          <w:rFonts w:eastAsia="黑体"/>
          <w:sz w:val="32"/>
          <w:szCs w:val="32"/>
        </w:rPr>
        <w:t>、一般公共预算拨款支出</w:t>
      </w:r>
    </w:p>
    <w:p w14:paraId="415D9685"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年本</w:t>
      </w:r>
      <w:r>
        <w:rPr>
          <w:rFonts w:hint="eastAsia" w:eastAsia="仿宋_GB2312"/>
          <w:sz w:val="32"/>
          <w:szCs w:val="32"/>
        </w:rPr>
        <w:t>单位</w:t>
      </w:r>
      <w:r>
        <w:rPr>
          <w:rFonts w:eastAsia="仿宋_GB2312"/>
          <w:sz w:val="32"/>
          <w:szCs w:val="32"/>
        </w:rPr>
        <w:t>一般公共预算拨款支出预算</w:t>
      </w:r>
      <w:r>
        <w:rPr>
          <w:rFonts w:hint="eastAsia" w:eastAsia="仿宋_GB2312"/>
          <w:sz w:val="32"/>
          <w:szCs w:val="32"/>
        </w:rPr>
        <w:t>1929.16</w:t>
      </w:r>
      <w:r>
        <w:rPr>
          <w:rFonts w:eastAsia="仿宋_GB2312"/>
          <w:sz w:val="32"/>
          <w:szCs w:val="32"/>
        </w:rPr>
        <w:t>万元，其中，</w:t>
      </w:r>
      <w:r>
        <w:rPr>
          <w:rFonts w:hint="eastAsia" w:eastAsia="仿宋_GB2312"/>
          <w:sz w:val="32"/>
          <w:szCs w:val="32"/>
        </w:rPr>
        <w:t>社会保障和就业支出211万元，占10.94%，农林水支出1573.16万元，占81.55%，住房保障支出145万元，占7.52%</w:t>
      </w:r>
      <w:r>
        <w:rPr>
          <w:rFonts w:eastAsia="仿宋_GB2312"/>
          <w:sz w:val="32"/>
          <w:szCs w:val="32"/>
        </w:rPr>
        <w:t>。具体安排情况如下：</w:t>
      </w:r>
    </w:p>
    <w:p w14:paraId="31743776"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（一）基本支出：</w:t>
      </w:r>
      <w:r>
        <w:rPr>
          <w:rFonts w:eastAsia="仿宋_GB2312"/>
          <w:sz w:val="32"/>
          <w:szCs w:val="32"/>
        </w:rPr>
        <w:t>2023年本单位基本支出预算数</w:t>
      </w:r>
      <w:r>
        <w:rPr>
          <w:rFonts w:hint="eastAsia" w:eastAsia="仿宋_GB2312"/>
          <w:sz w:val="32"/>
          <w:szCs w:val="32"/>
        </w:rPr>
        <w:t>1632.96</w:t>
      </w:r>
      <w:r>
        <w:rPr>
          <w:rFonts w:eastAsia="仿宋_GB2312"/>
          <w:sz w:val="32"/>
          <w:szCs w:val="32"/>
        </w:rPr>
        <w:t>万元，主要是为保障单位机构正常运转、完成日常工作任务而发生的各项支出，包括用于基本工资、津贴补贴等人员经费以及办公费、印刷费、水电费、办公设备购置等公用经费。</w:t>
      </w:r>
    </w:p>
    <w:p w14:paraId="157A42A0"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（二）项目支出：</w:t>
      </w:r>
      <w:r>
        <w:rPr>
          <w:rFonts w:eastAsia="仿宋_GB2312"/>
          <w:sz w:val="32"/>
          <w:szCs w:val="32"/>
        </w:rPr>
        <w:t>2023年本单位项目支出预算</w:t>
      </w:r>
      <w:r>
        <w:rPr>
          <w:rFonts w:hint="eastAsia" w:eastAsia="仿宋_GB2312"/>
          <w:sz w:val="32"/>
          <w:szCs w:val="32"/>
        </w:rPr>
        <w:t>296.2</w:t>
      </w:r>
      <w:r>
        <w:rPr>
          <w:rFonts w:eastAsia="仿宋_GB2312"/>
          <w:sz w:val="32"/>
          <w:szCs w:val="32"/>
        </w:rPr>
        <w:t>万元，主要是部门为完成特定行政工作任务或事业发展目标而发生的支出，包括有关事业发展专项、专项业务费、基本建设支出等，其中：</w:t>
      </w:r>
      <w:r>
        <w:rPr>
          <w:rFonts w:hint="eastAsia" w:eastAsia="仿宋_GB2312"/>
          <w:sz w:val="32"/>
          <w:szCs w:val="32"/>
        </w:rPr>
        <w:t>病虫害控制</w:t>
      </w:r>
      <w:r>
        <w:rPr>
          <w:rFonts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万元，主要用于</w:t>
      </w:r>
      <w:r>
        <w:rPr>
          <w:rFonts w:hint="eastAsia" w:eastAsia="仿宋_GB2312"/>
          <w:sz w:val="32"/>
          <w:szCs w:val="32"/>
        </w:rPr>
        <w:t>蚕种疫病防治服务方面；农业资源保护修复与利用</w:t>
      </w:r>
      <w:r>
        <w:rPr>
          <w:rFonts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</w:rPr>
        <w:t>56.2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其中30万元</w:t>
      </w:r>
      <w:r>
        <w:rPr>
          <w:rFonts w:eastAsia="仿宋_GB2312"/>
          <w:sz w:val="32"/>
          <w:szCs w:val="32"/>
        </w:rPr>
        <w:t>用于</w:t>
      </w:r>
      <w:r>
        <w:rPr>
          <w:rFonts w:hint="eastAsia" w:eastAsia="仿宋_GB2312"/>
          <w:sz w:val="32"/>
          <w:szCs w:val="32"/>
        </w:rPr>
        <w:t>蚕桑品种资源保护及产业发展方面，26.2万元用于农业种质资源保护与利用；科技转化与推广服务支出25万元，其中9万元用于家蚕品种对人工饲料的适应性评估筛选，8万元用于桑叶采摘自动化关键技术研究及装备开发，8万元用于桑叶茯砖茶的品质特征研究；农业生产发展</w:t>
      </w:r>
      <w:r>
        <w:rPr>
          <w:rFonts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</w:rPr>
        <w:t>195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其中105万元主要用于蚕桑高效种养模式示范推广，10万元主要用于湖南野生桑树资源调查与保护，15万元主要用于桑螟发生规律及绿色防控技术研究与示范，20万元主要用于桑枝食用菌的研究与示范推广，45万元主要用于种植产业发展。</w:t>
      </w:r>
    </w:p>
    <w:p w14:paraId="5A64B297"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五</w:t>
      </w:r>
      <w:r>
        <w:rPr>
          <w:rFonts w:eastAsia="黑体"/>
          <w:sz w:val="32"/>
          <w:szCs w:val="32"/>
        </w:rPr>
        <w:t>、政府性基金预算支出</w:t>
      </w:r>
    </w:p>
    <w:p w14:paraId="7B4AEECF">
      <w:pPr>
        <w:widowControl/>
        <w:spacing w:line="600" w:lineRule="exact"/>
        <w:ind w:firstLine="660"/>
        <w:jc w:val="left"/>
        <w:rPr>
          <w:rFonts w:eastAsia="仿宋_GB2312"/>
          <w:b/>
          <w:sz w:val="32"/>
          <w:szCs w:val="32"/>
        </w:rPr>
      </w:pPr>
      <w:r>
        <w:rPr>
          <w:rFonts w:eastAsia="仿宋_GB2312"/>
          <w:sz w:val="32"/>
          <w:szCs w:val="32"/>
        </w:rPr>
        <w:t>2023年本单位政府性基金支出预算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。</w:t>
      </w:r>
    </w:p>
    <w:p w14:paraId="7672E1BA"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六</w:t>
      </w:r>
      <w:r>
        <w:rPr>
          <w:rFonts w:eastAsia="黑体"/>
          <w:sz w:val="32"/>
          <w:szCs w:val="32"/>
        </w:rPr>
        <w:t>、其他重要事项的情况说明</w:t>
      </w:r>
    </w:p>
    <w:p w14:paraId="4AE8E870"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（一）机关运行经费：</w:t>
      </w:r>
      <w:r>
        <w:rPr>
          <w:rFonts w:eastAsia="仿宋_GB2312"/>
          <w:sz w:val="32"/>
          <w:szCs w:val="32"/>
        </w:rPr>
        <w:t>2023年本单位机关运行经费</w:t>
      </w:r>
      <w:r>
        <w:rPr>
          <w:rFonts w:hint="eastAsia" w:eastAsia="仿宋_GB2312"/>
          <w:sz w:val="32"/>
          <w:szCs w:val="32"/>
        </w:rPr>
        <w:t>234.96</w:t>
      </w:r>
      <w:r>
        <w:rPr>
          <w:rFonts w:eastAsia="仿宋_GB2312"/>
          <w:sz w:val="32"/>
          <w:szCs w:val="32"/>
        </w:rPr>
        <w:t>万元，比上年预算减少</w:t>
      </w:r>
      <w:r>
        <w:rPr>
          <w:rFonts w:hint="eastAsia" w:eastAsia="仿宋_GB2312"/>
          <w:sz w:val="32"/>
          <w:szCs w:val="32"/>
        </w:rPr>
        <w:t>37.8</w:t>
      </w:r>
      <w:r>
        <w:rPr>
          <w:rFonts w:eastAsia="仿宋_GB2312"/>
          <w:sz w:val="32"/>
          <w:szCs w:val="32"/>
        </w:rPr>
        <w:t>万元，下降</w:t>
      </w:r>
      <w:r>
        <w:rPr>
          <w:rFonts w:hint="eastAsia" w:eastAsia="仿宋_GB2312"/>
          <w:sz w:val="32"/>
          <w:szCs w:val="32"/>
        </w:rPr>
        <w:t>13.86</w:t>
      </w:r>
      <w:r>
        <w:rPr>
          <w:rFonts w:eastAsia="仿宋_GB2312"/>
          <w:sz w:val="32"/>
          <w:szCs w:val="32"/>
        </w:rPr>
        <w:t>%，主要是</w:t>
      </w:r>
      <w:r>
        <w:rPr>
          <w:rFonts w:hint="eastAsia" w:eastAsia="仿宋_GB2312"/>
          <w:sz w:val="32"/>
          <w:szCs w:val="32"/>
        </w:rPr>
        <w:t>我</w:t>
      </w:r>
      <w:r>
        <w:rPr>
          <w:rFonts w:eastAsia="仿宋_GB2312"/>
          <w:sz w:val="32"/>
          <w:szCs w:val="32"/>
        </w:rPr>
        <w:t>所贯彻落实</w:t>
      </w:r>
      <w:r>
        <w:rPr>
          <w:rFonts w:hint="eastAsia" w:eastAsia="仿宋_GB2312"/>
          <w:sz w:val="32"/>
          <w:szCs w:val="32"/>
        </w:rPr>
        <w:t>“紧日子”和厉行节约反对浪费有关要求，减少公用经费支出</w:t>
      </w:r>
      <w:r>
        <w:rPr>
          <w:rFonts w:eastAsia="仿宋_GB2312"/>
          <w:sz w:val="32"/>
          <w:szCs w:val="32"/>
        </w:rPr>
        <w:t>。</w:t>
      </w:r>
    </w:p>
    <w:p w14:paraId="0E36008D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（二）“三公”经费预算：</w:t>
      </w:r>
      <w:r>
        <w:rPr>
          <w:rFonts w:eastAsia="仿宋_GB2312"/>
          <w:sz w:val="32"/>
          <w:szCs w:val="32"/>
        </w:rPr>
        <w:t>2023年本单位“三公”经费预算数为</w:t>
      </w:r>
      <w:r>
        <w:rPr>
          <w:rFonts w:hint="eastAsia" w:eastAsia="仿宋_GB2312"/>
          <w:sz w:val="32"/>
          <w:szCs w:val="32"/>
        </w:rPr>
        <w:t>5.5</w:t>
      </w:r>
      <w:r>
        <w:rPr>
          <w:rFonts w:eastAsia="仿宋_GB2312"/>
          <w:sz w:val="32"/>
          <w:szCs w:val="32"/>
        </w:rPr>
        <w:t>万元，其中，公务接待费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万元，公务用车购置及运行费</w:t>
      </w:r>
      <w:r>
        <w:rPr>
          <w:rFonts w:hint="eastAsia" w:eastAsia="仿宋_GB2312"/>
          <w:sz w:val="32"/>
          <w:szCs w:val="32"/>
        </w:rPr>
        <w:t>2.5</w:t>
      </w:r>
      <w:r>
        <w:rPr>
          <w:rFonts w:eastAsia="仿宋_GB2312"/>
          <w:sz w:val="32"/>
          <w:szCs w:val="32"/>
        </w:rPr>
        <w:t>万元（其中，公务用车购置费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万元，公务用车运行费</w:t>
      </w:r>
      <w:r>
        <w:rPr>
          <w:rFonts w:hint="eastAsia" w:eastAsia="仿宋_GB2312"/>
          <w:sz w:val="32"/>
          <w:szCs w:val="32"/>
        </w:rPr>
        <w:t>2.5</w:t>
      </w:r>
      <w:r>
        <w:rPr>
          <w:rFonts w:eastAsia="仿宋_GB2312"/>
          <w:sz w:val="32"/>
          <w:szCs w:val="32"/>
        </w:rPr>
        <w:t>万元），因公出国（境）费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万元。2023年“三公”经费预算较上年减少</w:t>
      </w:r>
      <w:r>
        <w:rPr>
          <w:rFonts w:hint="eastAsia" w:eastAsia="仿宋_GB2312"/>
          <w:sz w:val="32"/>
          <w:szCs w:val="32"/>
        </w:rPr>
        <w:t>20.5</w:t>
      </w:r>
      <w:r>
        <w:rPr>
          <w:rFonts w:eastAsia="仿宋_GB2312"/>
          <w:sz w:val="32"/>
          <w:szCs w:val="32"/>
        </w:rPr>
        <w:t>万元，主要原因</w:t>
      </w:r>
      <w:r>
        <w:rPr>
          <w:rFonts w:hint="eastAsia" w:eastAsia="仿宋_GB2312"/>
          <w:sz w:val="32"/>
          <w:szCs w:val="32"/>
        </w:rPr>
        <w:t>是2022年</w:t>
      </w:r>
      <w:r>
        <w:rPr>
          <w:rFonts w:eastAsia="仿宋_GB2312"/>
          <w:sz w:val="32"/>
          <w:szCs w:val="32"/>
        </w:rPr>
        <w:t>购置公务用车</w:t>
      </w:r>
      <w:r>
        <w:rPr>
          <w:rFonts w:hint="eastAsia" w:eastAsia="仿宋_GB2312"/>
          <w:sz w:val="32"/>
          <w:szCs w:val="32"/>
        </w:rPr>
        <w:t>1台，厉行节约，</w:t>
      </w:r>
      <w:r>
        <w:rPr>
          <w:rFonts w:eastAsia="仿宋_GB2312"/>
          <w:sz w:val="32"/>
          <w:szCs w:val="32"/>
        </w:rPr>
        <w:t>减少公务接待。</w:t>
      </w:r>
    </w:p>
    <w:p w14:paraId="2E25BEA9">
      <w:pPr>
        <w:widowControl/>
        <w:spacing w:line="600" w:lineRule="exact"/>
        <w:ind w:firstLine="660"/>
        <w:rPr>
          <w:rFonts w:eastAsia="仿宋_GB2312"/>
          <w:kern w:val="0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（三）一般性支出情况：</w:t>
      </w:r>
      <w:r>
        <w:rPr>
          <w:rFonts w:eastAsia="仿宋_GB2312"/>
          <w:kern w:val="0"/>
          <w:sz w:val="32"/>
          <w:szCs w:val="32"/>
        </w:rPr>
        <w:t>2023年本单位会议费预算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kern w:val="0"/>
          <w:sz w:val="32"/>
          <w:szCs w:val="32"/>
        </w:rPr>
        <w:t>万元，拟召开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kern w:val="0"/>
          <w:sz w:val="32"/>
          <w:szCs w:val="32"/>
        </w:rPr>
        <w:t>会议，人数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kern w:val="0"/>
          <w:sz w:val="32"/>
          <w:szCs w:val="32"/>
        </w:rPr>
        <w:t>人，内容为</w:t>
      </w:r>
      <w:r>
        <w:rPr>
          <w:rFonts w:hint="eastAsia" w:eastAsia="仿宋_GB2312"/>
          <w:kern w:val="0"/>
          <w:sz w:val="32"/>
          <w:szCs w:val="32"/>
        </w:rPr>
        <w:t>无</w:t>
      </w:r>
      <w:r>
        <w:rPr>
          <w:rFonts w:eastAsia="仿宋_GB2312"/>
          <w:kern w:val="0"/>
          <w:sz w:val="32"/>
          <w:szCs w:val="32"/>
        </w:rPr>
        <w:t>；培训费预算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kern w:val="0"/>
          <w:sz w:val="32"/>
          <w:szCs w:val="32"/>
        </w:rPr>
        <w:t>万元，拟开展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kern w:val="0"/>
          <w:sz w:val="32"/>
          <w:szCs w:val="32"/>
        </w:rPr>
        <w:t>培训，人数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kern w:val="0"/>
          <w:sz w:val="32"/>
          <w:szCs w:val="32"/>
        </w:rPr>
        <w:t>人，内容为</w:t>
      </w:r>
      <w:r>
        <w:rPr>
          <w:rFonts w:hint="eastAsia" w:eastAsia="仿宋_GB2312"/>
          <w:sz w:val="32"/>
          <w:szCs w:val="32"/>
        </w:rPr>
        <w:t>无</w:t>
      </w:r>
      <w:r>
        <w:rPr>
          <w:rFonts w:eastAsia="仿宋_GB2312"/>
          <w:kern w:val="0"/>
          <w:sz w:val="32"/>
          <w:szCs w:val="32"/>
        </w:rPr>
        <w:t>。</w:t>
      </w:r>
    </w:p>
    <w:p w14:paraId="0632CFEC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（四）政府采购情况：</w:t>
      </w:r>
      <w:r>
        <w:rPr>
          <w:rFonts w:eastAsia="仿宋_GB2312"/>
          <w:sz w:val="32"/>
          <w:szCs w:val="32"/>
        </w:rPr>
        <w:t>2023年本部门政府采购预算总额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万元，其中，货物类采购预算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万元；工程类采购预算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万元；服务类采购预算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万元。</w:t>
      </w:r>
    </w:p>
    <w:p w14:paraId="623B1994">
      <w:pPr>
        <w:widowControl/>
        <w:spacing w:line="600" w:lineRule="exact"/>
        <w:ind w:firstLine="660"/>
        <w:jc w:val="left"/>
        <w:rPr>
          <w:rFonts w:eastAsia="仿宋_GB2312"/>
          <w:bCs/>
          <w:kern w:val="0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（五）国有资产占用使用及新增资产配置情况：</w:t>
      </w:r>
      <w:r>
        <w:rPr>
          <w:rFonts w:eastAsia="仿宋_GB2312"/>
          <w:sz w:val="32"/>
          <w:szCs w:val="32"/>
        </w:rPr>
        <w:t>截至2022年12月底，本单位</w:t>
      </w:r>
      <w:r>
        <w:rPr>
          <w:rFonts w:eastAsia="仿宋_GB2312"/>
          <w:bCs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kern w:val="0"/>
          <w:sz w:val="32"/>
          <w:szCs w:val="32"/>
        </w:rPr>
        <w:t>1</w:t>
      </w:r>
      <w:r>
        <w:rPr>
          <w:rFonts w:eastAsia="仿宋_GB2312"/>
          <w:bCs/>
          <w:kern w:val="0"/>
          <w:sz w:val="32"/>
          <w:szCs w:val="32"/>
        </w:rPr>
        <w:t>辆，其中，机要通信用车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</w:rPr>
        <w:t>辆，应急保障用车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</w:rPr>
        <w:t>辆，特种专业技术用车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</w:rPr>
        <w:t>辆，其他按照规定配备的公务用车</w:t>
      </w:r>
      <w:r>
        <w:rPr>
          <w:rFonts w:hint="eastAsia" w:eastAsia="仿宋_GB2312"/>
          <w:bCs/>
          <w:kern w:val="0"/>
          <w:sz w:val="32"/>
          <w:szCs w:val="32"/>
        </w:rPr>
        <w:t>1</w:t>
      </w:r>
      <w:r>
        <w:rPr>
          <w:rFonts w:eastAsia="仿宋_GB2312"/>
          <w:bCs/>
          <w:kern w:val="0"/>
          <w:sz w:val="32"/>
          <w:szCs w:val="32"/>
        </w:rPr>
        <w:t>辆；单位价值50万元以上通用设备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</w:rPr>
        <w:t>台，单位价值100万元以上专用设备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</w:rPr>
        <w:t>台。2023年拟新增配置公务用车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</w:rPr>
        <w:t>辆，其中，机要通信用车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</w:rPr>
        <w:t>辆，应急保障用车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</w:rPr>
        <w:t>辆，特种专业技术用车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</w:rPr>
        <w:t>辆，其他按照规定配备的公务用车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</w:rPr>
        <w:t>辆；新增配备单位价值50万元以上通用设备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</w:rPr>
        <w:t>台，单位价值100万元以上专用设备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</w:rPr>
        <w:t>台。</w:t>
      </w:r>
    </w:p>
    <w:p w14:paraId="70D8471F">
      <w:pPr>
        <w:widowControl/>
        <w:spacing w:line="600" w:lineRule="exact"/>
        <w:ind w:firstLine="660"/>
        <w:jc w:val="left"/>
        <w:rPr>
          <w:rFonts w:eastAsia="仿宋_GB2312"/>
          <w:bCs/>
          <w:kern w:val="0"/>
          <w:sz w:val="32"/>
          <w:szCs w:val="32"/>
        </w:rPr>
      </w:pPr>
      <w:r>
        <w:rPr>
          <w:rFonts w:eastAsia="楷体_GB2312"/>
          <w:b/>
          <w:bCs/>
          <w:kern w:val="0"/>
          <w:sz w:val="32"/>
          <w:szCs w:val="32"/>
        </w:rPr>
        <w:t>（六）预算绩效目标说明：</w:t>
      </w:r>
      <w:r>
        <w:rPr>
          <w:rFonts w:eastAsia="仿宋_GB2312"/>
          <w:bCs/>
          <w:kern w:val="0"/>
          <w:sz w:val="32"/>
          <w:szCs w:val="32"/>
        </w:rPr>
        <w:t>本单位所有支出实行绩效目标管理。纳入2023年单位整体支出绩效目标的金额为</w:t>
      </w:r>
      <w:r>
        <w:rPr>
          <w:rFonts w:hint="eastAsia" w:eastAsia="仿宋_GB2312"/>
          <w:w w:val="94"/>
          <w:sz w:val="32"/>
          <w:szCs w:val="32"/>
        </w:rPr>
        <w:t>2009.16</w:t>
      </w:r>
      <w:r>
        <w:rPr>
          <w:rFonts w:eastAsia="仿宋_GB2312"/>
          <w:bCs/>
          <w:kern w:val="0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</w:rPr>
        <w:t>1712.96</w:t>
      </w:r>
      <w:r>
        <w:rPr>
          <w:rFonts w:eastAsia="仿宋_GB2312"/>
          <w:bCs/>
          <w:kern w:val="0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</w:rPr>
        <w:t>296.2</w:t>
      </w:r>
      <w:r>
        <w:rPr>
          <w:rFonts w:eastAsia="仿宋_GB2312"/>
          <w:bCs/>
          <w:kern w:val="0"/>
          <w:sz w:val="32"/>
          <w:szCs w:val="32"/>
        </w:rPr>
        <w:t>万元，具体绩效目标详见报表。</w:t>
      </w:r>
    </w:p>
    <w:p w14:paraId="65887DA5">
      <w:pPr>
        <w:widowControl/>
        <w:spacing w:line="600" w:lineRule="exact"/>
        <w:ind w:firstLine="66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七</w:t>
      </w:r>
      <w:r>
        <w:rPr>
          <w:rFonts w:eastAsia="黑体"/>
          <w:sz w:val="32"/>
          <w:szCs w:val="32"/>
        </w:rPr>
        <w:t>、名词解释</w:t>
      </w:r>
    </w:p>
    <w:p w14:paraId="50B15E58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01C8BDFD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2、“三公”经费：纳入省（市/县）财政预算管理的</w:t>
      </w:r>
      <w:r>
        <w:rPr>
          <w:rFonts w:hint="eastAsia" w:eastAsia="仿宋_GB2312"/>
          <w:sz w:val="32"/>
          <w:szCs w:val="32"/>
          <w:lang w:eastAsia="zh-CN"/>
        </w:rPr>
        <w:t>“三公”经费</w:t>
      </w:r>
      <w:r>
        <w:rPr>
          <w:rFonts w:eastAsia="仿宋_GB2312"/>
          <w:sz w:val="32"/>
          <w:szCs w:val="32"/>
        </w:rPr>
        <w:t>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  <w:bookmarkStart w:id="0" w:name="_GoBack"/>
      <w:bookmarkEnd w:id="0"/>
    </w:p>
    <w:p w14:paraId="79ACC272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</w:p>
    <w:p w14:paraId="10D7D898"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 w14:paraId="0DC42565"/>
    <w:p w14:paraId="096110EE"/>
    <w:p w14:paraId="091D2B0C"/>
    <w:p w14:paraId="3198319A"/>
    <w:p w14:paraId="532EDF3F"/>
    <w:p w14:paraId="738BCE47"/>
    <w:p w14:paraId="7F803662"/>
    <w:p w14:paraId="75713D21"/>
    <w:p w14:paraId="1E117F8F"/>
    <w:p w14:paraId="1BEC628C"/>
    <w:p w14:paraId="096F854D"/>
    <w:p w14:paraId="6D09FD2F"/>
    <w:p w14:paraId="3500568F"/>
    <w:p w14:paraId="4B098756">
      <w:pPr>
        <w:widowControl/>
        <w:spacing w:line="600" w:lineRule="exact"/>
        <w:ind w:firstLine="720" w:firstLineChars="200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hint="eastAsia" w:eastAsia="方正小标宋_GBK"/>
          <w:bCs/>
          <w:kern w:val="0"/>
          <w:sz w:val="36"/>
          <w:szCs w:val="36"/>
        </w:rPr>
        <w:t>第二部分</w:t>
      </w:r>
      <w:r>
        <w:rPr>
          <w:rFonts w:eastAsia="方正小标宋_GBK"/>
          <w:bCs/>
          <w:kern w:val="0"/>
          <w:sz w:val="36"/>
          <w:szCs w:val="36"/>
        </w:rPr>
        <w:t xml:space="preserve"> 2023</w:t>
      </w:r>
      <w:r>
        <w:rPr>
          <w:rFonts w:hint="eastAsia" w:eastAsia="方正小标宋_GBK"/>
          <w:bCs/>
          <w:kern w:val="0"/>
          <w:sz w:val="36"/>
          <w:szCs w:val="36"/>
        </w:rPr>
        <w:t>年单位预算表</w:t>
      </w:r>
    </w:p>
    <w:p w14:paraId="596A907E"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 w14:paraId="15F5FD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EB5332-96F0-4911-9C44-37DE1986E5A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BA44AAD8-32D2-4E7F-930F-EF00257AEB4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EAC7B8D-D245-4198-BBA3-2DD744F0E1C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29603A92-7CDA-49B9-AC00-D3CA13C615B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8961F99-121B-4E42-A27D-96B321D968B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385D1FC6-2771-4E23-AF65-8B216967F9C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E404B6"/>
    <w:multiLevelType w:val="singleLevel"/>
    <w:tmpl w:val="F5E404B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OGJjZWI3OGQ4ZjM1YzRlMjUyZTg5NTJlM2ZiNzQifQ=="/>
  </w:docVars>
  <w:rsids>
    <w:rsidRoot w:val="00A942FD"/>
    <w:rsid w:val="000D1562"/>
    <w:rsid w:val="00124844"/>
    <w:rsid w:val="0013102E"/>
    <w:rsid w:val="00157219"/>
    <w:rsid w:val="001610A1"/>
    <w:rsid w:val="001671A2"/>
    <w:rsid w:val="001729E7"/>
    <w:rsid w:val="001D125A"/>
    <w:rsid w:val="001D18FA"/>
    <w:rsid w:val="002555DD"/>
    <w:rsid w:val="00273B8E"/>
    <w:rsid w:val="00295D5B"/>
    <w:rsid w:val="002A79DC"/>
    <w:rsid w:val="002C5CAE"/>
    <w:rsid w:val="00402687"/>
    <w:rsid w:val="00461998"/>
    <w:rsid w:val="00481381"/>
    <w:rsid w:val="0048634D"/>
    <w:rsid w:val="004A4AB0"/>
    <w:rsid w:val="004D3AFA"/>
    <w:rsid w:val="00575951"/>
    <w:rsid w:val="005767F1"/>
    <w:rsid w:val="00593568"/>
    <w:rsid w:val="005E3B8B"/>
    <w:rsid w:val="00621FE3"/>
    <w:rsid w:val="006305A1"/>
    <w:rsid w:val="0064399F"/>
    <w:rsid w:val="006476E4"/>
    <w:rsid w:val="00647D89"/>
    <w:rsid w:val="00660957"/>
    <w:rsid w:val="00660E18"/>
    <w:rsid w:val="00676180"/>
    <w:rsid w:val="00692260"/>
    <w:rsid w:val="0069745D"/>
    <w:rsid w:val="006B4EC3"/>
    <w:rsid w:val="006B6019"/>
    <w:rsid w:val="00730C5F"/>
    <w:rsid w:val="0073679D"/>
    <w:rsid w:val="007524B4"/>
    <w:rsid w:val="00761023"/>
    <w:rsid w:val="007668F4"/>
    <w:rsid w:val="007705DD"/>
    <w:rsid w:val="0078247A"/>
    <w:rsid w:val="0079448E"/>
    <w:rsid w:val="007B2910"/>
    <w:rsid w:val="007C17CD"/>
    <w:rsid w:val="007F64C0"/>
    <w:rsid w:val="00803DF7"/>
    <w:rsid w:val="008258C4"/>
    <w:rsid w:val="00836CE2"/>
    <w:rsid w:val="00873B27"/>
    <w:rsid w:val="008B409A"/>
    <w:rsid w:val="009C0323"/>
    <w:rsid w:val="009D1A42"/>
    <w:rsid w:val="00A102F7"/>
    <w:rsid w:val="00A501EC"/>
    <w:rsid w:val="00A63DB7"/>
    <w:rsid w:val="00A90965"/>
    <w:rsid w:val="00A942FD"/>
    <w:rsid w:val="00A973CE"/>
    <w:rsid w:val="00AA0056"/>
    <w:rsid w:val="00AD1337"/>
    <w:rsid w:val="00B15BA9"/>
    <w:rsid w:val="00B16F2C"/>
    <w:rsid w:val="00B26719"/>
    <w:rsid w:val="00B42CCE"/>
    <w:rsid w:val="00B85E37"/>
    <w:rsid w:val="00C20C2C"/>
    <w:rsid w:val="00CB0BF7"/>
    <w:rsid w:val="00CF23DD"/>
    <w:rsid w:val="00D13DCA"/>
    <w:rsid w:val="00D737AD"/>
    <w:rsid w:val="00DF1C48"/>
    <w:rsid w:val="00E21BD1"/>
    <w:rsid w:val="00E323E2"/>
    <w:rsid w:val="00E471D8"/>
    <w:rsid w:val="00E91D8D"/>
    <w:rsid w:val="00F00086"/>
    <w:rsid w:val="00F86B7B"/>
    <w:rsid w:val="00FD794F"/>
    <w:rsid w:val="00FE14BA"/>
    <w:rsid w:val="10545B28"/>
    <w:rsid w:val="1D71783D"/>
    <w:rsid w:val="51B87735"/>
    <w:rsid w:val="61A6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34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2652</Words>
  <Characters>2872</Characters>
  <Lines>20</Lines>
  <Paragraphs>5</Paragraphs>
  <TotalTime>1</TotalTime>
  <ScaleCrop>false</ScaleCrop>
  <LinksUpToDate>false</LinksUpToDate>
  <CharactersWithSpaces>2873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2023-02-22T03:11:00Z</dcterms:created>
  <dc:creator>xb21cn</dc:creator>
  <cp:lastModifiedBy>Rocy</cp:lastModifiedBy>
  <cp:lastPrinted>2023-03-01T09:25:00Z</cp:lastPrinted>
  <dcterms:modified xsi:type="dcterms:W3CDTF">2025-05-08T03:11:36Z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4D87B46A629E4DEEA8F025EEA5DC2E38</vt:lpwstr>
  </property>
  <property fmtid="{D5CDD505-2E9C-101B-9397-08002B2CF9AE}" pid="4" name="KSOTemplateDocerSaveRecord">
    <vt:lpwstr>eyJoZGlkIjoiYjY3ZGExZjYwMTI4YmMyMDhjZTQxZmYxZDI0ZTcyMmYiLCJ1c2VySWQiOiIzNzEwMTY1OTEifQ==</vt:lpwstr>
  </property>
</Properties>
</file>