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</w:pPr>
    </w:p>
    <w:p>
      <w:pPr>
        <w:pStyle w:val="3"/>
        <w:ind w:firstLine="0" w:firstLineChars="0"/>
      </w:pPr>
      <w:r>
        <w:t>附件</w:t>
      </w:r>
    </w:p>
    <w:p>
      <w:pPr>
        <w:pStyle w:val="2"/>
        <w:spacing w:before="144" w:beforeLines="25" w:line="500" w:lineRule="exact"/>
        <w:rPr>
          <w:sz w:val="36"/>
          <w:szCs w:val="36"/>
        </w:rPr>
      </w:pPr>
      <w:r>
        <w:rPr>
          <w:sz w:val="36"/>
          <w:szCs w:val="36"/>
        </w:rPr>
        <w:t>2022年湖南省现代农业产业技术体系</w:t>
      </w:r>
    </w:p>
    <w:p>
      <w:pPr>
        <w:pStyle w:val="2"/>
        <w:spacing w:after="144" w:afterLines="25" w:line="500" w:lineRule="exact"/>
        <w:rPr>
          <w:sz w:val="36"/>
          <w:szCs w:val="36"/>
        </w:rPr>
      </w:pPr>
      <w:r>
        <w:rPr>
          <w:sz w:val="36"/>
          <w:szCs w:val="36"/>
        </w:rPr>
        <w:t>首席专家、岗位专家、试验站长和实施单位名单</w:t>
      </w:r>
    </w:p>
    <w:tbl>
      <w:tblPr>
        <w:tblStyle w:val="15"/>
        <w:tblW w:w="5000" w:type="pct"/>
        <w:jc w:val="center"/>
        <w:tblLayout w:type="autofit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241"/>
        <w:gridCol w:w="2932"/>
        <w:gridCol w:w="1407"/>
        <w:gridCol w:w="3378"/>
      </w:tblGrid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trHeight w:val="340" w:hRule="atLeast"/>
          <w:tblHeader/>
          <w:jc w:val="center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hAnsi="黑体" w:eastAsia="黑体"/>
                <w:bCs/>
                <w:color w:val="000000"/>
                <w:kern w:val="0"/>
                <w:sz w:val="24"/>
              </w:rPr>
              <w:t>产业技术体系名称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hAnsi="黑体" w:eastAsia="黑体"/>
                <w:bCs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hAnsi="黑体" w:eastAsia="黑体"/>
                <w:bCs/>
                <w:color w:val="000000"/>
                <w:kern w:val="0"/>
                <w:sz w:val="24"/>
              </w:rPr>
              <w:t>专家或站长姓名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hAnsi="黑体" w:eastAsia="黑体"/>
                <w:bCs/>
                <w:color w:val="000000"/>
                <w:kern w:val="0"/>
                <w:sz w:val="24"/>
              </w:rPr>
              <w:t>实施单位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trHeight w:val="340" w:hRule="atLeast"/>
          <w:jc w:val="center"/>
        </w:trPr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棉花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首席专家岗位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赵瑞元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湖南省棉花科学研究所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trHeight w:val="340" w:hRule="atLeast"/>
          <w:jc w:val="center"/>
        </w:trPr>
        <w:tc>
          <w:tcPr>
            <w:tcW w:w="12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育种岗位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贺云新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湖南省棉花科学研究所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trHeight w:val="340" w:hRule="atLeast"/>
          <w:jc w:val="center"/>
        </w:trPr>
        <w:tc>
          <w:tcPr>
            <w:tcW w:w="12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栽培与良种繁育岗位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周仲华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湖南农业大学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trHeight w:val="340" w:hRule="atLeast"/>
          <w:jc w:val="center"/>
        </w:trPr>
        <w:tc>
          <w:tcPr>
            <w:tcW w:w="12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植保岗位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陈功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湖南农业大学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trHeight w:val="340" w:hRule="atLeast"/>
          <w:jc w:val="center"/>
        </w:trPr>
        <w:tc>
          <w:tcPr>
            <w:tcW w:w="12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机械与装备岗位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李辉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湖南省农业装备研究所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trHeight w:val="340" w:hRule="atLeast"/>
          <w:jc w:val="center"/>
        </w:trPr>
        <w:tc>
          <w:tcPr>
            <w:tcW w:w="12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智能与信息化岗位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杨彬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湖南大学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trHeight w:val="340" w:hRule="atLeast"/>
          <w:jc w:val="center"/>
        </w:trPr>
        <w:tc>
          <w:tcPr>
            <w:tcW w:w="12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常德试验站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王中美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常德市农林科学研究院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trHeight w:val="340" w:hRule="atLeast"/>
          <w:jc w:val="center"/>
        </w:trPr>
        <w:tc>
          <w:tcPr>
            <w:tcW w:w="12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岳阳试验站站长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任高峰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岳阳市农业科学研究院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trHeight w:val="340" w:hRule="atLeast"/>
          <w:jc w:val="center"/>
        </w:trPr>
        <w:tc>
          <w:tcPr>
            <w:tcW w:w="12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衡阳试验站站长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廖良秀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衡阳县农业农村局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trHeight w:val="340" w:hRule="atLeast"/>
          <w:jc w:val="center"/>
        </w:trPr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家禽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首席专家岗位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贺喜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湖南农业大学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trHeight w:val="340" w:hRule="atLeast"/>
          <w:jc w:val="center"/>
        </w:trPr>
        <w:tc>
          <w:tcPr>
            <w:tcW w:w="12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肉（蛋）鸡遗传育种与繁殖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郭松长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湖南农业大学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trHeight w:val="340" w:hRule="atLeast"/>
          <w:jc w:val="center"/>
        </w:trPr>
        <w:tc>
          <w:tcPr>
            <w:tcW w:w="12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水禽遗传育种与繁殖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燕海峰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湖南省畜牧兽医研究所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trHeight w:val="340" w:hRule="atLeast"/>
          <w:jc w:val="center"/>
        </w:trPr>
        <w:tc>
          <w:tcPr>
            <w:tcW w:w="12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家禽营养与饲料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戴求仲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湖南省畜牧兽医研究所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trHeight w:val="340" w:hRule="atLeast"/>
          <w:jc w:val="center"/>
        </w:trPr>
        <w:tc>
          <w:tcPr>
            <w:tcW w:w="12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家禽疫病防控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周望平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湖南省畜牧兽医研究所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trHeight w:val="340" w:hRule="atLeast"/>
          <w:jc w:val="center"/>
        </w:trPr>
        <w:tc>
          <w:tcPr>
            <w:tcW w:w="12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健康养殖与环境控制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方俊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湖南农业大学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trHeight w:val="340" w:hRule="atLeast"/>
          <w:jc w:val="center"/>
        </w:trPr>
        <w:tc>
          <w:tcPr>
            <w:tcW w:w="12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家禽产品加工岗位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沈清武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湖南农业大学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trHeight w:val="340" w:hRule="atLeast"/>
          <w:jc w:val="center"/>
        </w:trPr>
        <w:tc>
          <w:tcPr>
            <w:tcW w:w="12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湘东试验站站长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林谦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株洲市顺丰农业科技股份有限公司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trHeight w:val="340" w:hRule="atLeast"/>
          <w:jc w:val="center"/>
        </w:trPr>
        <w:tc>
          <w:tcPr>
            <w:tcW w:w="12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湘南试验站站长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马玉勇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衡阳市农业科学院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trHeight w:val="340" w:hRule="atLeast"/>
          <w:jc w:val="center"/>
        </w:trPr>
        <w:tc>
          <w:tcPr>
            <w:tcW w:w="12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湘西试验站站长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张智忠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怀化市农业科学研究院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trHeight w:val="340" w:hRule="atLeast"/>
          <w:jc w:val="center"/>
        </w:trPr>
        <w:tc>
          <w:tcPr>
            <w:tcW w:w="12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湘北试验站站长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孙杰龙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益阳市农业科学研究所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trHeight w:val="340" w:hRule="atLeast"/>
          <w:jc w:val="center"/>
        </w:trPr>
        <w:tc>
          <w:tcPr>
            <w:tcW w:w="12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湘中试验站站长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左俊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湖南武冈铜鹅农业发展有限公司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trHeight w:val="340" w:hRule="atLeast"/>
          <w:jc w:val="center"/>
        </w:trPr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水稻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低镉水稻品种选育岗位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李莉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湖南杂交水稻研究中心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trHeight w:val="340" w:hRule="atLeast"/>
          <w:jc w:val="center"/>
        </w:trPr>
        <w:tc>
          <w:tcPr>
            <w:tcW w:w="12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质量安全与环境控制岗位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方宝华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湖南省水稻研究所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trHeight w:val="340" w:hRule="atLeast"/>
          <w:jc w:val="center"/>
        </w:trPr>
        <w:tc>
          <w:tcPr>
            <w:tcW w:w="12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智慧农业（数字大米）岗位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朱幸辉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湖南农业大学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trHeight w:val="340" w:hRule="atLeast"/>
          <w:jc w:val="center"/>
        </w:trPr>
        <w:tc>
          <w:tcPr>
            <w:tcW w:w="12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智慧农业（数字大米）湘北综合试验站站长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曾跃华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湖南省贺家山原种场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trHeight w:val="340" w:hRule="atLeast"/>
          <w:jc w:val="center"/>
        </w:trPr>
        <w:tc>
          <w:tcPr>
            <w:tcW w:w="12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智慧农业（数字大米）湘中综合试验站站长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丁戈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湖南中联智慧农业有限责任公司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trHeight w:val="340" w:hRule="atLeast"/>
          <w:jc w:val="center"/>
        </w:trPr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油菜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种质资源鉴定测试岗位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严明理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湖南省作物研究所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trHeight w:val="340" w:hRule="atLeast"/>
          <w:jc w:val="center"/>
        </w:trPr>
        <w:tc>
          <w:tcPr>
            <w:tcW w:w="12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湘东试验站站长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郭一鸣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湖南省作物研究所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trHeight w:val="340" w:hRule="atLeast"/>
          <w:jc w:val="center"/>
        </w:trPr>
        <w:tc>
          <w:tcPr>
            <w:tcW w:w="12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湘南试验站站长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吴晓峰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永州市农业科学研究所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trHeight w:val="340" w:hRule="atLeast"/>
          <w:jc w:val="center"/>
        </w:trPr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蔬菜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质量安全与环境控制岗位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郑井元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湖南省蔬菜研究所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trHeight w:val="340" w:hRule="atLeast"/>
          <w:jc w:val="center"/>
        </w:trPr>
        <w:tc>
          <w:tcPr>
            <w:tcW w:w="12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食用菌岗位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吴秋云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湖南农业大学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trHeight w:val="340" w:hRule="atLeast"/>
          <w:jc w:val="center"/>
        </w:trPr>
        <w:tc>
          <w:tcPr>
            <w:tcW w:w="12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食用菌试验站站长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周浩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湖南三民生态农业有限公司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trHeight w:val="340" w:hRule="atLeast"/>
          <w:jc w:val="center"/>
        </w:trPr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中药材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湘中试验站站长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陈勇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娄底市农业科学研究所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trHeight w:val="340" w:hRule="atLeast"/>
          <w:jc w:val="center"/>
        </w:trPr>
        <w:tc>
          <w:tcPr>
            <w:tcW w:w="12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湘南试验站站长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梁忠厚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湖南环境生物职院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trHeight w:val="340" w:hRule="atLeast"/>
          <w:jc w:val="center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水产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湘南试验站站长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吕欣荣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资兴市水产良种场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trHeight w:val="340" w:hRule="atLeast"/>
          <w:jc w:val="center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旱粮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植保岗位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李祖任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湖南省农业生物技术研究所</w:t>
            </w:r>
          </w:p>
        </w:tc>
      </w:tr>
    </w:tbl>
    <w:p>
      <w:pPr>
        <w:ind w:firstLine="640"/>
        <w:rPr>
          <w:color w:val="000000"/>
          <w:lang w:bidi="ar"/>
        </w:rPr>
      </w:pPr>
    </w:p>
    <w:p>
      <w:pPr>
        <w:ind w:firstLine="640"/>
        <w:rPr>
          <w:color w:val="000000"/>
        </w:rPr>
      </w:pPr>
    </w:p>
    <w:p>
      <w:pPr>
        <w:ind w:firstLine="640"/>
        <w:rPr>
          <w:color w:val="000000"/>
        </w:rPr>
      </w:pPr>
    </w:p>
    <w:p>
      <w:pPr>
        <w:ind w:firstLine="640"/>
        <w:rPr>
          <w:color w:val="000000"/>
        </w:rPr>
      </w:pPr>
    </w:p>
    <w:p>
      <w:pPr>
        <w:pStyle w:val="8"/>
        <w:spacing w:line="4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8"/>
        <w:spacing w:line="4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8"/>
        <w:spacing w:line="4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8"/>
        <w:spacing w:line="4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8"/>
        <w:spacing w:line="4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8"/>
        <w:spacing w:line="4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8"/>
        <w:spacing w:line="4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8"/>
        <w:spacing w:line="4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8"/>
        <w:spacing w:line="4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8"/>
        <w:spacing w:line="4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8"/>
        <w:spacing w:line="4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8"/>
        <w:spacing w:line="4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8"/>
        <w:spacing w:line="4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8"/>
        <w:spacing w:line="4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8"/>
        <w:spacing w:line="4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8"/>
        <w:spacing w:line="4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8"/>
        <w:spacing w:line="4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8"/>
        <w:spacing w:line="4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8"/>
        <w:spacing w:line="4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8"/>
        <w:spacing w:line="4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8"/>
        <w:spacing w:line="4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8"/>
        <w:spacing w:line="4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8"/>
        <w:spacing w:line="4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8"/>
        <w:spacing w:line="4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8"/>
        <w:spacing w:line="4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8"/>
        <w:spacing w:line="4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8"/>
        <w:spacing w:line="4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ind w:left="0" w:leftChars="0" w:firstLine="0" w:firstLineChars="0"/>
        <w:rPr>
          <w:color w:val="000000"/>
        </w:rPr>
      </w:pPr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474" w:bottom="1985" w:left="1588" w:header="851" w:footer="1588" w:gutter="0"/>
      <w:cols w:space="425" w:num="1"/>
      <w:docGrid w:type="linesAndChars" w:linePitch="57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outside" w:y="1"/>
      <w:ind w:firstLine="0" w:firstLineChars="0"/>
      <w:rPr>
        <w:rStyle w:val="19"/>
        <w:sz w:val="28"/>
        <w:szCs w:val="28"/>
      </w:rPr>
    </w:pPr>
    <w:r>
      <w:rPr>
        <w:rStyle w:val="19"/>
        <w:rFonts w:hint="eastAsia"/>
        <w:sz w:val="28"/>
        <w:szCs w:val="28"/>
      </w:rPr>
      <w:t>—</w:t>
    </w:r>
    <w:r>
      <w:rPr>
        <w:rStyle w:val="19"/>
        <w:sz w:val="28"/>
        <w:szCs w:val="28"/>
      </w:rPr>
      <w:fldChar w:fldCharType="begin"/>
    </w:r>
    <w:r>
      <w:rPr>
        <w:rStyle w:val="19"/>
        <w:sz w:val="28"/>
        <w:szCs w:val="28"/>
      </w:rPr>
      <w:instrText xml:space="preserve">PAGE  </w:instrText>
    </w:r>
    <w:r>
      <w:rPr>
        <w:rStyle w:val="19"/>
        <w:sz w:val="28"/>
        <w:szCs w:val="28"/>
      </w:rPr>
      <w:fldChar w:fldCharType="separate"/>
    </w:r>
    <w:r>
      <w:rPr>
        <w:rStyle w:val="19"/>
        <w:sz w:val="28"/>
        <w:szCs w:val="28"/>
        <w:lang/>
      </w:rPr>
      <w:t>2</w:t>
    </w:r>
    <w:r>
      <w:rPr>
        <w:rStyle w:val="19"/>
        <w:sz w:val="28"/>
        <w:szCs w:val="28"/>
      </w:rPr>
      <w:fldChar w:fldCharType="end"/>
    </w:r>
    <w:r>
      <w:rPr>
        <w:rStyle w:val="19"/>
        <w:rFonts w:hint="eastAsia"/>
        <w:sz w:val="28"/>
        <w:szCs w:val="28"/>
      </w:rPr>
      <w:t>—</w:t>
    </w:r>
  </w:p>
  <w:p>
    <w:pPr>
      <w:pStyle w:val="1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outside" w:y="1"/>
      <w:ind w:firstLine="360"/>
      <w:rPr>
        <w:rStyle w:val="19"/>
      </w:rPr>
    </w:pPr>
    <w:r>
      <w:rPr>
        <w:rStyle w:val="19"/>
      </w:rPr>
      <w:fldChar w:fldCharType="begin"/>
    </w:r>
    <w:r>
      <w:rPr>
        <w:rStyle w:val="19"/>
      </w:rPr>
      <w:instrText xml:space="preserve">PAGE  </w:instrText>
    </w:r>
    <w:r>
      <w:rPr>
        <w:rStyle w:val="19"/>
      </w:rPr>
      <w:fldChar w:fldCharType="separate"/>
    </w:r>
    <w:r>
      <w:rPr>
        <w:rStyle w:val="19"/>
        <w:lang/>
      </w:rPr>
      <w:t>2</w:t>
    </w:r>
    <w:r>
      <w:rPr>
        <w:rStyle w:val="19"/>
      </w:rPr>
      <w:fldChar w:fldCharType="end"/>
    </w:r>
  </w:p>
  <w:p>
    <w:pPr>
      <w:pStyle w:val="1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420"/>
  <w:hyphenationZone w:val="360"/>
  <w:drawingGridHorizontalSpacing w:val="160"/>
  <w:drawingGridVerticalSpacing w:val="579"/>
  <w:displayHorizontalDrawingGridEvery w:val="0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ED1"/>
    <w:rsid w:val="00001D0D"/>
    <w:rsid w:val="00006C32"/>
    <w:rsid w:val="000070BB"/>
    <w:rsid w:val="00007908"/>
    <w:rsid w:val="00007A2A"/>
    <w:rsid w:val="0004127B"/>
    <w:rsid w:val="00061E0A"/>
    <w:rsid w:val="000651D7"/>
    <w:rsid w:val="00081764"/>
    <w:rsid w:val="00090311"/>
    <w:rsid w:val="00091522"/>
    <w:rsid w:val="000C1B41"/>
    <w:rsid w:val="000D695F"/>
    <w:rsid w:val="000D7E84"/>
    <w:rsid w:val="000F43A1"/>
    <w:rsid w:val="00105649"/>
    <w:rsid w:val="0010709A"/>
    <w:rsid w:val="001268CD"/>
    <w:rsid w:val="00130888"/>
    <w:rsid w:val="00136317"/>
    <w:rsid w:val="00137536"/>
    <w:rsid w:val="001377BA"/>
    <w:rsid w:val="0015554F"/>
    <w:rsid w:val="0019261B"/>
    <w:rsid w:val="001B6E9A"/>
    <w:rsid w:val="001C22AE"/>
    <w:rsid w:val="001C7FE3"/>
    <w:rsid w:val="001D4AFD"/>
    <w:rsid w:val="001E56FA"/>
    <w:rsid w:val="001F7E44"/>
    <w:rsid w:val="0020637D"/>
    <w:rsid w:val="002121D0"/>
    <w:rsid w:val="00215AAE"/>
    <w:rsid w:val="002450AD"/>
    <w:rsid w:val="00251ED1"/>
    <w:rsid w:val="00292204"/>
    <w:rsid w:val="00293EAF"/>
    <w:rsid w:val="00293F32"/>
    <w:rsid w:val="002A3CA4"/>
    <w:rsid w:val="002C02DE"/>
    <w:rsid w:val="002C2BE9"/>
    <w:rsid w:val="002C6F29"/>
    <w:rsid w:val="002D3C23"/>
    <w:rsid w:val="002D5F5D"/>
    <w:rsid w:val="002E37FF"/>
    <w:rsid w:val="002F4908"/>
    <w:rsid w:val="002F4C64"/>
    <w:rsid w:val="002F5464"/>
    <w:rsid w:val="003326BD"/>
    <w:rsid w:val="00340785"/>
    <w:rsid w:val="00346980"/>
    <w:rsid w:val="003538AA"/>
    <w:rsid w:val="00354E3D"/>
    <w:rsid w:val="00361BA3"/>
    <w:rsid w:val="003837BF"/>
    <w:rsid w:val="003A225C"/>
    <w:rsid w:val="003B61D2"/>
    <w:rsid w:val="003B68C1"/>
    <w:rsid w:val="003D1A2E"/>
    <w:rsid w:val="003D383D"/>
    <w:rsid w:val="003D4160"/>
    <w:rsid w:val="003E6E7A"/>
    <w:rsid w:val="003F569A"/>
    <w:rsid w:val="003F6070"/>
    <w:rsid w:val="003F6FAE"/>
    <w:rsid w:val="003F7FA2"/>
    <w:rsid w:val="0041133A"/>
    <w:rsid w:val="0042011E"/>
    <w:rsid w:val="0042601C"/>
    <w:rsid w:val="00427D75"/>
    <w:rsid w:val="00447ED8"/>
    <w:rsid w:val="00457133"/>
    <w:rsid w:val="00460443"/>
    <w:rsid w:val="004645D7"/>
    <w:rsid w:val="00470C1E"/>
    <w:rsid w:val="0048169E"/>
    <w:rsid w:val="00491265"/>
    <w:rsid w:val="004A4F35"/>
    <w:rsid w:val="004B4FE9"/>
    <w:rsid w:val="004D0131"/>
    <w:rsid w:val="004E6FE0"/>
    <w:rsid w:val="00520B7F"/>
    <w:rsid w:val="00527AFA"/>
    <w:rsid w:val="005357A5"/>
    <w:rsid w:val="00547ADF"/>
    <w:rsid w:val="005513D6"/>
    <w:rsid w:val="005630F8"/>
    <w:rsid w:val="00570F7F"/>
    <w:rsid w:val="00576DA7"/>
    <w:rsid w:val="005B16E7"/>
    <w:rsid w:val="005F0127"/>
    <w:rsid w:val="005F5909"/>
    <w:rsid w:val="00606BEA"/>
    <w:rsid w:val="00620A06"/>
    <w:rsid w:val="00623F5C"/>
    <w:rsid w:val="00635979"/>
    <w:rsid w:val="006867BE"/>
    <w:rsid w:val="00687D51"/>
    <w:rsid w:val="00690E4B"/>
    <w:rsid w:val="0069343F"/>
    <w:rsid w:val="006B0675"/>
    <w:rsid w:val="006B2A1B"/>
    <w:rsid w:val="006B44B2"/>
    <w:rsid w:val="006C1646"/>
    <w:rsid w:val="006C1E2E"/>
    <w:rsid w:val="006C285B"/>
    <w:rsid w:val="006C38AC"/>
    <w:rsid w:val="006C5097"/>
    <w:rsid w:val="006D159C"/>
    <w:rsid w:val="006D180D"/>
    <w:rsid w:val="006D37B7"/>
    <w:rsid w:val="006D57C6"/>
    <w:rsid w:val="006E5060"/>
    <w:rsid w:val="006E5C7E"/>
    <w:rsid w:val="006E6528"/>
    <w:rsid w:val="0070643A"/>
    <w:rsid w:val="00706782"/>
    <w:rsid w:val="00711091"/>
    <w:rsid w:val="007130C8"/>
    <w:rsid w:val="0073058D"/>
    <w:rsid w:val="00731FD8"/>
    <w:rsid w:val="00733089"/>
    <w:rsid w:val="0073790C"/>
    <w:rsid w:val="0074608C"/>
    <w:rsid w:val="0075390B"/>
    <w:rsid w:val="007568E8"/>
    <w:rsid w:val="00773DAA"/>
    <w:rsid w:val="00783D94"/>
    <w:rsid w:val="00791964"/>
    <w:rsid w:val="007B6D99"/>
    <w:rsid w:val="007D10F7"/>
    <w:rsid w:val="007F4C07"/>
    <w:rsid w:val="007F732C"/>
    <w:rsid w:val="0080406F"/>
    <w:rsid w:val="008053E0"/>
    <w:rsid w:val="00812925"/>
    <w:rsid w:val="00821DD4"/>
    <w:rsid w:val="00822CC0"/>
    <w:rsid w:val="00823403"/>
    <w:rsid w:val="00825531"/>
    <w:rsid w:val="008413A8"/>
    <w:rsid w:val="008623AE"/>
    <w:rsid w:val="008801BC"/>
    <w:rsid w:val="0088031F"/>
    <w:rsid w:val="008849F7"/>
    <w:rsid w:val="00891B53"/>
    <w:rsid w:val="00894C34"/>
    <w:rsid w:val="008B6A32"/>
    <w:rsid w:val="008C17DA"/>
    <w:rsid w:val="008E7182"/>
    <w:rsid w:val="008F5E38"/>
    <w:rsid w:val="008F7A7F"/>
    <w:rsid w:val="00901CF8"/>
    <w:rsid w:val="0090777C"/>
    <w:rsid w:val="00917217"/>
    <w:rsid w:val="00921610"/>
    <w:rsid w:val="0093506A"/>
    <w:rsid w:val="00962E71"/>
    <w:rsid w:val="00964ADC"/>
    <w:rsid w:val="0097251B"/>
    <w:rsid w:val="00975EF5"/>
    <w:rsid w:val="00977FED"/>
    <w:rsid w:val="009A23D6"/>
    <w:rsid w:val="009A6FFC"/>
    <w:rsid w:val="009B48A8"/>
    <w:rsid w:val="009B6E9B"/>
    <w:rsid w:val="009C269B"/>
    <w:rsid w:val="009C4BA5"/>
    <w:rsid w:val="009F168E"/>
    <w:rsid w:val="00A0669D"/>
    <w:rsid w:val="00A32391"/>
    <w:rsid w:val="00A36FEC"/>
    <w:rsid w:val="00A43102"/>
    <w:rsid w:val="00A70CA8"/>
    <w:rsid w:val="00A75C4C"/>
    <w:rsid w:val="00A86E3A"/>
    <w:rsid w:val="00AA1884"/>
    <w:rsid w:val="00AA65DD"/>
    <w:rsid w:val="00AA771C"/>
    <w:rsid w:val="00AB6476"/>
    <w:rsid w:val="00AB7578"/>
    <w:rsid w:val="00AC42EF"/>
    <w:rsid w:val="00AD233F"/>
    <w:rsid w:val="00AD4BBF"/>
    <w:rsid w:val="00AD7358"/>
    <w:rsid w:val="00AE253A"/>
    <w:rsid w:val="00AF2506"/>
    <w:rsid w:val="00B01682"/>
    <w:rsid w:val="00B06F20"/>
    <w:rsid w:val="00B10150"/>
    <w:rsid w:val="00B147B6"/>
    <w:rsid w:val="00B15CE7"/>
    <w:rsid w:val="00B235FD"/>
    <w:rsid w:val="00B23B84"/>
    <w:rsid w:val="00B24AE3"/>
    <w:rsid w:val="00B32A8A"/>
    <w:rsid w:val="00B4037B"/>
    <w:rsid w:val="00B54BBB"/>
    <w:rsid w:val="00B624A4"/>
    <w:rsid w:val="00B663B8"/>
    <w:rsid w:val="00B6716C"/>
    <w:rsid w:val="00B674E4"/>
    <w:rsid w:val="00B718C5"/>
    <w:rsid w:val="00B84A53"/>
    <w:rsid w:val="00B8517D"/>
    <w:rsid w:val="00B94656"/>
    <w:rsid w:val="00BA0AD0"/>
    <w:rsid w:val="00BA7C79"/>
    <w:rsid w:val="00BB3DE4"/>
    <w:rsid w:val="00BB5CD8"/>
    <w:rsid w:val="00BB65B3"/>
    <w:rsid w:val="00BB6AD1"/>
    <w:rsid w:val="00BC2F50"/>
    <w:rsid w:val="00BC7E4F"/>
    <w:rsid w:val="00BD741D"/>
    <w:rsid w:val="00BD7E03"/>
    <w:rsid w:val="00BF0BFB"/>
    <w:rsid w:val="00BF1477"/>
    <w:rsid w:val="00C0213D"/>
    <w:rsid w:val="00C044E5"/>
    <w:rsid w:val="00C073A0"/>
    <w:rsid w:val="00C1755D"/>
    <w:rsid w:val="00C3421B"/>
    <w:rsid w:val="00C41B1C"/>
    <w:rsid w:val="00C73CAE"/>
    <w:rsid w:val="00C8160B"/>
    <w:rsid w:val="00C86A8F"/>
    <w:rsid w:val="00C975DF"/>
    <w:rsid w:val="00CB5512"/>
    <w:rsid w:val="00CC3B15"/>
    <w:rsid w:val="00CC44D1"/>
    <w:rsid w:val="00CC6D71"/>
    <w:rsid w:val="00CF7FE3"/>
    <w:rsid w:val="00D01B31"/>
    <w:rsid w:val="00D05401"/>
    <w:rsid w:val="00D10CA4"/>
    <w:rsid w:val="00D117AE"/>
    <w:rsid w:val="00D20223"/>
    <w:rsid w:val="00D24718"/>
    <w:rsid w:val="00D508AA"/>
    <w:rsid w:val="00D66493"/>
    <w:rsid w:val="00D7010C"/>
    <w:rsid w:val="00D7623D"/>
    <w:rsid w:val="00D7641E"/>
    <w:rsid w:val="00D82337"/>
    <w:rsid w:val="00D95331"/>
    <w:rsid w:val="00D96068"/>
    <w:rsid w:val="00DF0668"/>
    <w:rsid w:val="00DF1B80"/>
    <w:rsid w:val="00DF2AA3"/>
    <w:rsid w:val="00E06D71"/>
    <w:rsid w:val="00E3159F"/>
    <w:rsid w:val="00E329AC"/>
    <w:rsid w:val="00E3393A"/>
    <w:rsid w:val="00E56355"/>
    <w:rsid w:val="00E60CDB"/>
    <w:rsid w:val="00E720E8"/>
    <w:rsid w:val="00E845D7"/>
    <w:rsid w:val="00EB13FB"/>
    <w:rsid w:val="00EB3EA1"/>
    <w:rsid w:val="00EB73DF"/>
    <w:rsid w:val="00EC508F"/>
    <w:rsid w:val="00EC7DD2"/>
    <w:rsid w:val="00ED4053"/>
    <w:rsid w:val="00EF0B1C"/>
    <w:rsid w:val="00EF3047"/>
    <w:rsid w:val="00F07B36"/>
    <w:rsid w:val="00F451CB"/>
    <w:rsid w:val="00F472A5"/>
    <w:rsid w:val="00F509BB"/>
    <w:rsid w:val="00F567D6"/>
    <w:rsid w:val="00F7403A"/>
    <w:rsid w:val="00F8230A"/>
    <w:rsid w:val="00F946ED"/>
    <w:rsid w:val="00F96F2F"/>
    <w:rsid w:val="00FA113D"/>
    <w:rsid w:val="00FA6FE8"/>
    <w:rsid w:val="00FB4C0B"/>
    <w:rsid w:val="00FC3452"/>
    <w:rsid w:val="00FE59BB"/>
    <w:rsid w:val="2BE61B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nhideWhenUsed="0" w:uiPriority="0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579" w:lineRule="atLeast"/>
      <w:ind w:firstLine="200" w:firstLineChars="20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spacing w:line="700" w:lineRule="exact"/>
      <w:ind w:firstLine="0" w:firstLineChars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3">
    <w:name w:val="heading 2"/>
    <w:basedOn w:val="1"/>
    <w:next w:val="1"/>
    <w:link w:val="33"/>
    <w:qFormat/>
    <w:uiPriority w:val="0"/>
    <w:pPr>
      <w:outlineLvl w:val="1"/>
    </w:pPr>
    <w:rPr>
      <w:rFonts w:eastAsia="黑体"/>
      <w:bCs/>
      <w:szCs w:val="32"/>
    </w:rPr>
  </w:style>
  <w:style w:type="paragraph" w:styleId="4">
    <w:name w:val="heading 3"/>
    <w:basedOn w:val="1"/>
    <w:next w:val="1"/>
    <w:link w:val="21"/>
    <w:qFormat/>
    <w:uiPriority w:val="0"/>
    <w:pPr>
      <w:outlineLvl w:val="2"/>
    </w:pPr>
    <w:rPr>
      <w:rFonts w:eastAsia="楷体_GB2312"/>
      <w:b/>
      <w:bCs/>
      <w:szCs w:val="32"/>
    </w:rPr>
  </w:style>
  <w:style w:type="paragraph" w:styleId="5">
    <w:name w:val="heading 4"/>
    <w:basedOn w:val="1"/>
    <w:next w:val="1"/>
    <w:link w:val="22"/>
    <w:qFormat/>
    <w:uiPriority w:val="0"/>
    <w:pPr>
      <w:spacing w:before="50" w:beforeLines="50" w:after="50" w:afterLines="50" w:line="500" w:lineRule="exact"/>
      <w:ind w:firstLine="0" w:firstLineChars="0"/>
      <w:jc w:val="center"/>
      <w:outlineLvl w:val="3"/>
    </w:pPr>
    <w:rPr>
      <w:rFonts w:eastAsia="方正小标宋简体"/>
      <w:bCs/>
      <w:sz w:val="36"/>
      <w:szCs w:val="28"/>
    </w:rPr>
  </w:style>
  <w:style w:type="paragraph" w:styleId="6">
    <w:name w:val="heading 7"/>
    <w:basedOn w:val="1"/>
    <w:next w:val="1"/>
    <w:qFormat/>
    <w:uiPriority w:val="0"/>
    <w:pPr>
      <w:keepNext/>
      <w:keepLines/>
      <w:spacing w:before="240" w:after="64" w:line="320" w:lineRule="atLeast"/>
      <w:outlineLvl w:val="6"/>
    </w:pPr>
    <w:rPr>
      <w:b/>
      <w:bCs/>
      <w:sz w:val="24"/>
    </w:rPr>
  </w:style>
  <w:style w:type="character" w:default="1" w:styleId="17">
    <w:name w:val="Default Paragraph Font"/>
    <w:semiHidden/>
    <w:uiPriority w:val="0"/>
  </w:style>
  <w:style w:type="table" w:default="1" w:styleId="15">
    <w:name w:val="Normal Table"/>
    <w:semiHidden/>
    <w:uiPriority w:val="0"/>
    <w:tblPr>
      <w:tblStyle w:val="1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7">
    <w:name w:val="Body Text 3"/>
    <w:basedOn w:val="1"/>
    <w:uiPriority w:val="0"/>
    <w:pPr>
      <w:spacing w:after="120"/>
    </w:pPr>
    <w:rPr>
      <w:sz w:val="16"/>
      <w:szCs w:val="16"/>
    </w:rPr>
  </w:style>
  <w:style w:type="paragraph" w:styleId="8">
    <w:name w:val="Plain Text"/>
    <w:basedOn w:val="1"/>
    <w:link w:val="30"/>
    <w:uiPriority w:val="0"/>
    <w:pPr>
      <w:adjustRightInd/>
      <w:snapToGrid/>
      <w:spacing w:line="240" w:lineRule="auto"/>
      <w:ind w:firstLine="0" w:firstLineChars="0"/>
    </w:pPr>
    <w:rPr>
      <w:rFonts w:ascii="宋体" w:hAnsi="Courier New" w:eastAsia="宋体" w:cs="Courier New"/>
      <w:sz w:val="21"/>
      <w:szCs w:val="21"/>
    </w:rPr>
  </w:style>
  <w:style w:type="paragraph" w:styleId="9">
    <w:name w:val="Date"/>
    <w:basedOn w:val="1"/>
    <w:next w:val="1"/>
    <w:uiPriority w:val="0"/>
    <w:pPr>
      <w:ind w:left="100" w:leftChars="2500"/>
    </w:pPr>
  </w:style>
  <w:style w:type="paragraph" w:styleId="10">
    <w:name w:val="Body Text Indent 2"/>
    <w:basedOn w:val="1"/>
    <w:uiPriority w:val="0"/>
    <w:pPr>
      <w:adjustRightInd/>
      <w:snapToGrid/>
      <w:spacing w:line="240" w:lineRule="auto"/>
      <w:ind w:firstLine="420"/>
    </w:pPr>
    <w:rPr>
      <w:rFonts w:ascii="仿宋_GB2312"/>
      <w:color w:val="FF6600"/>
      <w:sz w:val="21"/>
    </w:rPr>
  </w:style>
  <w:style w:type="paragraph" w:styleId="11">
    <w:name w:val="Balloon Text"/>
    <w:basedOn w:val="1"/>
    <w:link w:val="27"/>
    <w:semiHidden/>
    <w:uiPriority w:val="0"/>
    <w:pPr>
      <w:adjustRightInd/>
      <w:snapToGrid/>
      <w:spacing w:line="240" w:lineRule="auto"/>
      <w:ind w:firstLine="0" w:firstLineChars="0"/>
    </w:pPr>
    <w:rPr>
      <w:rFonts w:eastAsia="宋体"/>
      <w:sz w:val="18"/>
      <w:szCs w:val="18"/>
    </w:rPr>
  </w:style>
  <w:style w:type="paragraph" w:styleId="12">
    <w:name w:val="footer"/>
    <w:basedOn w:val="1"/>
    <w:link w:val="23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13">
    <w:name w:val="header"/>
    <w:basedOn w:val="1"/>
    <w:link w:val="2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4">
    <w:name w:val="HTML Preformatted"/>
    <w:basedOn w:val="1"/>
    <w:link w:val="29"/>
    <w:semiHidden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line="240" w:lineRule="auto"/>
      <w:ind w:firstLine="0" w:firstLineChars="0"/>
      <w:jc w:val="left"/>
    </w:pPr>
    <w:rPr>
      <w:rFonts w:ascii="宋体" w:hAnsi="宋体" w:eastAsia="宋体" w:cs="宋体"/>
      <w:kern w:val="0"/>
      <w:sz w:val="24"/>
    </w:rPr>
  </w:style>
  <w:style w:type="table" w:styleId="16">
    <w:name w:val="Table Grid"/>
    <w:basedOn w:val="15"/>
    <w:uiPriority w:val="0"/>
    <w:pPr>
      <w:widowControl w:val="0"/>
      <w:adjustRightInd w:val="0"/>
      <w:snapToGrid w:val="0"/>
      <w:spacing w:line="590" w:lineRule="atLeast"/>
      <w:ind w:firstLine="200" w:firstLineChars="200"/>
      <w:jc w:val="both"/>
    </w:pPr>
    <w:tblPr>
      <w:tblStyle w:val="1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Strong"/>
    <w:basedOn w:val="17"/>
    <w:qFormat/>
    <w:uiPriority w:val="0"/>
    <w:rPr>
      <w:b/>
    </w:rPr>
  </w:style>
  <w:style w:type="character" w:styleId="19">
    <w:name w:val="page number"/>
    <w:basedOn w:val="17"/>
    <w:uiPriority w:val="0"/>
  </w:style>
  <w:style w:type="character" w:customStyle="1" w:styleId="20">
    <w:name w:val="标题 1 Char"/>
    <w:basedOn w:val="17"/>
    <w:link w:val="2"/>
    <w:locked/>
    <w:uiPriority w:val="0"/>
    <w:rPr>
      <w:rFonts w:eastAsia="方正小标宋简体"/>
      <w:bCs/>
      <w:kern w:val="44"/>
      <w:sz w:val="44"/>
      <w:szCs w:val="44"/>
    </w:rPr>
  </w:style>
  <w:style w:type="character" w:customStyle="1" w:styleId="21">
    <w:name w:val="标题 3 Char"/>
    <w:basedOn w:val="17"/>
    <w:link w:val="4"/>
    <w:uiPriority w:val="0"/>
    <w:rPr>
      <w:rFonts w:eastAsia="楷体_GB2312"/>
      <w:b/>
      <w:bCs/>
      <w:kern w:val="2"/>
      <w:sz w:val="32"/>
      <w:szCs w:val="32"/>
    </w:rPr>
  </w:style>
  <w:style w:type="character" w:customStyle="1" w:styleId="22">
    <w:name w:val="标题 4 Char1"/>
    <w:basedOn w:val="17"/>
    <w:link w:val="5"/>
    <w:locked/>
    <w:uiPriority w:val="0"/>
    <w:rPr>
      <w:rFonts w:eastAsia="方正小标宋简体"/>
      <w:bCs/>
      <w:kern w:val="2"/>
      <w:sz w:val="36"/>
      <w:szCs w:val="28"/>
    </w:rPr>
  </w:style>
  <w:style w:type="character" w:customStyle="1" w:styleId="23">
    <w:name w:val="页脚 Char"/>
    <w:basedOn w:val="17"/>
    <w:link w:val="12"/>
    <w:semiHidden/>
    <w:uiPriority w:val="0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24">
    <w:name w:val="页眉 Char"/>
    <w:basedOn w:val="17"/>
    <w:link w:val="13"/>
    <w:semiHidden/>
    <w:uiPriority w:val="0"/>
    <w:rPr>
      <w:rFonts w:eastAsia="仿宋_GB2312"/>
      <w:kern w:val="2"/>
      <w:sz w:val="18"/>
      <w:szCs w:val="18"/>
      <w:lang w:val="en-US" w:eastAsia="zh-CN" w:bidi="ar-SA"/>
    </w:rPr>
  </w:style>
  <w:style w:type="paragraph" w:customStyle="1" w:styleId="25">
    <w:name w:val="表头"/>
    <w:basedOn w:val="1"/>
    <w:uiPriority w:val="0"/>
    <w:pPr>
      <w:spacing w:before="80" w:after="80" w:line="280" w:lineRule="atLeast"/>
      <w:ind w:firstLine="0" w:firstLineChars="0"/>
      <w:jc w:val="center"/>
    </w:pPr>
    <w:rPr>
      <w:rFonts w:eastAsia="黑体" w:cs="宋体"/>
      <w:sz w:val="24"/>
    </w:rPr>
  </w:style>
  <w:style w:type="paragraph" w:customStyle="1" w:styleId="26">
    <w:name w:val="表内文字"/>
    <w:basedOn w:val="1"/>
    <w:uiPriority w:val="0"/>
    <w:pPr>
      <w:spacing w:before="60" w:after="60" w:line="280" w:lineRule="atLeast"/>
      <w:ind w:firstLine="0" w:firstLineChars="0"/>
    </w:pPr>
    <w:rPr>
      <w:sz w:val="24"/>
    </w:rPr>
  </w:style>
  <w:style w:type="character" w:customStyle="1" w:styleId="27">
    <w:name w:val="批注框文本 Char"/>
    <w:basedOn w:val="17"/>
    <w:link w:val="11"/>
    <w:semiHidden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28">
    <w:name w:val="p0"/>
    <w:basedOn w:val="1"/>
    <w:uiPriority w:val="0"/>
    <w:pPr>
      <w:widowControl/>
      <w:adjustRightInd/>
      <w:snapToGrid/>
      <w:spacing w:line="240" w:lineRule="auto"/>
      <w:ind w:firstLine="0" w:firstLineChars="0"/>
    </w:pPr>
    <w:rPr>
      <w:rFonts w:eastAsia="宋体"/>
      <w:kern w:val="0"/>
      <w:sz w:val="21"/>
      <w:szCs w:val="21"/>
    </w:rPr>
  </w:style>
  <w:style w:type="character" w:customStyle="1" w:styleId="29">
    <w:name w:val="HTML 预设格式 Char"/>
    <w:basedOn w:val="17"/>
    <w:link w:val="14"/>
    <w:semiHidden/>
    <w:locked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customStyle="1" w:styleId="30">
    <w:name w:val="纯文本 Char"/>
    <w:basedOn w:val="17"/>
    <w:link w:val="8"/>
    <w:locked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customStyle="1" w:styleId="31">
    <w:name w:val="custom_unionstyle"/>
    <w:basedOn w:val="1"/>
    <w:uiPriority w:val="0"/>
    <w:pPr>
      <w:widowControl/>
      <w:adjustRightInd/>
      <w:snapToGrid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</w:rPr>
  </w:style>
  <w:style w:type="character" w:customStyle="1" w:styleId="32">
    <w:name w:val="15"/>
    <w:basedOn w:val="17"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33">
    <w:name w:val="标题 2 Char"/>
    <w:basedOn w:val="17"/>
    <w:link w:val="3"/>
    <w:uiPriority w:val="0"/>
    <w:rPr>
      <w:rFonts w:eastAsia="黑体"/>
      <w:bCs/>
      <w:kern w:val="2"/>
      <w:sz w:val="32"/>
      <w:szCs w:val="32"/>
    </w:rPr>
  </w:style>
  <w:style w:type="character" w:customStyle="1" w:styleId="34">
    <w:name w:val="标题 4 Char"/>
    <w:basedOn w:val="17"/>
    <w:uiPriority w:val="0"/>
    <w:rPr>
      <w:rFonts w:eastAsia="仿宋_GB2312"/>
      <w:bCs/>
      <w:kern w:val="2"/>
      <w:sz w:val="32"/>
      <w:szCs w:val="2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229</Words>
  <Characters>1308</Characters>
  <Lines>10</Lines>
  <Paragraphs>3</Paragraphs>
  <TotalTime>7</TotalTime>
  <ScaleCrop>false</ScaleCrop>
  <LinksUpToDate>false</LinksUpToDate>
  <CharactersWithSpaces>1534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2022-03-24T02:25:00Z</dcterms:created>
  <dc:creator>walkinnet</dc:creator>
  <cp:lastModifiedBy>万全鹏</cp:lastModifiedBy>
  <cp:lastPrinted>2022-05-09T09:05:00Z</cp:lastPrinted>
  <dcterms:modified xsi:type="dcterms:W3CDTF">2022-05-09T10:13:15Z</dcterms:modified>
  <dc:title>湘农业函〔2014〕  号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23A1CBA740364E17943C3AFCDF245114</vt:lpwstr>
  </property>
</Properties>
</file>