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firstLine="0" w:firstLineChars="0"/>
        <w:rPr>
          <w:kern w:val="0"/>
        </w:rPr>
      </w:pPr>
      <w:r>
        <w:rPr>
          <w:kern w:val="0"/>
        </w:rPr>
        <w:t>附件2</w:t>
      </w:r>
    </w:p>
    <w:p>
      <w:pPr>
        <w:ind w:firstLine="640"/>
      </w:pPr>
    </w:p>
    <w:p>
      <w:pPr>
        <w:pStyle w:val="2"/>
        <w:rPr>
          <w:kern w:val="0"/>
        </w:rPr>
      </w:pPr>
      <w:r>
        <w:rPr>
          <w:kern w:val="0"/>
        </w:rPr>
        <w:t>动物疫病净化场评估技术规范（2021版）</w:t>
      </w:r>
    </w:p>
    <w:p>
      <w:pPr>
        <w:ind w:firstLine="640"/>
        <w:rPr>
          <w:kern w:val="0"/>
        </w:rPr>
      </w:pPr>
    </w:p>
    <w:p>
      <w:pPr>
        <w:numPr>
          <w:ilvl w:val="0"/>
          <w:numId w:val="1"/>
        </w:numPr>
        <w:adjustRightInd/>
        <w:ind w:left="0" w:firstLine="600" w:firstLineChars="0"/>
        <w:jc w:val="left"/>
        <w:outlineLvl w:val="0"/>
        <w:rPr>
          <w:rFonts w:eastAsia="黑体"/>
          <w:kern w:val="0"/>
          <w:szCs w:val="32"/>
        </w:rPr>
      </w:pPr>
      <w:bookmarkStart w:id="0" w:name="_Toc82783120"/>
      <w:r>
        <w:rPr>
          <w:rFonts w:eastAsia="黑体"/>
          <w:kern w:val="0"/>
          <w:szCs w:val="32"/>
        </w:rPr>
        <w:t>总则</w:t>
      </w:r>
      <w:bookmarkEnd w:id="0"/>
    </w:p>
    <w:p>
      <w:pPr>
        <w:ind w:firstLine="640"/>
        <w:rPr>
          <w:kern w:val="0"/>
          <w:szCs w:val="32"/>
        </w:rPr>
      </w:pPr>
      <w:r>
        <w:rPr>
          <w:kern w:val="0"/>
          <w:szCs w:val="32"/>
        </w:rPr>
        <w:t>为了规范种猪场、种鸡场、种牛场、奶牛场、种羊场、种公猪站、种公牛站和规模养殖场(不含种畜禽场、奶畜场)主要动物疫病净化标准及评估技术过程特制定本规范。</w:t>
      </w:r>
    </w:p>
    <w:p>
      <w:pPr>
        <w:numPr>
          <w:ilvl w:val="0"/>
          <w:numId w:val="1"/>
        </w:numPr>
        <w:adjustRightInd/>
        <w:ind w:left="0" w:firstLine="600" w:firstLineChars="0"/>
        <w:jc w:val="left"/>
        <w:outlineLvl w:val="0"/>
        <w:rPr>
          <w:rFonts w:eastAsia="微软雅黑"/>
          <w:kern w:val="0"/>
          <w:szCs w:val="32"/>
        </w:rPr>
      </w:pPr>
      <w:bookmarkStart w:id="1" w:name="_Toc82783121"/>
      <w:r>
        <w:rPr>
          <w:rFonts w:eastAsia="黑体"/>
          <w:kern w:val="0"/>
          <w:szCs w:val="32"/>
        </w:rPr>
        <w:t>评估范围</w:t>
      </w:r>
      <w:bookmarkEnd w:id="1"/>
    </w:p>
    <w:p>
      <w:pPr>
        <w:ind w:firstLine="624"/>
        <w:rPr>
          <w:spacing w:val="-4"/>
          <w:kern w:val="0"/>
          <w:szCs w:val="32"/>
        </w:rPr>
      </w:pPr>
      <w:r>
        <w:rPr>
          <w:spacing w:val="-4"/>
          <w:kern w:val="0"/>
          <w:szCs w:val="32"/>
        </w:rPr>
        <w:t>本规范适用于种猪场、种鸡场、种牛场、奶牛场、种羊场、种公猪站、种公牛站和规模养殖场(不含种畜禽场、奶畜场)主要动物疫病净化效果的评估。包括：猪伪狂犬病、猪瘟、猪繁殖与呼吸综合征、口蹄疫、非洲猪瘟、禽白血病、鸡白痢、新城疫、高致病性禽流感、布鲁氏菌病、牛结核病净化应达到的标准，抽样方案及现场综合审查要点。本规范未涉及的场点类型的主要疫病净化评估标准，今后将结合动物疫病净化工作进展情况持续完善。</w:t>
      </w:r>
    </w:p>
    <w:p>
      <w:pPr>
        <w:numPr>
          <w:ilvl w:val="0"/>
          <w:numId w:val="1"/>
        </w:numPr>
        <w:adjustRightInd/>
        <w:ind w:left="0" w:firstLine="600" w:firstLineChars="0"/>
        <w:jc w:val="left"/>
        <w:outlineLvl w:val="0"/>
        <w:rPr>
          <w:rFonts w:eastAsia="黑体"/>
          <w:kern w:val="0"/>
          <w:szCs w:val="32"/>
        </w:rPr>
      </w:pPr>
      <w:bookmarkStart w:id="2" w:name="_Toc82783122"/>
      <w:r>
        <w:rPr>
          <w:rFonts w:eastAsia="黑体"/>
          <w:kern w:val="0"/>
          <w:szCs w:val="32"/>
        </w:rPr>
        <w:t>术语和定义</w:t>
      </w:r>
      <w:bookmarkEnd w:id="2"/>
    </w:p>
    <w:p>
      <w:pPr>
        <w:ind w:firstLine="640"/>
        <w:jc w:val="left"/>
        <w:rPr>
          <w:kern w:val="0"/>
          <w:szCs w:val="32"/>
        </w:rPr>
      </w:pPr>
      <w:r>
        <w:rPr>
          <w:kern w:val="0"/>
          <w:szCs w:val="32"/>
        </w:rPr>
        <w:t>下列术语和定义适用于本文件。</w:t>
      </w:r>
    </w:p>
    <w:p>
      <w:pPr>
        <w:ind w:firstLine="640"/>
        <w:jc w:val="left"/>
        <w:rPr>
          <w:b/>
          <w:kern w:val="0"/>
          <w:szCs w:val="32"/>
        </w:rPr>
      </w:pPr>
      <w:r>
        <w:rPr>
          <w:b/>
          <w:kern w:val="0"/>
          <w:szCs w:val="32"/>
        </w:rPr>
        <w:t>3.1 种猪场</w:t>
      </w:r>
    </w:p>
    <w:p>
      <w:pPr>
        <w:ind w:firstLine="640"/>
        <w:rPr>
          <w:kern w:val="0"/>
          <w:szCs w:val="32"/>
        </w:rPr>
      </w:pPr>
      <w:r>
        <w:rPr>
          <w:kern w:val="0"/>
          <w:szCs w:val="32"/>
        </w:rPr>
        <w:t>从事猪的品种培育、选育、资源保护和生产经营种猪及其遗传材料，并取得畜牧兽医行政主管部门颁发的种畜禽生产经营许可证的养猪场。</w:t>
      </w:r>
    </w:p>
    <w:p>
      <w:pPr>
        <w:ind w:firstLine="643"/>
        <w:jc w:val="left"/>
        <w:rPr>
          <w:b/>
          <w:kern w:val="0"/>
          <w:szCs w:val="32"/>
        </w:rPr>
      </w:pPr>
      <w:r>
        <w:rPr>
          <w:rFonts w:eastAsia="楷体_GB2312"/>
          <w:b/>
          <w:kern w:val="0"/>
          <w:szCs w:val="32"/>
        </w:rPr>
        <w:t>3.2 种鸡场</w:t>
      </w:r>
    </w:p>
    <w:p>
      <w:pPr>
        <w:ind w:firstLine="640"/>
        <w:rPr>
          <w:kern w:val="0"/>
          <w:szCs w:val="32"/>
        </w:rPr>
      </w:pPr>
      <w:r>
        <w:rPr>
          <w:kern w:val="0"/>
          <w:szCs w:val="32"/>
        </w:rPr>
        <w:t>从事鸡的品种培育、选育、资源保护和生产经营种鸡及其遗传材料，并取得畜牧兽医行政主管部门颁发的种畜禽生产经营许可证的养鸡场。</w:t>
      </w:r>
    </w:p>
    <w:p>
      <w:pPr>
        <w:ind w:firstLine="643"/>
        <w:jc w:val="left"/>
        <w:rPr>
          <w:b/>
          <w:kern w:val="0"/>
          <w:szCs w:val="32"/>
        </w:rPr>
      </w:pPr>
      <w:r>
        <w:rPr>
          <w:rFonts w:eastAsia="楷体_GB2312"/>
          <w:b/>
          <w:kern w:val="0"/>
          <w:szCs w:val="32"/>
        </w:rPr>
        <w:t>3.3 种牛场</w:t>
      </w:r>
    </w:p>
    <w:p>
      <w:pPr>
        <w:ind w:firstLine="640"/>
        <w:rPr>
          <w:kern w:val="0"/>
          <w:szCs w:val="32"/>
        </w:rPr>
      </w:pPr>
      <w:r>
        <w:rPr>
          <w:kern w:val="0"/>
          <w:szCs w:val="32"/>
        </w:rPr>
        <w:t>从事牛的品种培育、选育、资源保护和生产经营种牛及其遗传材料，并取得畜牧兽医行政主管部门颁发的种畜禽生产经营许可证的养牛场。</w:t>
      </w:r>
    </w:p>
    <w:p>
      <w:pPr>
        <w:ind w:firstLine="643"/>
        <w:jc w:val="left"/>
        <w:rPr>
          <w:b/>
          <w:kern w:val="0"/>
          <w:szCs w:val="32"/>
        </w:rPr>
      </w:pPr>
      <w:r>
        <w:rPr>
          <w:rFonts w:eastAsia="楷体_GB2312"/>
          <w:b/>
          <w:kern w:val="0"/>
          <w:szCs w:val="32"/>
        </w:rPr>
        <w:t>3.4 奶牛场</w:t>
      </w:r>
    </w:p>
    <w:p>
      <w:pPr>
        <w:ind w:firstLine="640"/>
        <w:rPr>
          <w:kern w:val="0"/>
          <w:szCs w:val="32"/>
        </w:rPr>
      </w:pPr>
      <w:r>
        <w:rPr>
          <w:kern w:val="0"/>
          <w:szCs w:val="32"/>
        </w:rPr>
        <w:t>从事奶牛的品种培育、选育、饲养并生产牛奶原料的养殖场。</w:t>
      </w:r>
    </w:p>
    <w:p>
      <w:pPr>
        <w:ind w:firstLine="643"/>
        <w:jc w:val="left"/>
        <w:rPr>
          <w:b/>
          <w:kern w:val="0"/>
          <w:szCs w:val="32"/>
        </w:rPr>
      </w:pPr>
      <w:r>
        <w:rPr>
          <w:rFonts w:eastAsia="楷体_GB2312"/>
          <w:b/>
          <w:kern w:val="0"/>
          <w:szCs w:val="32"/>
        </w:rPr>
        <w:t>3.5 种羊场</w:t>
      </w:r>
    </w:p>
    <w:p>
      <w:pPr>
        <w:ind w:firstLine="640"/>
        <w:rPr>
          <w:kern w:val="0"/>
          <w:szCs w:val="32"/>
        </w:rPr>
      </w:pPr>
      <w:r>
        <w:rPr>
          <w:kern w:val="0"/>
          <w:szCs w:val="32"/>
        </w:rPr>
        <w:t>从事羊的品种培育、选育、资源保护和生产经营种羊及其遗传材料，并取得畜牧兽医行政主管部门颁发的种畜禽生产经营许可证的养羊场。</w:t>
      </w:r>
    </w:p>
    <w:p>
      <w:pPr>
        <w:ind w:firstLine="643"/>
        <w:jc w:val="left"/>
        <w:rPr>
          <w:b/>
          <w:kern w:val="0"/>
          <w:szCs w:val="32"/>
        </w:rPr>
      </w:pPr>
      <w:r>
        <w:rPr>
          <w:rFonts w:eastAsia="楷体_GB2312"/>
          <w:b/>
          <w:kern w:val="0"/>
          <w:szCs w:val="32"/>
        </w:rPr>
        <w:t>3.6 种公猪站</w:t>
      </w:r>
    </w:p>
    <w:p>
      <w:pPr>
        <w:ind w:firstLine="640"/>
        <w:rPr>
          <w:kern w:val="0"/>
          <w:szCs w:val="32"/>
        </w:rPr>
      </w:pPr>
      <w:r>
        <w:rPr>
          <w:kern w:val="0"/>
          <w:szCs w:val="32"/>
        </w:rPr>
        <w:t>具有一定规模的种公猪，专门从事种猪精液生产，并取得畜牧兽医行政主管部门颁发的种畜禽生产经营许可证的种公猪站。</w:t>
      </w:r>
    </w:p>
    <w:p>
      <w:pPr>
        <w:ind w:firstLine="643"/>
        <w:jc w:val="left"/>
        <w:rPr>
          <w:b/>
          <w:kern w:val="0"/>
          <w:szCs w:val="32"/>
        </w:rPr>
      </w:pPr>
      <w:r>
        <w:rPr>
          <w:rFonts w:eastAsia="楷体_GB2312"/>
          <w:b/>
          <w:kern w:val="0"/>
          <w:szCs w:val="32"/>
        </w:rPr>
        <w:t xml:space="preserve">3.7种公牛站 </w:t>
      </w:r>
    </w:p>
    <w:p>
      <w:pPr>
        <w:ind w:firstLine="640"/>
        <w:jc w:val="left"/>
        <w:rPr>
          <w:b/>
          <w:kern w:val="0"/>
          <w:szCs w:val="32"/>
        </w:rPr>
      </w:pPr>
      <w:r>
        <w:rPr>
          <w:kern w:val="0"/>
          <w:szCs w:val="32"/>
        </w:rPr>
        <w:t>从事种公牛的品种培育、选育、资源保护和生产经营种牛及其遗传材料，并取得畜牧兽医行政主管部门颁发的种畜禽生产经营许可证的种公牛站。</w:t>
      </w:r>
    </w:p>
    <w:p>
      <w:pPr>
        <w:ind w:firstLine="643"/>
        <w:jc w:val="left"/>
        <w:rPr>
          <w:rFonts w:eastAsia="楷体_GB2312"/>
          <w:b/>
          <w:kern w:val="0"/>
          <w:szCs w:val="32"/>
        </w:rPr>
      </w:pPr>
      <w:r>
        <w:rPr>
          <w:rFonts w:eastAsia="楷体_GB2312"/>
          <w:b/>
          <w:kern w:val="0"/>
          <w:szCs w:val="32"/>
        </w:rPr>
        <w:t>3.8 规模养殖场</w:t>
      </w:r>
    </w:p>
    <w:p>
      <w:pPr>
        <w:ind w:firstLine="640"/>
        <w:rPr>
          <w:kern w:val="0"/>
          <w:szCs w:val="32"/>
        </w:rPr>
      </w:pPr>
      <w:r>
        <w:rPr>
          <w:kern w:val="0"/>
          <w:szCs w:val="32"/>
        </w:rPr>
        <w:t>依法取得《动物防疫条件合格证》，从事猪、鸡、牛、羊等畜禽的生产经营，具备一定规模并具有独立法人资格的养殖场。</w:t>
      </w:r>
    </w:p>
    <w:p>
      <w:pPr>
        <w:ind w:firstLine="643"/>
        <w:jc w:val="left"/>
        <w:rPr>
          <w:rFonts w:eastAsia="楷体_GB2312"/>
          <w:b/>
          <w:kern w:val="0"/>
          <w:szCs w:val="32"/>
        </w:rPr>
      </w:pPr>
      <w:r>
        <w:rPr>
          <w:rFonts w:eastAsia="楷体_GB2312"/>
          <w:b/>
          <w:kern w:val="0"/>
          <w:szCs w:val="32"/>
        </w:rPr>
        <w:t>3.9 动物疫病净化</w:t>
      </w:r>
    </w:p>
    <w:p>
      <w:pPr>
        <w:ind w:firstLine="640"/>
        <w:rPr>
          <w:kern w:val="0"/>
          <w:szCs w:val="32"/>
        </w:rPr>
      </w:pPr>
      <w:r>
        <w:rPr>
          <w:kern w:val="0"/>
          <w:szCs w:val="32"/>
        </w:rPr>
        <w:t>动物疫病净化是指有计划地在特定区域或场所对特定动物疫病，通过免疫、监测、检疫、隔离、消毒、淘汰、扑杀、无害化处理等一系列技术和管理措施，消灭和清除病原，最终达到并维持在该范围内动物个体不发病和无感染状态的过程。</w:t>
      </w:r>
    </w:p>
    <w:p>
      <w:pPr>
        <w:numPr>
          <w:ilvl w:val="0"/>
          <w:numId w:val="1"/>
        </w:numPr>
        <w:adjustRightInd/>
        <w:ind w:left="0" w:firstLine="600" w:firstLineChars="0"/>
        <w:jc w:val="left"/>
        <w:outlineLvl w:val="0"/>
        <w:rPr>
          <w:rFonts w:eastAsia="黑体"/>
          <w:kern w:val="0"/>
          <w:szCs w:val="32"/>
        </w:rPr>
      </w:pPr>
      <w:bookmarkStart w:id="3" w:name="_Toc82783123"/>
      <w:r>
        <w:rPr>
          <w:rFonts w:eastAsia="黑体"/>
          <w:kern w:val="0"/>
          <w:szCs w:val="32"/>
        </w:rPr>
        <w:t>种猪场主要疫病净化标准</w:t>
      </w:r>
      <w:bookmarkEnd w:id="3"/>
    </w:p>
    <w:p>
      <w:pPr>
        <w:pStyle w:val="4"/>
        <w:ind w:firstLine="643"/>
        <w:rPr>
          <w:kern w:val="0"/>
        </w:rPr>
      </w:pPr>
      <w:bookmarkStart w:id="4" w:name="_Toc82783124"/>
      <w:r>
        <w:rPr>
          <w:kern w:val="0"/>
        </w:rPr>
        <w:t>4.1猪伪狂犬病净化标准</w:t>
      </w:r>
      <w:bookmarkEnd w:id="4"/>
    </w:p>
    <w:p>
      <w:pPr>
        <w:ind w:firstLine="640"/>
        <w:rPr>
          <w:b/>
          <w:kern w:val="0"/>
        </w:rPr>
      </w:pPr>
      <w:r>
        <w:rPr>
          <w:b/>
          <w:kern w:val="0"/>
        </w:rPr>
        <w:t>4.1.1 净化标准</w:t>
      </w:r>
    </w:p>
    <w:p>
      <w:pPr>
        <w:ind w:firstLine="640"/>
        <w:rPr>
          <w:kern w:val="0"/>
          <w:szCs w:val="32"/>
        </w:rPr>
      </w:pPr>
      <w:r>
        <w:rPr>
          <w:kern w:val="0"/>
          <w:szCs w:val="32"/>
        </w:rPr>
        <w:t>4.1.1.1同时满足以下要求，视为达到免疫净化标准：</w:t>
      </w:r>
    </w:p>
    <w:p>
      <w:pPr>
        <w:ind w:firstLine="640"/>
        <w:rPr>
          <w:kern w:val="0"/>
          <w:szCs w:val="32"/>
        </w:rPr>
      </w:pPr>
      <w:r>
        <w:rPr>
          <w:kern w:val="0"/>
          <w:szCs w:val="32"/>
        </w:rPr>
        <w:t>（1）</w:t>
      </w:r>
      <w:r>
        <w:rPr>
          <w:color w:val="000000"/>
          <w:kern w:val="0"/>
          <w:szCs w:val="32"/>
        </w:rPr>
        <w:t>生产母猪和后备种猪抽检，猪伪狂犬</w:t>
      </w:r>
      <w:r>
        <w:rPr>
          <w:kern w:val="0"/>
          <w:szCs w:val="32"/>
        </w:rPr>
        <w:t>病病毒</w:t>
      </w:r>
      <w:r>
        <w:rPr>
          <w:color w:val="000000"/>
          <w:kern w:val="0"/>
          <w:szCs w:val="32"/>
        </w:rPr>
        <w:t>gB抗体阳性率大于90%；</w:t>
      </w:r>
      <w:r>
        <w:rPr>
          <w:kern w:val="0"/>
          <w:szCs w:val="32"/>
        </w:rPr>
        <w:t xml:space="preserve"> </w:t>
      </w:r>
    </w:p>
    <w:p>
      <w:pPr>
        <w:ind w:firstLine="640"/>
        <w:rPr>
          <w:kern w:val="0"/>
          <w:szCs w:val="32"/>
        </w:rPr>
      </w:pPr>
      <w:r>
        <w:rPr>
          <w:color w:val="000000"/>
          <w:kern w:val="0"/>
          <w:szCs w:val="32"/>
        </w:rPr>
        <w:t>（2）</w:t>
      </w:r>
      <w:r>
        <w:rPr>
          <w:kern w:val="0"/>
          <w:szCs w:val="32"/>
        </w:rPr>
        <w:t>种公猪、生产母猪和后备种猪抽检，猪伪狂犬病病毒gE抗体检测均为阴性；</w:t>
      </w:r>
    </w:p>
    <w:p>
      <w:pPr>
        <w:ind w:firstLine="640"/>
        <w:rPr>
          <w:kern w:val="0"/>
          <w:szCs w:val="32"/>
        </w:rPr>
      </w:pPr>
      <w:r>
        <w:rPr>
          <w:kern w:val="0"/>
          <w:szCs w:val="32"/>
        </w:rPr>
        <w:t>（3）连续两年以上无临床病例；</w:t>
      </w:r>
    </w:p>
    <w:p>
      <w:pPr>
        <w:ind w:firstLine="640"/>
        <w:rPr>
          <w:kern w:val="0"/>
          <w:szCs w:val="32"/>
        </w:rPr>
      </w:pPr>
      <w:r>
        <w:rPr>
          <w:kern w:val="0"/>
          <w:szCs w:val="32"/>
        </w:rPr>
        <w:t>（4）现场综合审查通过。</w:t>
      </w:r>
    </w:p>
    <w:p>
      <w:pPr>
        <w:ind w:firstLine="640"/>
        <w:rPr>
          <w:kern w:val="0"/>
          <w:szCs w:val="32"/>
        </w:rPr>
      </w:pPr>
      <w:r>
        <w:rPr>
          <w:kern w:val="0"/>
          <w:szCs w:val="32"/>
        </w:rPr>
        <w:t>4.1.1.2同时满足以下要求，视为达到非免疫净化标准：</w:t>
      </w:r>
    </w:p>
    <w:p>
      <w:pPr>
        <w:ind w:firstLine="640"/>
        <w:rPr>
          <w:kern w:val="0"/>
          <w:szCs w:val="32"/>
        </w:rPr>
      </w:pPr>
      <w:r>
        <w:rPr>
          <w:kern w:val="0"/>
          <w:szCs w:val="32"/>
        </w:rPr>
        <w:t>（1）种公猪、生产母猪和后备种猪抽检，猪伪狂犬病毒抗体检测均为阴性；</w:t>
      </w:r>
    </w:p>
    <w:p>
      <w:pPr>
        <w:ind w:firstLine="640"/>
        <w:rPr>
          <w:kern w:val="0"/>
          <w:szCs w:val="32"/>
        </w:rPr>
      </w:pPr>
      <w:r>
        <w:rPr>
          <w:kern w:val="0"/>
          <w:szCs w:val="32"/>
        </w:rPr>
        <w:t>（2）停止免疫两年以上，无临床病例；</w:t>
      </w:r>
    </w:p>
    <w:p>
      <w:pPr>
        <w:ind w:firstLine="640"/>
        <w:rPr>
          <w:kern w:val="0"/>
          <w:szCs w:val="32"/>
        </w:rPr>
      </w:pPr>
      <w:r>
        <w:rPr>
          <w:kern w:val="0"/>
          <w:szCs w:val="32"/>
        </w:rPr>
        <w:t>（3）现场综合审查通过。</w:t>
      </w:r>
    </w:p>
    <w:p>
      <w:pPr>
        <w:ind w:firstLine="640"/>
        <w:jc w:val="left"/>
        <w:rPr>
          <w:b/>
          <w:kern w:val="0"/>
          <w:szCs w:val="32"/>
        </w:rPr>
      </w:pPr>
      <w:r>
        <w:rPr>
          <w:b/>
          <w:kern w:val="0"/>
          <w:szCs w:val="32"/>
        </w:rPr>
        <w:t>4.1.2 抽样检测方法</w:t>
      </w:r>
    </w:p>
    <w:p>
      <w:pPr>
        <w:ind w:firstLine="640"/>
        <w:rPr>
          <w:b/>
          <w:kern w:val="0"/>
          <w:szCs w:val="32"/>
        </w:rPr>
      </w:pPr>
      <w:r>
        <w:rPr>
          <w:kern w:val="0"/>
          <w:szCs w:val="32"/>
        </w:rPr>
        <w:t>净化评估专家负责设计抽样方案并监督抽样，所在地各级动物疫病预防控制机构配合完成。</w:t>
      </w:r>
    </w:p>
    <w:p>
      <w:pPr>
        <w:widowControl/>
        <w:spacing w:after="200" w:line="240" w:lineRule="auto"/>
        <w:ind w:firstLine="0" w:firstLineChars="0"/>
        <w:jc w:val="center"/>
        <w:rPr>
          <w:kern w:val="0"/>
          <w:sz w:val="22"/>
          <w:szCs w:val="21"/>
        </w:rPr>
      </w:pPr>
      <w:r>
        <w:rPr>
          <w:kern w:val="0"/>
          <w:sz w:val="22"/>
          <w:szCs w:val="21"/>
        </w:rPr>
        <w:t>表1 免疫净化评估实验室检测方法</w:t>
      </w:r>
    </w:p>
    <w:tbl>
      <w:tblPr>
        <w:tblStyle w:val="1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469"/>
        <w:gridCol w:w="1231"/>
        <w:gridCol w:w="3218"/>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1197" w:type="dxa"/>
            <w:noWrap w:val="0"/>
            <w:vAlign w:val="center"/>
          </w:tcPr>
          <w:p>
            <w:pPr>
              <w:spacing w:line="280" w:lineRule="exact"/>
              <w:ind w:firstLine="0" w:firstLineChars="0"/>
              <w:jc w:val="center"/>
              <w:textAlignment w:val="center"/>
              <w:rPr>
                <w:b/>
                <w:kern w:val="0"/>
                <w:sz w:val="22"/>
                <w:szCs w:val="21"/>
              </w:rPr>
            </w:pPr>
            <w:r>
              <w:rPr>
                <w:b/>
                <w:kern w:val="0"/>
                <w:sz w:val="22"/>
                <w:szCs w:val="21"/>
              </w:rPr>
              <w:t>检测项目</w:t>
            </w:r>
          </w:p>
        </w:tc>
        <w:tc>
          <w:tcPr>
            <w:tcW w:w="1469" w:type="dxa"/>
            <w:noWrap w:val="0"/>
            <w:vAlign w:val="center"/>
          </w:tcPr>
          <w:p>
            <w:pPr>
              <w:spacing w:line="280" w:lineRule="exact"/>
              <w:ind w:firstLine="0" w:firstLineChars="0"/>
              <w:jc w:val="center"/>
              <w:textAlignment w:val="center"/>
              <w:rPr>
                <w:b/>
                <w:kern w:val="0"/>
                <w:sz w:val="22"/>
                <w:szCs w:val="21"/>
              </w:rPr>
            </w:pPr>
            <w:r>
              <w:rPr>
                <w:b/>
                <w:kern w:val="0"/>
                <w:sz w:val="22"/>
                <w:szCs w:val="21"/>
              </w:rPr>
              <w:t>检测方法</w:t>
            </w:r>
          </w:p>
        </w:tc>
        <w:tc>
          <w:tcPr>
            <w:tcW w:w="1231" w:type="dxa"/>
            <w:noWrap w:val="0"/>
            <w:vAlign w:val="center"/>
          </w:tcPr>
          <w:p>
            <w:pPr>
              <w:spacing w:line="280" w:lineRule="exact"/>
              <w:ind w:firstLine="0" w:firstLineChars="0"/>
              <w:jc w:val="center"/>
              <w:textAlignment w:val="center"/>
              <w:rPr>
                <w:b/>
                <w:kern w:val="0"/>
                <w:sz w:val="22"/>
                <w:szCs w:val="21"/>
              </w:rPr>
            </w:pPr>
            <w:r>
              <w:rPr>
                <w:b/>
                <w:kern w:val="0"/>
                <w:sz w:val="22"/>
                <w:szCs w:val="21"/>
              </w:rPr>
              <w:t>抽样种群</w:t>
            </w:r>
          </w:p>
        </w:tc>
        <w:tc>
          <w:tcPr>
            <w:tcW w:w="3218" w:type="dxa"/>
            <w:noWrap w:val="0"/>
            <w:vAlign w:val="center"/>
          </w:tcPr>
          <w:p>
            <w:pPr>
              <w:spacing w:line="280" w:lineRule="exact"/>
              <w:ind w:firstLine="0" w:firstLineChars="0"/>
              <w:jc w:val="center"/>
              <w:textAlignment w:val="center"/>
              <w:rPr>
                <w:b/>
                <w:kern w:val="0"/>
                <w:sz w:val="22"/>
                <w:szCs w:val="21"/>
              </w:rPr>
            </w:pPr>
            <w:r>
              <w:rPr>
                <w:b/>
                <w:kern w:val="0"/>
                <w:sz w:val="22"/>
                <w:szCs w:val="21"/>
              </w:rPr>
              <w:t>抽样数量</w:t>
            </w:r>
          </w:p>
        </w:tc>
        <w:tc>
          <w:tcPr>
            <w:tcW w:w="1390" w:type="dxa"/>
            <w:noWrap w:val="0"/>
            <w:vAlign w:val="center"/>
          </w:tcPr>
          <w:p>
            <w:pPr>
              <w:spacing w:line="280" w:lineRule="exact"/>
              <w:ind w:firstLine="0" w:firstLineChars="0"/>
              <w:jc w:val="center"/>
              <w:textAlignment w:val="center"/>
              <w:rPr>
                <w:b/>
                <w:kern w:val="0"/>
                <w:sz w:val="22"/>
                <w:szCs w:val="21"/>
              </w:rPr>
            </w:pPr>
            <w:r>
              <w:rPr>
                <w:b/>
                <w:kern w:val="0"/>
                <w:sz w:val="22"/>
                <w:szCs w:val="21"/>
              </w:rPr>
              <w:t>样本类型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1" w:hRule="atLeast"/>
          <w:jc w:val="center"/>
        </w:trPr>
        <w:tc>
          <w:tcPr>
            <w:tcW w:w="1197" w:type="dxa"/>
            <w:vMerge w:val="restart"/>
            <w:noWrap w:val="0"/>
            <w:vAlign w:val="center"/>
          </w:tcPr>
          <w:p>
            <w:pPr>
              <w:spacing w:line="280" w:lineRule="exact"/>
              <w:ind w:firstLine="0" w:firstLineChars="0"/>
              <w:jc w:val="center"/>
              <w:textAlignment w:val="center"/>
              <w:rPr>
                <w:kern w:val="0"/>
                <w:sz w:val="22"/>
                <w:szCs w:val="21"/>
              </w:rPr>
            </w:pPr>
            <w:r>
              <w:rPr>
                <w:kern w:val="0"/>
                <w:sz w:val="22"/>
                <w:szCs w:val="21"/>
              </w:rPr>
              <w:t>抗体检测</w:t>
            </w:r>
          </w:p>
        </w:tc>
        <w:tc>
          <w:tcPr>
            <w:tcW w:w="1469" w:type="dxa"/>
            <w:vMerge w:val="restart"/>
            <w:noWrap w:val="0"/>
            <w:vAlign w:val="center"/>
          </w:tcPr>
          <w:p>
            <w:pPr>
              <w:spacing w:line="280" w:lineRule="exact"/>
              <w:ind w:firstLine="0" w:firstLineChars="0"/>
              <w:jc w:val="center"/>
              <w:textAlignment w:val="center"/>
              <w:rPr>
                <w:kern w:val="0"/>
                <w:sz w:val="22"/>
                <w:szCs w:val="21"/>
              </w:rPr>
            </w:pPr>
            <w:r>
              <w:rPr>
                <w:kern w:val="0"/>
                <w:sz w:val="22"/>
                <w:szCs w:val="21"/>
              </w:rPr>
              <w:t>gE-ELISA</w:t>
            </w:r>
          </w:p>
        </w:tc>
        <w:tc>
          <w:tcPr>
            <w:tcW w:w="1231" w:type="dxa"/>
            <w:noWrap w:val="0"/>
            <w:vAlign w:val="center"/>
          </w:tcPr>
          <w:p>
            <w:pPr>
              <w:spacing w:line="280" w:lineRule="exact"/>
              <w:ind w:firstLine="0" w:firstLineChars="0"/>
              <w:jc w:val="center"/>
              <w:textAlignment w:val="center"/>
              <w:rPr>
                <w:kern w:val="0"/>
                <w:sz w:val="22"/>
                <w:szCs w:val="21"/>
              </w:rPr>
            </w:pPr>
            <w:r>
              <w:rPr>
                <w:kern w:val="0"/>
                <w:sz w:val="22"/>
                <w:szCs w:val="21"/>
              </w:rPr>
              <w:t>种公猪</w:t>
            </w:r>
          </w:p>
        </w:tc>
        <w:tc>
          <w:tcPr>
            <w:tcW w:w="3218" w:type="dxa"/>
            <w:noWrap w:val="0"/>
            <w:vAlign w:val="center"/>
          </w:tcPr>
          <w:p>
            <w:pPr>
              <w:spacing w:line="280" w:lineRule="exact"/>
              <w:ind w:firstLine="0" w:firstLineChars="0"/>
              <w:jc w:val="left"/>
              <w:textAlignment w:val="center"/>
              <w:rPr>
                <w:kern w:val="0"/>
                <w:sz w:val="22"/>
                <w:szCs w:val="21"/>
              </w:rPr>
            </w:pPr>
            <w:r>
              <w:rPr>
                <w:kern w:val="0"/>
                <w:sz w:val="22"/>
                <w:szCs w:val="21"/>
              </w:rPr>
              <w:t>生产公猪存栏50头以下，100%采样；生产公猪存栏50头以上，按照证明无疫公式计算（CL=95%，P=3%）</w:t>
            </w:r>
          </w:p>
        </w:tc>
        <w:tc>
          <w:tcPr>
            <w:tcW w:w="1390" w:type="dxa"/>
            <w:noWrap w:val="0"/>
            <w:vAlign w:val="center"/>
          </w:tcPr>
          <w:p>
            <w:pPr>
              <w:spacing w:line="280" w:lineRule="exact"/>
              <w:ind w:firstLine="0" w:firstLineChars="0"/>
              <w:jc w:val="center"/>
              <w:textAlignment w:val="center"/>
              <w:rPr>
                <w:kern w:val="0"/>
                <w:sz w:val="22"/>
                <w:szCs w:val="21"/>
              </w:rPr>
            </w:pPr>
            <w:r>
              <w:rPr>
                <w:kern w:val="0"/>
                <w:sz w:val="22"/>
                <w:szCs w:val="21"/>
              </w:rPr>
              <w:t>血清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9" w:hRule="atLeast"/>
          <w:jc w:val="center"/>
        </w:trPr>
        <w:tc>
          <w:tcPr>
            <w:tcW w:w="1197" w:type="dxa"/>
            <w:vMerge w:val="continue"/>
            <w:noWrap w:val="0"/>
            <w:vAlign w:val="center"/>
          </w:tcPr>
          <w:p>
            <w:pPr>
              <w:spacing w:line="280" w:lineRule="exact"/>
              <w:ind w:firstLine="0" w:firstLineChars="0"/>
              <w:jc w:val="center"/>
              <w:textAlignment w:val="center"/>
              <w:rPr>
                <w:kern w:val="0"/>
                <w:sz w:val="22"/>
                <w:szCs w:val="21"/>
              </w:rPr>
            </w:pPr>
          </w:p>
        </w:tc>
        <w:tc>
          <w:tcPr>
            <w:tcW w:w="1469" w:type="dxa"/>
            <w:vMerge w:val="continue"/>
            <w:noWrap w:val="0"/>
            <w:vAlign w:val="center"/>
          </w:tcPr>
          <w:p>
            <w:pPr>
              <w:spacing w:line="280" w:lineRule="exact"/>
              <w:ind w:firstLine="0" w:firstLineChars="0"/>
              <w:jc w:val="center"/>
              <w:textAlignment w:val="center"/>
              <w:rPr>
                <w:kern w:val="0"/>
                <w:sz w:val="22"/>
                <w:szCs w:val="21"/>
              </w:rPr>
            </w:pPr>
          </w:p>
        </w:tc>
        <w:tc>
          <w:tcPr>
            <w:tcW w:w="1231" w:type="dxa"/>
            <w:noWrap w:val="0"/>
            <w:vAlign w:val="center"/>
          </w:tcPr>
          <w:p>
            <w:pPr>
              <w:spacing w:line="280" w:lineRule="exact"/>
              <w:ind w:firstLine="0" w:firstLineChars="0"/>
              <w:jc w:val="center"/>
              <w:textAlignment w:val="center"/>
              <w:rPr>
                <w:kern w:val="0"/>
                <w:sz w:val="22"/>
                <w:szCs w:val="21"/>
              </w:rPr>
            </w:pPr>
            <w:r>
              <w:rPr>
                <w:kern w:val="0"/>
                <w:sz w:val="22"/>
                <w:szCs w:val="21"/>
              </w:rPr>
              <w:t>生产母猪</w:t>
            </w:r>
          </w:p>
          <w:p>
            <w:pPr>
              <w:spacing w:line="280" w:lineRule="exact"/>
              <w:ind w:firstLine="0" w:firstLineChars="0"/>
              <w:jc w:val="center"/>
              <w:textAlignment w:val="center"/>
              <w:rPr>
                <w:color w:val="000000"/>
                <w:kern w:val="0"/>
                <w:sz w:val="22"/>
                <w:szCs w:val="21"/>
              </w:rPr>
            </w:pPr>
            <w:r>
              <w:rPr>
                <w:kern w:val="0"/>
                <w:sz w:val="22"/>
                <w:szCs w:val="21"/>
              </w:rPr>
              <w:t>后备种猪</w:t>
            </w:r>
          </w:p>
        </w:tc>
        <w:tc>
          <w:tcPr>
            <w:tcW w:w="3218" w:type="dxa"/>
            <w:noWrap w:val="0"/>
            <w:vAlign w:val="center"/>
          </w:tcPr>
          <w:p>
            <w:pPr>
              <w:spacing w:line="280" w:lineRule="exact"/>
              <w:ind w:firstLine="0" w:firstLineChars="0"/>
              <w:jc w:val="left"/>
              <w:textAlignment w:val="center"/>
              <w:rPr>
                <w:kern w:val="0"/>
                <w:sz w:val="22"/>
                <w:szCs w:val="21"/>
              </w:rPr>
            </w:pPr>
            <w:r>
              <w:rPr>
                <w:kern w:val="0"/>
                <w:sz w:val="22"/>
                <w:szCs w:val="21"/>
              </w:rPr>
              <w:t>按照证明无疫公式计算（CL=95%，P=3%）；随机抽样，覆盖不同猪群</w:t>
            </w:r>
          </w:p>
        </w:tc>
        <w:tc>
          <w:tcPr>
            <w:tcW w:w="1390" w:type="dxa"/>
            <w:noWrap w:val="0"/>
            <w:vAlign w:val="center"/>
          </w:tcPr>
          <w:p>
            <w:pPr>
              <w:spacing w:line="280" w:lineRule="exact"/>
              <w:ind w:firstLine="0" w:firstLineChars="0"/>
              <w:jc w:val="center"/>
              <w:textAlignment w:val="center"/>
              <w:rPr>
                <w:kern w:val="0"/>
                <w:sz w:val="22"/>
                <w:szCs w:val="21"/>
              </w:rPr>
            </w:pPr>
            <w:r>
              <w:rPr>
                <w:kern w:val="0"/>
                <w:sz w:val="22"/>
                <w:szCs w:val="21"/>
              </w:rPr>
              <w:t>血清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8" w:hRule="atLeast"/>
          <w:jc w:val="center"/>
        </w:trPr>
        <w:tc>
          <w:tcPr>
            <w:tcW w:w="1197" w:type="dxa"/>
            <w:vMerge w:val="restart"/>
            <w:noWrap w:val="0"/>
            <w:vAlign w:val="center"/>
          </w:tcPr>
          <w:p>
            <w:pPr>
              <w:spacing w:line="280" w:lineRule="exact"/>
              <w:ind w:firstLine="0" w:firstLineChars="0"/>
              <w:jc w:val="center"/>
              <w:textAlignment w:val="center"/>
              <w:rPr>
                <w:kern w:val="0"/>
                <w:sz w:val="22"/>
                <w:szCs w:val="21"/>
              </w:rPr>
            </w:pPr>
            <w:r>
              <w:rPr>
                <w:kern w:val="0"/>
                <w:sz w:val="22"/>
                <w:szCs w:val="21"/>
              </w:rPr>
              <w:t>抗体检测</w:t>
            </w:r>
          </w:p>
        </w:tc>
        <w:tc>
          <w:tcPr>
            <w:tcW w:w="1469" w:type="dxa"/>
            <w:vMerge w:val="restart"/>
            <w:noWrap w:val="0"/>
            <w:vAlign w:val="center"/>
          </w:tcPr>
          <w:p>
            <w:pPr>
              <w:spacing w:line="280" w:lineRule="exact"/>
              <w:ind w:firstLine="0" w:firstLineChars="0"/>
              <w:jc w:val="center"/>
              <w:textAlignment w:val="center"/>
              <w:rPr>
                <w:kern w:val="0"/>
                <w:sz w:val="22"/>
                <w:szCs w:val="21"/>
              </w:rPr>
            </w:pPr>
            <w:r>
              <w:rPr>
                <w:kern w:val="0"/>
                <w:sz w:val="22"/>
                <w:szCs w:val="21"/>
              </w:rPr>
              <w:t>gB-ELISA</w:t>
            </w:r>
          </w:p>
        </w:tc>
        <w:tc>
          <w:tcPr>
            <w:tcW w:w="1231" w:type="dxa"/>
            <w:noWrap w:val="0"/>
            <w:vAlign w:val="center"/>
          </w:tcPr>
          <w:p>
            <w:pPr>
              <w:spacing w:line="280" w:lineRule="exact"/>
              <w:ind w:firstLine="0" w:firstLineChars="0"/>
              <w:jc w:val="center"/>
              <w:textAlignment w:val="center"/>
              <w:rPr>
                <w:kern w:val="0"/>
                <w:sz w:val="22"/>
                <w:szCs w:val="21"/>
              </w:rPr>
            </w:pPr>
            <w:r>
              <w:rPr>
                <w:kern w:val="0"/>
                <w:sz w:val="22"/>
                <w:szCs w:val="21"/>
              </w:rPr>
              <w:t>生产母猪</w:t>
            </w:r>
          </w:p>
        </w:tc>
        <w:tc>
          <w:tcPr>
            <w:tcW w:w="3218" w:type="dxa"/>
            <w:noWrap w:val="0"/>
            <w:vAlign w:val="center"/>
          </w:tcPr>
          <w:p>
            <w:pPr>
              <w:spacing w:line="280" w:lineRule="exact"/>
              <w:ind w:firstLine="0" w:firstLineChars="0"/>
              <w:jc w:val="left"/>
              <w:textAlignment w:val="center"/>
              <w:rPr>
                <w:kern w:val="0"/>
                <w:sz w:val="22"/>
                <w:szCs w:val="21"/>
              </w:rPr>
            </w:pPr>
            <w:r>
              <w:rPr>
                <w:kern w:val="0"/>
                <w:sz w:val="22"/>
                <w:szCs w:val="21"/>
              </w:rPr>
              <w:t>按照预估期望值公式计算(CL=95%，P=90%，e=10%)</w:t>
            </w:r>
          </w:p>
        </w:tc>
        <w:tc>
          <w:tcPr>
            <w:tcW w:w="1390" w:type="dxa"/>
            <w:noWrap w:val="0"/>
            <w:vAlign w:val="center"/>
          </w:tcPr>
          <w:p>
            <w:pPr>
              <w:spacing w:line="280" w:lineRule="exact"/>
              <w:ind w:firstLine="0" w:firstLineChars="0"/>
              <w:jc w:val="center"/>
              <w:textAlignment w:val="center"/>
              <w:rPr>
                <w:kern w:val="0"/>
                <w:sz w:val="22"/>
                <w:szCs w:val="21"/>
              </w:rPr>
            </w:pPr>
            <w:r>
              <w:rPr>
                <w:kern w:val="0"/>
                <w:sz w:val="22"/>
                <w:szCs w:val="21"/>
              </w:rPr>
              <w:t>血清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8" w:hRule="atLeast"/>
          <w:jc w:val="center"/>
        </w:trPr>
        <w:tc>
          <w:tcPr>
            <w:tcW w:w="1197" w:type="dxa"/>
            <w:vMerge w:val="continue"/>
            <w:noWrap w:val="0"/>
            <w:vAlign w:val="center"/>
          </w:tcPr>
          <w:p>
            <w:pPr>
              <w:spacing w:line="280" w:lineRule="exact"/>
              <w:ind w:firstLine="0" w:firstLineChars="0"/>
              <w:jc w:val="center"/>
              <w:textAlignment w:val="center"/>
              <w:rPr>
                <w:kern w:val="0"/>
                <w:sz w:val="22"/>
                <w:szCs w:val="21"/>
              </w:rPr>
            </w:pPr>
          </w:p>
        </w:tc>
        <w:tc>
          <w:tcPr>
            <w:tcW w:w="1469" w:type="dxa"/>
            <w:vMerge w:val="continue"/>
            <w:noWrap w:val="0"/>
            <w:vAlign w:val="center"/>
          </w:tcPr>
          <w:p>
            <w:pPr>
              <w:spacing w:line="280" w:lineRule="exact"/>
              <w:ind w:firstLine="0" w:firstLineChars="0"/>
              <w:jc w:val="center"/>
              <w:textAlignment w:val="center"/>
              <w:rPr>
                <w:kern w:val="0"/>
                <w:sz w:val="22"/>
                <w:szCs w:val="21"/>
              </w:rPr>
            </w:pPr>
          </w:p>
        </w:tc>
        <w:tc>
          <w:tcPr>
            <w:tcW w:w="1231" w:type="dxa"/>
            <w:noWrap w:val="0"/>
            <w:vAlign w:val="center"/>
          </w:tcPr>
          <w:p>
            <w:pPr>
              <w:spacing w:line="280" w:lineRule="exact"/>
              <w:ind w:firstLine="0" w:firstLineChars="0"/>
              <w:jc w:val="center"/>
              <w:textAlignment w:val="center"/>
              <w:rPr>
                <w:kern w:val="0"/>
                <w:sz w:val="22"/>
                <w:szCs w:val="21"/>
              </w:rPr>
            </w:pPr>
            <w:r>
              <w:rPr>
                <w:kern w:val="0"/>
                <w:sz w:val="22"/>
                <w:szCs w:val="21"/>
              </w:rPr>
              <w:t>后备种猪</w:t>
            </w:r>
          </w:p>
        </w:tc>
        <w:tc>
          <w:tcPr>
            <w:tcW w:w="3218" w:type="dxa"/>
            <w:noWrap w:val="0"/>
            <w:vAlign w:val="center"/>
          </w:tcPr>
          <w:p>
            <w:pPr>
              <w:spacing w:line="280" w:lineRule="exact"/>
              <w:ind w:firstLine="0" w:firstLineChars="0"/>
              <w:jc w:val="left"/>
              <w:textAlignment w:val="center"/>
              <w:rPr>
                <w:kern w:val="0"/>
                <w:sz w:val="22"/>
                <w:szCs w:val="21"/>
              </w:rPr>
            </w:pPr>
            <w:r>
              <w:rPr>
                <w:kern w:val="0"/>
                <w:sz w:val="22"/>
                <w:szCs w:val="21"/>
              </w:rPr>
              <w:t>按照预估期望值公式计算(CL=95%，P=90%，e=10%)</w:t>
            </w:r>
          </w:p>
        </w:tc>
        <w:tc>
          <w:tcPr>
            <w:tcW w:w="1390" w:type="dxa"/>
            <w:noWrap w:val="0"/>
            <w:vAlign w:val="center"/>
          </w:tcPr>
          <w:p>
            <w:pPr>
              <w:spacing w:line="280" w:lineRule="exact"/>
              <w:ind w:firstLine="0" w:firstLineChars="0"/>
              <w:jc w:val="center"/>
              <w:textAlignment w:val="center"/>
              <w:rPr>
                <w:kern w:val="0"/>
                <w:sz w:val="22"/>
                <w:szCs w:val="21"/>
              </w:rPr>
            </w:pPr>
            <w:r>
              <w:rPr>
                <w:kern w:val="0"/>
                <w:sz w:val="22"/>
                <w:szCs w:val="21"/>
              </w:rPr>
              <w:t>血清</w:t>
            </w:r>
          </w:p>
        </w:tc>
      </w:tr>
    </w:tbl>
    <w:p>
      <w:pPr>
        <w:widowControl/>
        <w:spacing w:before="289" w:beforeLines="50" w:after="200" w:line="240" w:lineRule="auto"/>
        <w:ind w:firstLine="0" w:firstLineChars="0"/>
        <w:jc w:val="center"/>
        <w:rPr>
          <w:kern w:val="0"/>
          <w:sz w:val="22"/>
          <w:szCs w:val="21"/>
        </w:rPr>
      </w:pPr>
      <w:r>
        <w:rPr>
          <w:kern w:val="0"/>
          <w:sz w:val="22"/>
          <w:szCs w:val="21"/>
        </w:rPr>
        <w:t>表2 非免疫净化评估实验室检测方法</w:t>
      </w:r>
    </w:p>
    <w:tbl>
      <w:tblPr>
        <w:tblStyle w:val="1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117"/>
        <w:gridCol w:w="1553"/>
        <w:gridCol w:w="3285"/>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84" w:hRule="atLeast"/>
          <w:jc w:val="center"/>
        </w:trPr>
        <w:tc>
          <w:tcPr>
            <w:tcW w:w="1178" w:type="dxa"/>
            <w:noWrap w:val="0"/>
            <w:vAlign w:val="center"/>
          </w:tcPr>
          <w:p>
            <w:pPr>
              <w:widowControl/>
              <w:spacing w:line="280" w:lineRule="exact"/>
              <w:ind w:firstLine="0" w:firstLineChars="0"/>
              <w:jc w:val="center"/>
              <w:textAlignment w:val="center"/>
              <w:rPr>
                <w:b/>
                <w:kern w:val="0"/>
                <w:sz w:val="22"/>
                <w:szCs w:val="21"/>
              </w:rPr>
            </w:pPr>
            <w:r>
              <w:rPr>
                <w:b/>
                <w:kern w:val="0"/>
                <w:sz w:val="22"/>
                <w:szCs w:val="21"/>
              </w:rPr>
              <w:t>检测项目</w:t>
            </w:r>
          </w:p>
        </w:tc>
        <w:tc>
          <w:tcPr>
            <w:tcW w:w="1117" w:type="dxa"/>
            <w:noWrap w:val="0"/>
            <w:vAlign w:val="center"/>
          </w:tcPr>
          <w:p>
            <w:pPr>
              <w:widowControl/>
              <w:spacing w:line="280" w:lineRule="exact"/>
              <w:ind w:firstLine="0" w:firstLineChars="0"/>
              <w:jc w:val="center"/>
              <w:textAlignment w:val="center"/>
              <w:rPr>
                <w:b/>
                <w:kern w:val="0"/>
                <w:sz w:val="22"/>
                <w:szCs w:val="21"/>
              </w:rPr>
            </w:pPr>
            <w:r>
              <w:rPr>
                <w:b/>
                <w:kern w:val="0"/>
                <w:sz w:val="22"/>
                <w:szCs w:val="21"/>
              </w:rPr>
              <w:t>检测方法</w:t>
            </w:r>
          </w:p>
        </w:tc>
        <w:tc>
          <w:tcPr>
            <w:tcW w:w="1553" w:type="dxa"/>
            <w:noWrap w:val="0"/>
            <w:vAlign w:val="center"/>
          </w:tcPr>
          <w:p>
            <w:pPr>
              <w:widowControl/>
              <w:spacing w:line="280" w:lineRule="exact"/>
              <w:ind w:firstLine="0" w:firstLineChars="0"/>
              <w:jc w:val="center"/>
              <w:textAlignment w:val="center"/>
              <w:rPr>
                <w:b/>
                <w:kern w:val="0"/>
                <w:sz w:val="22"/>
                <w:szCs w:val="21"/>
              </w:rPr>
            </w:pPr>
            <w:r>
              <w:rPr>
                <w:b/>
                <w:kern w:val="0"/>
                <w:sz w:val="22"/>
                <w:szCs w:val="21"/>
              </w:rPr>
              <w:t>抽样种群</w:t>
            </w:r>
          </w:p>
        </w:tc>
        <w:tc>
          <w:tcPr>
            <w:tcW w:w="3285" w:type="dxa"/>
            <w:noWrap w:val="0"/>
            <w:vAlign w:val="center"/>
          </w:tcPr>
          <w:p>
            <w:pPr>
              <w:widowControl/>
              <w:spacing w:line="280" w:lineRule="exact"/>
              <w:ind w:firstLine="0" w:firstLineChars="0"/>
              <w:jc w:val="center"/>
              <w:textAlignment w:val="center"/>
              <w:rPr>
                <w:b/>
                <w:kern w:val="0"/>
                <w:sz w:val="22"/>
                <w:szCs w:val="21"/>
              </w:rPr>
            </w:pPr>
            <w:r>
              <w:rPr>
                <w:b/>
                <w:kern w:val="0"/>
                <w:sz w:val="22"/>
                <w:szCs w:val="21"/>
              </w:rPr>
              <w:t>抽样数量</w:t>
            </w:r>
          </w:p>
        </w:tc>
        <w:tc>
          <w:tcPr>
            <w:tcW w:w="1372" w:type="dxa"/>
            <w:noWrap w:val="0"/>
            <w:vAlign w:val="center"/>
          </w:tcPr>
          <w:p>
            <w:pPr>
              <w:widowControl/>
              <w:spacing w:line="280" w:lineRule="exact"/>
              <w:ind w:firstLine="0" w:firstLineChars="0"/>
              <w:jc w:val="center"/>
              <w:textAlignment w:val="center"/>
              <w:rPr>
                <w:b/>
                <w:kern w:val="0"/>
                <w:sz w:val="22"/>
                <w:szCs w:val="21"/>
              </w:rPr>
            </w:pPr>
            <w:r>
              <w:rPr>
                <w:b/>
                <w:kern w:val="0"/>
                <w:sz w:val="22"/>
                <w:szCs w:val="21"/>
              </w:rPr>
              <w:t>样本类型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96" w:hRule="atLeast"/>
          <w:jc w:val="center"/>
        </w:trPr>
        <w:tc>
          <w:tcPr>
            <w:tcW w:w="1178" w:type="dxa"/>
            <w:vMerge w:val="restart"/>
            <w:noWrap w:val="0"/>
            <w:vAlign w:val="center"/>
          </w:tcPr>
          <w:p>
            <w:pPr>
              <w:widowControl/>
              <w:spacing w:line="280" w:lineRule="exact"/>
              <w:ind w:firstLine="0" w:firstLineChars="0"/>
              <w:jc w:val="center"/>
              <w:textAlignment w:val="center"/>
              <w:rPr>
                <w:kern w:val="0"/>
                <w:sz w:val="22"/>
                <w:szCs w:val="21"/>
              </w:rPr>
            </w:pPr>
            <w:r>
              <w:rPr>
                <w:kern w:val="0"/>
                <w:sz w:val="22"/>
                <w:szCs w:val="21"/>
              </w:rPr>
              <w:t>抗体检测</w:t>
            </w:r>
          </w:p>
        </w:tc>
        <w:tc>
          <w:tcPr>
            <w:tcW w:w="1117" w:type="dxa"/>
            <w:vMerge w:val="restart"/>
            <w:noWrap w:val="0"/>
            <w:vAlign w:val="center"/>
          </w:tcPr>
          <w:p>
            <w:pPr>
              <w:widowControl/>
              <w:spacing w:line="280" w:lineRule="exact"/>
              <w:ind w:firstLine="0" w:firstLineChars="0"/>
              <w:jc w:val="center"/>
              <w:textAlignment w:val="center"/>
              <w:rPr>
                <w:kern w:val="0"/>
                <w:sz w:val="22"/>
                <w:szCs w:val="21"/>
              </w:rPr>
            </w:pPr>
            <w:r>
              <w:rPr>
                <w:kern w:val="0"/>
                <w:sz w:val="22"/>
                <w:szCs w:val="21"/>
              </w:rPr>
              <w:t>ELISA</w:t>
            </w:r>
          </w:p>
        </w:tc>
        <w:tc>
          <w:tcPr>
            <w:tcW w:w="1553" w:type="dxa"/>
            <w:noWrap w:val="0"/>
            <w:vAlign w:val="center"/>
          </w:tcPr>
          <w:p>
            <w:pPr>
              <w:widowControl/>
              <w:spacing w:line="280" w:lineRule="exact"/>
              <w:ind w:firstLine="0" w:firstLineChars="0"/>
              <w:jc w:val="center"/>
              <w:textAlignment w:val="center"/>
              <w:rPr>
                <w:kern w:val="0"/>
                <w:sz w:val="22"/>
                <w:szCs w:val="21"/>
              </w:rPr>
            </w:pPr>
            <w:r>
              <w:rPr>
                <w:kern w:val="0"/>
                <w:sz w:val="22"/>
                <w:szCs w:val="21"/>
              </w:rPr>
              <w:t>种公猪</w:t>
            </w:r>
          </w:p>
        </w:tc>
        <w:tc>
          <w:tcPr>
            <w:tcW w:w="3285" w:type="dxa"/>
            <w:noWrap w:val="0"/>
            <w:vAlign w:val="center"/>
          </w:tcPr>
          <w:p>
            <w:pPr>
              <w:widowControl/>
              <w:spacing w:line="280" w:lineRule="exact"/>
              <w:ind w:firstLine="0" w:firstLineChars="0"/>
              <w:jc w:val="left"/>
              <w:textAlignment w:val="center"/>
              <w:rPr>
                <w:kern w:val="0"/>
                <w:sz w:val="22"/>
                <w:szCs w:val="21"/>
              </w:rPr>
            </w:pPr>
            <w:r>
              <w:rPr>
                <w:kern w:val="0"/>
                <w:sz w:val="22"/>
                <w:szCs w:val="21"/>
              </w:rPr>
              <w:t>生产公猪存栏50头以下，100%采样；生产公猪存栏50头以上，按照证明无疫公式计算（CL=95%，P=3%）</w:t>
            </w:r>
          </w:p>
        </w:tc>
        <w:tc>
          <w:tcPr>
            <w:tcW w:w="1372" w:type="dxa"/>
            <w:noWrap w:val="0"/>
            <w:vAlign w:val="center"/>
          </w:tcPr>
          <w:p>
            <w:pPr>
              <w:widowControl/>
              <w:spacing w:line="280" w:lineRule="exact"/>
              <w:ind w:firstLine="0" w:firstLineChars="0"/>
              <w:jc w:val="center"/>
              <w:textAlignment w:val="center"/>
              <w:rPr>
                <w:kern w:val="0"/>
                <w:sz w:val="22"/>
                <w:szCs w:val="21"/>
              </w:rPr>
            </w:pPr>
            <w:r>
              <w:rPr>
                <w:kern w:val="0"/>
                <w:sz w:val="22"/>
                <w:szCs w:val="21"/>
              </w:rPr>
              <w:t>血清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42" w:hRule="atLeast"/>
          <w:jc w:val="center"/>
        </w:trPr>
        <w:tc>
          <w:tcPr>
            <w:tcW w:w="1178" w:type="dxa"/>
            <w:vMerge w:val="continue"/>
            <w:noWrap w:val="0"/>
            <w:vAlign w:val="center"/>
          </w:tcPr>
          <w:p>
            <w:pPr>
              <w:widowControl/>
              <w:spacing w:line="280" w:lineRule="exact"/>
              <w:ind w:firstLine="0" w:firstLineChars="0"/>
              <w:jc w:val="center"/>
              <w:textAlignment w:val="center"/>
              <w:rPr>
                <w:kern w:val="0"/>
                <w:sz w:val="22"/>
                <w:szCs w:val="21"/>
              </w:rPr>
            </w:pPr>
          </w:p>
        </w:tc>
        <w:tc>
          <w:tcPr>
            <w:tcW w:w="1117" w:type="dxa"/>
            <w:vMerge w:val="continue"/>
            <w:noWrap w:val="0"/>
            <w:vAlign w:val="center"/>
          </w:tcPr>
          <w:p>
            <w:pPr>
              <w:widowControl/>
              <w:spacing w:line="280" w:lineRule="exact"/>
              <w:ind w:firstLine="0" w:firstLineChars="0"/>
              <w:jc w:val="center"/>
              <w:textAlignment w:val="center"/>
              <w:rPr>
                <w:kern w:val="0"/>
                <w:sz w:val="22"/>
                <w:szCs w:val="21"/>
              </w:rPr>
            </w:pPr>
          </w:p>
        </w:tc>
        <w:tc>
          <w:tcPr>
            <w:tcW w:w="1553" w:type="dxa"/>
            <w:noWrap w:val="0"/>
            <w:vAlign w:val="center"/>
          </w:tcPr>
          <w:p>
            <w:pPr>
              <w:widowControl/>
              <w:spacing w:line="280" w:lineRule="exact"/>
              <w:ind w:firstLine="0" w:firstLineChars="0"/>
              <w:jc w:val="center"/>
              <w:textAlignment w:val="center"/>
              <w:rPr>
                <w:kern w:val="0"/>
                <w:sz w:val="22"/>
                <w:szCs w:val="21"/>
              </w:rPr>
            </w:pPr>
            <w:r>
              <w:rPr>
                <w:kern w:val="0"/>
                <w:sz w:val="22"/>
                <w:szCs w:val="21"/>
              </w:rPr>
              <w:t>生产母猪</w:t>
            </w:r>
          </w:p>
          <w:p>
            <w:pPr>
              <w:widowControl/>
              <w:spacing w:line="280" w:lineRule="exact"/>
              <w:ind w:firstLine="0" w:firstLineChars="0"/>
              <w:jc w:val="center"/>
              <w:textAlignment w:val="center"/>
              <w:rPr>
                <w:kern w:val="0"/>
                <w:sz w:val="22"/>
                <w:szCs w:val="21"/>
              </w:rPr>
            </w:pPr>
            <w:r>
              <w:rPr>
                <w:color w:val="000000"/>
                <w:kern w:val="0"/>
                <w:sz w:val="22"/>
                <w:szCs w:val="21"/>
              </w:rPr>
              <w:t>后备种猪</w:t>
            </w:r>
          </w:p>
        </w:tc>
        <w:tc>
          <w:tcPr>
            <w:tcW w:w="3285" w:type="dxa"/>
            <w:noWrap w:val="0"/>
            <w:vAlign w:val="center"/>
          </w:tcPr>
          <w:p>
            <w:pPr>
              <w:widowControl/>
              <w:spacing w:line="280" w:lineRule="exact"/>
              <w:ind w:firstLine="0" w:firstLineChars="0"/>
              <w:jc w:val="left"/>
              <w:textAlignment w:val="center"/>
              <w:rPr>
                <w:kern w:val="0"/>
                <w:sz w:val="22"/>
                <w:szCs w:val="21"/>
              </w:rPr>
            </w:pPr>
            <w:r>
              <w:rPr>
                <w:kern w:val="0"/>
                <w:sz w:val="22"/>
                <w:szCs w:val="21"/>
              </w:rPr>
              <w:t>按照证明无疫公式计算（CL=95%，P=3%）；随机抽样，覆盖不同猪群</w:t>
            </w:r>
          </w:p>
        </w:tc>
        <w:tc>
          <w:tcPr>
            <w:tcW w:w="1372" w:type="dxa"/>
            <w:noWrap w:val="0"/>
            <w:vAlign w:val="center"/>
          </w:tcPr>
          <w:p>
            <w:pPr>
              <w:widowControl/>
              <w:spacing w:line="280" w:lineRule="exact"/>
              <w:ind w:firstLine="0" w:firstLineChars="0"/>
              <w:jc w:val="center"/>
              <w:textAlignment w:val="center"/>
              <w:rPr>
                <w:kern w:val="0"/>
                <w:sz w:val="22"/>
                <w:szCs w:val="21"/>
              </w:rPr>
            </w:pPr>
            <w:r>
              <w:rPr>
                <w:kern w:val="0"/>
                <w:sz w:val="22"/>
                <w:szCs w:val="21"/>
              </w:rPr>
              <w:t>血清</w:t>
            </w:r>
          </w:p>
        </w:tc>
      </w:tr>
    </w:tbl>
    <w:p>
      <w:pPr>
        <w:pStyle w:val="4"/>
        <w:ind w:firstLine="643"/>
      </w:pPr>
      <w:r>
        <w:t>4.2猪瘟净化标准</w:t>
      </w:r>
    </w:p>
    <w:p>
      <w:pPr>
        <w:ind w:firstLine="640"/>
        <w:rPr>
          <w:b/>
          <w:kern w:val="0"/>
        </w:rPr>
      </w:pPr>
      <w:r>
        <w:rPr>
          <w:b/>
          <w:kern w:val="0"/>
        </w:rPr>
        <w:t>4.2.1 净化标准</w:t>
      </w:r>
    </w:p>
    <w:p>
      <w:pPr>
        <w:ind w:firstLine="640"/>
        <w:rPr>
          <w:kern w:val="0"/>
        </w:rPr>
      </w:pPr>
      <w:r>
        <w:rPr>
          <w:kern w:val="0"/>
        </w:rPr>
        <w:t>4.2.1.1同时满足以下要求，视为达到免疫净化标准：</w:t>
      </w:r>
    </w:p>
    <w:p>
      <w:pPr>
        <w:ind w:firstLine="640"/>
        <w:rPr>
          <w:kern w:val="0"/>
        </w:rPr>
      </w:pPr>
      <w:r>
        <w:rPr>
          <w:kern w:val="0"/>
        </w:rPr>
        <w:t xml:space="preserve">（1）生产母猪、后备种猪抽检，猪瘟病毒抗体阳性率90%以上； </w:t>
      </w:r>
    </w:p>
    <w:p>
      <w:pPr>
        <w:ind w:firstLine="640"/>
        <w:rPr>
          <w:kern w:val="0"/>
        </w:rPr>
      </w:pPr>
      <w:r>
        <w:rPr>
          <w:kern w:val="0"/>
        </w:rPr>
        <w:t>（2）种公猪、生产母猪和后备种猪抽检，猪瘟病原学检测均为阴性；</w:t>
      </w:r>
    </w:p>
    <w:p>
      <w:pPr>
        <w:ind w:firstLine="640"/>
        <w:rPr>
          <w:kern w:val="0"/>
        </w:rPr>
      </w:pPr>
      <w:r>
        <w:rPr>
          <w:color w:val="000000"/>
          <w:kern w:val="0"/>
        </w:rPr>
        <w:t>（3）连续两年以</w:t>
      </w:r>
      <w:r>
        <w:rPr>
          <w:kern w:val="0"/>
        </w:rPr>
        <w:t>上无临床病例；</w:t>
      </w:r>
    </w:p>
    <w:p>
      <w:pPr>
        <w:ind w:firstLine="640"/>
        <w:rPr>
          <w:kern w:val="0"/>
        </w:rPr>
      </w:pPr>
      <w:r>
        <w:rPr>
          <w:color w:val="000000"/>
          <w:kern w:val="0"/>
        </w:rPr>
        <w:t>（4）</w:t>
      </w:r>
      <w:r>
        <w:rPr>
          <w:kern w:val="0"/>
        </w:rPr>
        <w:t>现场综合审查通过。</w:t>
      </w:r>
    </w:p>
    <w:p>
      <w:pPr>
        <w:ind w:firstLine="640"/>
        <w:rPr>
          <w:kern w:val="0"/>
        </w:rPr>
      </w:pPr>
      <w:r>
        <w:rPr>
          <w:kern w:val="0"/>
        </w:rPr>
        <w:t>4.2.1.2同时满足以下要求，视为达到非免疫净化标准：</w:t>
      </w:r>
    </w:p>
    <w:p>
      <w:pPr>
        <w:ind w:firstLine="640"/>
        <w:rPr>
          <w:kern w:val="0"/>
        </w:rPr>
      </w:pPr>
      <w:r>
        <w:rPr>
          <w:kern w:val="0"/>
        </w:rPr>
        <w:t>（1）种公猪、生产母猪和后备种猪抽检，猪瘟病毒抗体检测均为阴性；</w:t>
      </w:r>
    </w:p>
    <w:p>
      <w:pPr>
        <w:ind w:firstLine="640"/>
        <w:rPr>
          <w:kern w:val="0"/>
        </w:rPr>
      </w:pPr>
      <w:r>
        <w:rPr>
          <w:kern w:val="0"/>
        </w:rPr>
        <w:t>（2）停止免疫两年以上，无临床病例；</w:t>
      </w:r>
    </w:p>
    <w:p>
      <w:pPr>
        <w:ind w:firstLine="640"/>
        <w:rPr>
          <w:kern w:val="0"/>
        </w:rPr>
      </w:pPr>
      <w:r>
        <w:rPr>
          <w:kern w:val="0"/>
        </w:rPr>
        <w:t>（3）现场综合审查通过。</w:t>
      </w:r>
    </w:p>
    <w:p>
      <w:pPr>
        <w:ind w:firstLine="640"/>
        <w:rPr>
          <w:b/>
          <w:kern w:val="0"/>
        </w:rPr>
      </w:pPr>
      <w:r>
        <w:rPr>
          <w:b/>
          <w:kern w:val="0"/>
        </w:rPr>
        <w:tab/>
      </w:r>
      <w:r>
        <w:rPr>
          <w:b/>
          <w:kern w:val="0"/>
        </w:rPr>
        <w:t>4.2.2 抽样检测方法</w:t>
      </w:r>
    </w:p>
    <w:p>
      <w:pPr>
        <w:ind w:firstLine="640"/>
        <w:rPr>
          <w:kern w:val="0"/>
          <w:sz w:val="30"/>
          <w:szCs w:val="30"/>
        </w:rPr>
      </w:pPr>
      <w:r>
        <w:rPr>
          <w:kern w:val="0"/>
        </w:rPr>
        <w:t>净化评估专家负责设计抽样方案并监督抽样，所在地各级动物疫病预防控制机构配合完成。</w:t>
      </w:r>
    </w:p>
    <w:p>
      <w:pPr>
        <w:widowControl/>
        <w:spacing w:before="289" w:beforeLines="50" w:after="200" w:line="240" w:lineRule="auto"/>
        <w:ind w:firstLine="0" w:firstLineChars="0"/>
        <w:jc w:val="center"/>
        <w:rPr>
          <w:kern w:val="0"/>
          <w:sz w:val="22"/>
          <w:szCs w:val="21"/>
        </w:rPr>
      </w:pPr>
      <w:r>
        <w:rPr>
          <w:kern w:val="0"/>
          <w:sz w:val="22"/>
          <w:szCs w:val="21"/>
        </w:rPr>
        <w:t>表3 免疫净化评估实验室检测方法</w:t>
      </w:r>
    </w:p>
    <w:tbl>
      <w:tblPr>
        <w:tblStyle w:val="1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362"/>
        <w:gridCol w:w="1134"/>
        <w:gridCol w:w="3592"/>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7" w:hRule="atLeast"/>
          <w:jc w:val="center"/>
        </w:trPr>
        <w:tc>
          <w:tcPr>
            <w:tcW w:w="1135" w:type="dxa"/>
            <w:noWrap w:val="0"/>
            <w:vAlign w:val="center"/>
          </w:tcPr>
          <w:p>
            <w:pPr>
              <w:widowControl/>
              <w:spacing w:line="240" w:lineRule="auto"/>
              <w:ind w:firstLine="0" w:firstLineChars="0"/>
              <w:jc w:val="center"/>
              <w:rPr>
                <w:b/>
                <w:kern w:val="0"/>
                <w:sz w:val="22"/>
                <w:szCs w:val="21"/>
              </w:rPr>
            </w:pPr>
            <w:r>
              <w:rPr>
                <w:b/>
                <w:kern w:val="0"/>
                <w:sz w:val="22"/>
                <w:szCs w:val="21"/>
              </w:rPr>
              <w:t>检测项目</w:t>
            </w:r>
          </w:p>
        </w:tc>
        <w:tc>
          <w:tcPr>
            <w:tcW w:w="1362" w:type="dxa"/>
            <w:noWrap w:val="0"/>
            <w:vAlign w:val="center"/>
          </w:tcPr>
          <w:p>
            <w:pPr>
              <w:widowControl/>
              <w:spacing w:line="240" w:lineRule="auto"/>
              <w:ind w:firstLine="0" w:firstLineChars="0"/>
              <w:jc w:val="center"/>
              <w:rPr>
                <w:b/>
                <w:kern w:val="0"/>
                <w:sz w:val="22"/>
                <w:szCs w:val="21"/>
              </w:rPr>
            </w:pPr>
            <w:r>
              <w:rPr>
                <w:b/>
                <w:kern w:val="0"/>
                <w:sz w:val="22"/>
                <w:szCs w:val="21"/>
              </w:rPr>
              <w:t>检测方法</w:t>
            </w:r>
          </w:p>
        </w:tc>
        <w:tc>
          <w:tcPr>
            <w:tcW w:w="1134" w:type="dxa"/>
            <w:noWrap w:val="0"/>
            <w:vAlign w:val="center"/>
          </w:tcPr>
          <w:p>
            <w:pPr>
              <w:widowControl/>
              <w:spacing w:line="240" w:lineRule="auto"/>
              <w:ind w:firstLine="0" w:firstLineChars="0"/>
              <w:jc w:val="center"/>
              <w:rPr>
                <w:b/>
                <w:kern w:val="0"/>
                <w:sz w:val="22"/>
                <w:szCs w:val="21"/>
              </w:rPr>
            </w:pPr>
            <w:r>
              <w:rPr>
                <w:b/>
                <w:kern w:val="0"/>
                <w:sz w:val="22"/>
                <w:szCs w:val="21"/>
              </w:rPr>
              <w:t>抽样种群</w:t>
            </w:r>
          </w:p>
        </w:tc>
        <w:tc>
          <w:tcPr>
            <w:tcW w:w="3592" w:type="dxa"/>
            <w:noWrap w:val="0"/>
            <w:vAlign w:val="center"/>
          </w:tcPr>
          <w:p>
            <w:pPr>
              <w:widowControl/>
              <w:spacing w:line="240" w:lineRule="auto"/>
              <w:ind w:firstLine="0" w:firstLineChars="0"/>
              <w:jc w:val="center"/>
              <w:rPr>
                <w:b/>
                <w:kern w:val="0"/>
                <w:sz w:val="22"/>
                <w:szCs w:val="21"/>
              </w:rPr>
            </w:pPr>
            <w:r>
              <w:rPr>
                <w:b/>
                <w:kern w:val="0"/>
                <w:sz w:val="22"/>
                <w:szCs w:val="21"/>
              </w:rPr>
              <w:t>抽样数量</w:t>
            </w:r>
          </w:p>
        </w:tc>
        <w:tc>
          <w:tcPr>
            <w:tcW w:w="1282" w:type="dxa"/>
            <w:noWrap w:val="0"/>
            <w:vAlign w:val="center"/>
          </w:tcPr>
          <w:p>
            <w:pPr>
              <w:widowControl/>
              <w:spacing w:line="240" w:lineRule="auto"/>
              <w:ind w:firstLine="0" w:firstLineChars="0"/>
              <w:jc w:val="center"/>
              <w:rPr>
                <w:b/>
                <w:kern w:val="0"/>
                <w:sz w:val="22"/>
                <w:szCs w:val="21"/>
              </w:rPr>
            </w:pPr>
            <w:r>
              <w:rPr>
                <w:b/>
                <w:kern w:val="0"/>
                <w:sz w:val="22"/>
                <w:szCs w:val="21"/>
              </w:rPr>
              <w:t>样本类型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1" w:hRule="atLeast"/>
          <w:jc w:val="center"/>
        </w:trPr>
        <w:tc>
          <w:tcPr>
            <w:tcW w:w="1135" w:type="dxa"/>
            <w:vMerge w:val="restart"/>
            <w:noWrap w:val="0"/>
            <w:vAlign w:val="center"/>
          </w:tcPr>
          <w:p>
            <w:pPr>
              <w:widowControl/>
              <w:spacing w:line="240" w:lineRule="auto"/>
              <w:ind w:firstLine="0" w:firstLineChars="0"/>
              <w:jc w:val="center"/>
              <w:rPr>
                <w:kern w:val="0"/>
                <w:sz w:val="22"/>
                <w:szCs w:val="21"/>
              </w:rPr>
            </w:pPr>
            <w:r>
              <w:rPr>
                <w:kern w:val="0"/>
                <w:sz w:val="22"/>
                <w:szCs w:val="21"/>
              </w:rPr>
              <w:t>病原学</w:t>
            </w:r>
          </w:p>
          <w:p>
            <w:pPr>
              <w:widowControl/>
              <w:spacing w:line="240" w:lineRule="auto"/>
              <w:ind w:firstLine="0" w:firstLineChars="0"/>
              <w:jc w:val="center"/>
              <w:rPr>
                <w:kern w:val="0"/>
                <w:sz w:val="22"/>
                <w:szCs w:val="21"/>
              </w:rPr>
            </w:pPr>
            <w:r>
              <w:rPr>
                <w:kern w:val="0"/>
                <w:sz w:val="22"/>
                <w:szCs w:val="21"/>
              </w:rPr>
              <w:t>检测</w:t>
            </w:r>
          </w:p>
        </w:tc>
        <w:tc>
          <w:tcPr>
            <w:tcW w:w="1362" w:type="dxa"/>
            <w:vMerge w:val="restart"/>
            <w:noWrap w:val="0"/>
            <w:vAlign w:val="center"/>
          </w:tcPr>
          <w:p>
            <w:pPr>
              <w:widowControl/>
              <w:spacing w:line="240" w:lineRule="auto"/>
              <w:ind w:firstLine="0" w:firstLineChars="0"/>
              <w:jc w:val="center"/>
              <w:rPr>
                <w:kern w:val="0"/>
                <w:sz w:val="22"/>
                <w:szCs w:val="21"/>
              </w:rPr>
            </w:pPr>
            <w:r>
              <w:rPr>
                <w:kern w:val="0"/>
                <w:sz w:val="22"/>
                <w:szCs w:val="21"/>
              </w:rPr>
              <w:t>荧光PCR</w:t>
            </w:r>
          </w:p>
        </w:tc>
        <w:tc>
          <w:tcPr>
            <w:tcW w:w="1134" w:type="dxa"/>
            <w:noWrap w:val="0"/>
            <w:vAlign w:val="center"/>
          </w:tcPr>
          <w:p>
            <w:pPr>
              <w:widowControl/>
              <w:spacing w:line="240" w:lineRule="auto"/>
              <w:ind w:firstLine="0" w:firstLineChars="0"/>
              <w:jc w:val="center"/>
              <w:rPr>
                <w:kern w:val="0"/>
                <w:sz w:val="22"/>
                <w:szCs w:val="21"/>
              </w:rPr>
            </w:pPr>
            <w:r>
              <w:rPr>
                <w:kern w:val="0"/>
                <w:sz w:val="22"/>
                <w:szCs w:val="21"/>
              </w:rPr>
              <w:t>种公猪</w:t>
            </w:r>
          </w:p>
        </w:tc>
        <w:tc>
          <w:tcPr>
            <w:tcW w:w="3592" w:type="dxa"/>
            <w:noWrap w:val="0"/>
            <w:vAlign w:val="center"/>
          </w:tcPr>
          <w:p>
            <w:pPr>
              <w:widowControl/>
              <w:spacing w:line="240" w:lineRule="auto"/>
              <w:ind w:firstLine="0" w:firstLineChars="0"/>
              <w:jc w:val="left"/>
              <w:rPr>
                <w:kern w:val="0"/>
                <w:sz w:val="22"/>
                <w:szCs w:val="21"/>
              </w:rPr>
            </w:pPr>
            <w:r>
              <w:rPr>
                <w:kern w:val="0"/>
                <w:sz w:val="22"/>
                <w:szCs w:val="21"/>
              </w:rPr>
              <w:t>生产公猪存栏50头以下，100%采样；生产公猪存栏50头以上，按照证明无疫公式计算（CL=95%，P=3%）</w:t>
            </w:r>
          </w:p>
        </w:tc>
        <w:tc>
          <w:tcPr>
            <w:tcW w:w="1282" w:type="dxa"/>
            <w:vMerge w:val="restart"/>
            <w:noWrap w:val="0"/>
            <w:vAlign w:val="center"/>
          </w:tcPr>
          <w:p>
            <w:pPr>
              <w:widowControl/>
              <w:spacing w:line="240" w:lineRule="auto"/>
              <w:ind w:firstLine="0" w:firstLineChars="0"/>
              <w:jc w:val="center"/>
              <w:rPr>
                <w:kern w:val="0"/>
                <w:sz w:val="22"/>
                <w:szCs w:val="21"/>
              </w:rPr>
            </w:pPr>
            <w:r>
              <w:rPr>
                <w:kern w:val="0"/>
                <w:sz w:val="22"/>
                <w:szCs w:val="21"/>
              </w:rPr>
              <w:t>扁桃体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9" w:hRule="atLeast"/>
          <w:jc w:val="center"/>
        </w:trPr>
        <w:tc>
          <w:tcPr>
            <w:tcW w:w="1135" w:type="dxa"/>
            <w:vMerge w:val="continue"/>
            <w:noWrap w:val="0"/>
            <w:vAlign w:val="center"/>
          </w:tcPr>
          <w:p>
            <w:pPr>
              <w:widowControl/>
              <w:spacing w:line="240" w:lineRule="auto"/>
              <w:ind w:firstLine="0" w:firstLineChars="0"/>
              <w:jc w:val="center"/>
              <w:rPr>
                <w:kern w:val="0"/>
                <w:sz w:val="22"/>
                <w:szCs w:val="21"/>
              </w:rPr>
            </w:pPr>
          </w:p>
        </w:tc>
        <w:tc>
          <w:tcPr>
            <w:tcW w:w="1362" w:type="dxa"/>
            <w:vMerge w:val="continue"/>
            <w:noWrap w:val="0"/>
            <w:vAlign w:val="center"/>
          </w:tcPr>
          <w:p>
            <w:pPr>
              <w:widowControl/>
              <w:spacing w:line="240" w:lineRule="auto"/>
              <w:ind w:firstLine="0" w:firstLineChars="0"/>
              <w:jc w:val="center"/>
              <w:rPr>
                <w:kern w:val="0"/>
                <w:sz w:val="22"/>
                <w:szCs w:val="21"/>
              </w:rPr>
            </w:pPr>
          </w:p>
        </w:tc>
        <w:tc>
          <w:tcPr>
            <w:tcW w:w="1134" w:type="dxa"/>
            <w:noWrap w:val="0"/>
            <w:vAlign w:val="center"/>
          </w:tcPr>
          <w:p>
            <w:pPr>
              <w:widowControl/>
              <w:spacing w:line="240" w:lineRule="auto"/>
              <w:ind w:firstLine="0" w:firstLineChars="0"/>
              <w:jc w:val="center"/>
              <w:rPr>
                <w:kern w:val="0"/>
                <w:sz w:val="22"/>
                <w:szCs w:val="21"/>
              </w:rPr>
            </w:pPr>
            <w:r>
              <w:rPr>
                <w:kern w:val="0"/>
                <w:sz w:val="22"/>
                <w:szCs w:val="21"/>
              </w:rPr>
              <w:t>生产母猪</w:t>
            </w:r>
          </w:p>
          <w:p>
            <w:pPr>
              <w:widowControl/>
              <w:spacing w:line="240" w:lineRule="auto"/>
              <w:ind w:firstLine="0" w:firstLineChars="0"/>
              <w:jc w:val="center"/>
              <w:rPr>
                <w:color w:val="000000"/>
                <w:kern w:val="0"/>
                <w:sz w:val="22"/>
                <w:szCs w:val="21"/>
              </w:rPr>
            </w:pPr>
            <w:r>
              <w:rPr>
                <w:kern w:val="0"/>
                <w:sz w:val="22"/>
                <w:szCs w:val="21"/>
              </w:rPr>
              <w:t>后备种猪</w:t>
            </w:r>
          </w:p>
        </w:tc>
        <w:tc>
          <w:tcPr>
            <w:tcW w:w="3592" w:type="dxa"/>
            <w:noWrap w:val="0"/>
            <w:vAlign w:val="center"/>
          </w:tcPr>
          <w:p>
            <w:pPr>
              <w:widowControl/>
              <w:spacing w:line="240" w:lineRule="auto"/>
              <w:ind w:firstLine="0" w:firstLineChars="0"/>
              <w:jc w:val="left"/>
              <w:rPr>
                <w:kern w:val="0"/>
                <w:sz w:val="22"/>
                <w:szCs w:val="21"/>
              </w:rPr>
            </w:pPr>
            <w:r>
              <w:rPr>
                <w:kern w:val="0"/>
                <w:sz w:val="22"/>
                <w:szCs w:val="21"/>
              </w:rPr>
              <w:t>按照证明无疫公式计算（CL=95%，P=3%）；随机抽样，覆盖不同猪群</w:t>
            </w:r>
          </w:p>
        </w:tc>
        <w:tc>
          <w:tcPr>
            <w:tcW w:w="1282" w:type="dxa"/>
            <w:vMerge w:val="continue"/>
            <w:noWrap w:val="0"/>
            <w:vAlign w:val="center"/>
          </w:tcPr>
          <w:p>
            <w:pPr>
              <w:widowControl/>
              <w:spacing w:line="240" w:lineRule="auto"/>
              <w:ind w:firstLine="0" w:firstLineChars="0"/>
              <w:jc w:val="center"/>
              <w:rPr>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3" w:hRule="atLeast"/>
          <w:jc w:val="center"/>
        </w:trPr>
        <w:tc>
          <w:tcPr>
            <w:tcW w:w="1135" w:type="dxa"/>
            <w:vMerge w:val="restart"/>
            <w:noWrap w:val="0"/>
            <w:vAlign w:val="center"/>
          </w:tcPr>
          <w:p>
            <w:pPr>
              <w:widowControl/>
              <w:spacing w:line="240" w:lineRule="auto"/>
              <w:ind w:firstLine="0" w:firstLineChars="0"/>
              <w:jc w:val="center"/>
              <w:rPr>
                <w:kern w:val="0"/>
                <w:sz w:val="22"/>
                <w:szCs w:val="21"/>
              </w:rPr>
            </w:pPr>
            <w:r>
              <w:rPr>
                <w:kern w:val="0"/>
                <w:sz w:val="22"/>
                <w:szCs w:val="21"/>
              </w:rPr>
              <w:t>抗体检测</w:t>
            </w:r>
          </w:p>
        </w:tc>
        <w:tc>
          <w:tcPr>
            <w:tcW w:w="1362" w:type="dxa"/>
            <w:vMerge w:val="restart"/>
            <w:noWrap w:val="0"/>
            <w:vAlign w:val="center"/>
          </w:tcPr>
          <w:p>
            <w:pPr>
              <w:widowControl/>
              <w:spacing w:line="240" w:lineRule="auto"/>
              <w:ind w:firstLine="0" w:firstLineChars="0"/>
              <w:jc w:val="center"/>
              <w:rPr>
                <w:kern w:val="0"/>
                <w:sz w:val="22"/>
                <w:szCs w:val="21"/>
              </w:rPr>
            </w:pPr>
            <w:r>
              <w:rPr>
                <w:kern w:val="0"/>
                <w:sz w:val="22"/>
                <w:szCs w:val="21"/>
              </w:rPr>
              <w:t>ELISA</w:t>
            </w:r>
          </w:p>
        </w:tc>
        <w:tc>
          <w:tcPr>
            <w:tcW w:w="1134" w:type="dxa"/>
            <w:noWrap w:val="0"/>
            <w:vAlign w:val="center"/>
          </w:tcPr>
          <w:p>
            <w:pPr>
              <w:widowControl/>
              <w:spacing w:line="240" w:lineRule="auto"/>
              <w:ind w:firstLine="0" w:firstLineChars="0"/>
              <w:jc w:val="center"/>
              <w:rPr>
                <w:kern w:val="0"/>
                <w:sz w:val="22"/>
                <w:szCs w:val="21"/>
              </w:rPr>
            </w:pPr>
            <w:r>
              <w:rPr>
                <w:kern w:val="0"/>
                <w:sz w:val="22"/>
                <w:szCs w:val="21"/>
              </w:rPr>
              <w:t>生产母猪</w:t>
            </w:r>
          </w:p>
        </w:tc>
        <w:tc>
          <w:tcPr>
            <w:tcW w:w="3592" w:type="dxa"/>
            <w:noWrap w:val="0"/>
            <w:vAlign w:val="center"/>
          </w:tcPr>
          <w:p>
            <w:pPr>
              <w:widowControl/>
              <w:spacing w:line="240" w:lineRule="auto"/>
              <w:ind w:firstLine="0" w:firstLineChars="0"/>
              <w:jc w:val="left"/>
              <w:rPr>
                <w:kern w:val="0"/>
                <w:sz w:val="22"/>
                <w:szCs w:val="21"/>
              </w:rPr>
            </w:pPr>
            <w:r>
              <w:rPr>
                <w:kern w:val="0"/>
                <w:sz w:val="22"/>
                <w:szCs w:val="21"/>
              </w:rPr>
              <w:t>按照预估期望值公式计算(CL=95%，P=90%，e=10%)</w:t>
            </w:r>
          </w:p>
        </w:tc>
        <w:tc>
          <w:tcPr>
            <w:tcW w:w="1282" w:type="dxa"/>
            <w:vMerge w:val="restart"/>
            <w:noWrap w:val="0"/>
            <w:vAlign w:val="center"/>
          </w:tcPr>
          <w:p>
            <w:pPr>
              <w:widowControl/>
              <w:spacing w:line="240" w:lineRule="auto"/>
              <w:ind w:firstLine="0" w:firstLineChars="0"/>
              <w:jc w:val="center"/>
              <w:rPr>
                <w:kern w:val="0"/>
                <w:sz w:val="22"/>
                <w:szCs w:val="21"/>
              </w:rPr>
            </w:pPr>
            <w:r>
              <w:rPr>
                <w:kern w:val="0"/>
                <w:sz w:val="22"/>
                <w:szCs w:val="21"/>
              </w:rPr>
              <w:t>血清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77" w:hRule="atLeast"/>
          <w:jc w:val="center"/>
        </w:trPr>
        <w:tc>
          <w:tcPr>
            <w:tcW w:w="1135" w:type="dxa"/>
            <w:vMerge w:val="continue"/>
            <w:noWrap w:val="0"/>
            <w:vAlign w:val="center"/>
          </w:tcPr>
          <w:p>
            <w:pPr>
              <w:widowControl/>
              <w:spacing w:line="240" w:lineRule="auto"/>
              <w:ind w:firstLine="0" w:firstLineChars="0"/>
              <w:jc w:val="center"/>
              <w:rPr>
                <w:kern w:val="0"/>
                <w:sz w:val="22"/>
                <w:szCs w:val="21"/>
              </w:rPr>
            </w:pPr>
          </w:p>
        </w:tc>
        <w:tc>
          <w:tcPr>
            <w:tcW w:w="1362" w:type="dxa"/>
            <w:vMerge w:val="continue"/>
            <w:noWrap w:val="0"/>
            <w:vAlign w:val="center"/>
          </w:tcPr>
          <w:p>
            <w:pPr>
              <w:widowControl/>
              <w:spacing w:line="240" w:lineRule="auto"/>
              <w:ind w:firstLine="0" w:firstLineChars="0"/>
              <w:jc w:val="center"/>
              <w:rPr>
                <w:kern w:val="0"/>
                <w:sz w:val="22"/>
                <w:szCs w:val="21"/>
              </w:rPr>
            </w:pPr>
          </w:p>
        </w:tc>
        <w:tc>
          <w:tcPr>
            <w:tcW w:w="1134" w:type="dxa"/>
            <w:noWrap w:val="0"/>
            <w:vAlign w:val="center"/>
          </w:tcPr>
          <w:p>
            <w:pPr>
              <w:widowControl/>
              <w:spacing w:line="240" w:lineRule="auto"/>
              <w:ind w:firstLine="0" w:firstLineChars="0"/>
              <w:jc w:val="center"/>
              <w:rPr>
                <w:kern w:val="0"/>
                <w:sz w:val="22"/>
                <w:szCs w:val="21"/>
              </w:rPr>
            </w:pPr>
            <w:r>
              <w:rPr>
                <w:kern w:val="0"/>
                <w:sz w:val="22"/>
                <w:szCs w:val="21"/>
              </w:rPr>
              <w:t>后备种猪</w:t>
            </w:r>
          </w:p>
        </w:tc>
        <w:tc>
          <w:tcPr>
            <w:tcW w:w="3592" w:type="dxa"/>
            <w:noWrap w:val="0"/>
            <w:vAlign w:val="center"/>
          </w:tcPr>
          <w:p>
            <w:pPr>
              <w:widowControl/>
              <w:spacing w:line="240" w:lineRule="auto"/>
              <w:ind w:firstLine="0" w:firstLineChars="0"/>
              <w:jc w:val="left"/>
              <w:rPr>
                <w:kern w:val="0"/>
                <w:sz w:val="22"/>
                <w:szCs w:val="21"/>
              </w:rPr>
            </w:pPr>
            <w:r>
              <w:rPr>
                <w:kern w:val="0"/>
                <w:sz w:val="22"/>
                <w:szCs w:val="21"/>
              </w:rPr>
              <w:t>按照预估期望值公式计算(CL=95%，P=90%，e=10%)</w:t>
            </w:r>
          </w:p>
        </w:tc>
        <w:tc>
          <w:tcPr>
            <w:tcW w:w="1282" w:type="dxa"/>
            <w:vMerge w:val="continue"/>
            <w:noWrap w:val="0"/>
            <w:vAlign w:val="center"/>
          </w:tcPr>
          <w:p>
            <w:pPr>
              <w:widowControl/>
              <w:spacing w:line="240" w:lineRule="auto"/>
              <w:ind w:firstLine="0" w:firstLineChars="0"/>
              <w:jc w:val="center"/>
              <w:rPr>
                <w:kern w:val="0"/>
                <w:sz w:val="22"/>
                <w:szCs w:val="21"/>
              </w:rPr>
            </w:pPr>
          </w:p>
        </w:tc>
      </w:tr>
    </w:tbl>
    <w:p>
      <w:pPr>
        <w:widowControl/>
        <w:spacing w:before="289" w:beforeLines="50" w:after="200" w:line="240" w:lineRule="auto"/>
        <w:ind w:firstLine="0" w:firstLineChars="0"/>
        <w:jc w:val="center"/>
        <w:rPr>
          <w:kern w:val="0"/>
          <w:sz w:val="22"/>
          <w:szCs w:val="21"/>
        </w:rPr>
      </w:pPr>
      <w:r>
        <w:rPr>
          <w:kern w:val="0"/>
          <w:sz w:val="22"/>
          <w:szCs w:val="21"/>
        </w:rPr>
        <w:t>表4 非免疫净化评估实验室检测方法</w:t>
      </w:r>
    </w:p>
    <w:tbl>
      <w:tblPr>
        <w:tblStyle w:val="1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118"/>
        <w:gridCol w:w="1144"/>
        <w:gridCol w:w="3810"/>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77" w:hRule="atLeast"/>
          <w:jc w:val="center"/>
        </w:trPr>
        <w:tc>
          <w:tcPr>
            <w:tcW w:w="1135" w:type="dxa"/>
            <w:noWrap w:val="0"/>
            <w:vAlign w:val="center"/>
          </w:tcPr>
          <w:p>
            <w:pPr>
              <w:widowControl/>
              <w:spacing w:line="240" w:lineRule="auto"/>
              <w:ind w:firstLine="0" w:firstLineChars="0"/>
              <w:jc w:val="center"/>
              <w:rPr>
                <w:b/>
                <w:kern w:val="0"/>
                <w:sz w:val="22"/>
                <w:szCs w:val="21"/>
              </w:rPr>
            </w:pPr>
            <w:r>
              <w:rPr>
                <w:b/>
                <w:kern w:val="0"/>
                <w:sz w:val="22"/>
                <w:szCs w:val="21"/>
              </w:rPr>
              <w:t>检测项目</w:t>
            </w:r>
          </w:p>
        </w:tc>
        <w:tc>
          <w:tcPr>
            <w:tcW w:w="1118" w:type="dxa"/>
            <w:noWrap w:val="0"/>
            <w:vAlign w:val="center"/>
          </w:tcPr>
          <w:p>
            <w:pPr>
              <w:widowControl/>
              <w:spacing w:line="240" w:lineRule="auto"/>
              <w:ind w:firstLine="0" w:firstLineChars="0"/>
              <w:jc w:val="center"/>
              <w:rPr>
                <w:b/>
                <w:kern w:val="0"/>
                <w:sz w:val="22"/>
                <w:szCs w:val="21"/>
              </w:rPr>
            </w:pPr>
            <w:r>
              <w:rPr>
                <w:b/>
                <w:kern w:val="0"/>
                <w:sz w:val="22"/>
                <w:szCs w:val="21"/>
              </w:rPr>
              <w:t>检测方法</w:t>
            </w:r>
          </w:p>
        </w:tc>
        <w:tc>
          <w:tcPr>
            <w:tcW w:w="1144" w:type="dxa"/>
            <w:noWrap w:val="0"/>
            <w:vAlign w:val="center"/>
          </w:tcPr>
          <w:p>
            <w:pPr>
              <w:widowControl/>
              <w:spacing w:line="240" w:lineRule="auto"/>
              <w:ind w:firstLine="0" w:firstLineChars="0"/>
              <w:jc w:val="center"/>
              <w:rPr>
                <w:b/>
                <w:kern w:val="0"/>
                <w:sz w:val="22"/>
                <w:szCs w:val="21"/>
              </w:rPr>
            </w:pPr>
            <w:r>
              <w:rPr>
                <w:b/>
                <w:kern w:val="0"/>
                <w:sz w:val="22"/>
                <w:szCs w:val="21"/>
              </w:rPr>
              <w:t>抽样种群</w:t>
            </w:r>
          </w:p>
        </w:tc>
        <w:tc>
          <w:tcPr>
            <w:tcW w:w="3810" w:type="dxa"/>
            <w:noWrap w:val="0"/>
            <w:vAlign w:val="center"/>
          </w:tcPr>
          <w:p>
            <w:pPr>
              <w:widowControl/>
              <w:spacing w:line="240" w:lineRule="auto"/>
              <w:ind w:firstLine="0" w:firstLineChars="0"/>
              <w:jc w:val="center"/>
              <w:rPr>
                <w:b/>
                <w:kern w:val="0"/>
                <w:sz w:val="22"/>
                <w:szCs w:val="21"/>
              </w:rPr>
            </w:pPr>
            <w:r>
              <w:rPr>
                <w:b/>
                <w:kern w:val="0"/>
                <w:sz w:val="22"/>
                <w:szCs w:val="21"/>
              </w:rPr>
              <w:t>抽样数量</w:t>
            </w:r>
          </w:p>
        </w:tc>
        <w:tc>
          <w:tcPr>
            <w:tcW w:w="1298" w:type="dxa"/>
            <w:noWrap w:val="0"/>
            <w:vAlign w:val="center"/>
          </w:tcPr>
          <w:p>
            <w:pPr>
              <w:widowControl/>
              <w:spacing w:line="240" w:lineRule="auto"/>
              <w:ind w:firstLine="0" w:firstLineChars="0"/>
              <w:jc w:val="center"/>
              <w:rPr>
                <w:b/>
                <w:kern w:val="0"/>
                <w:sz w:val="22"/>
                <w:szCs w:val="21"/>
              </w:rPr>
            </w:pPr>
            <w:r>
              <w:rPr>
                <w:b/>
                <w:kern w:val="0"/>
                <w:sz w:val="22"/>
                <w:szCs w:val="21"/>
              </w:rPr>
              <w:t>样本类型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54" w:hRule="atLeast"/>
          <w:jc w:val="center"/>
        </w:trPr>
        <w:tc>
          <w:tcPr>
            <w:tcW w:w="1135" w:type="dxa"/>
            <w:vMerge w:val="restart"/>
            <w:noWrap w:val="0"/>
            <w:vAlign w:val="center"/>
          </w:tcPr>
          <w:p>
            <w:pPr>
              <w:widowControl/>
              <w:spacing w:line="240" w:lineRule="auto"/>
              <w:ind w:firstLine="0" w:firstLineChars="0"/>
              <w:jc w:val="center"/>
              <w:rPr>
                <w:kern w:val="0"/>
                <w:sz w:val="22"/>
                <w:szCs w:val="21"/>
              </w:rPr>
            </w:pPr>
            <w:r>
              <w:rPr>
                <w:kern w:val="0"/>
                <w:sz w:val="22"/>
                <w:szCs w:val="21"/>
              </w:rPr>
              <w:t>抗体检测</w:t>
            </w:r>
          </w:p>
        </w:tc>
        <w:tc>
          <w:tcPr>
            <w:tcW w:w="1118" w:type="dxa"/>
            <w:vMerge w:val="restart"/>
            <w:noWrap w:val="0"/>
            <w:vAlign w:val="center"/>
          </w:tcPr>
          <w:p>
            <w:pPr>
              <w:widowControl/>
              <w:spacing w:line="240" w:lineRule="auto"/>
              <w:ind w:firstLine="0" w:firstLineChars="0"/>
              <w:jc w:val="center"/>
              <w:rPr>
                <w:kern w:val="0"/>
                <w:sz w:val="22"/>
                <w:szCs w:val="21"/>
              </w:rPr>
            </w:pPr>
            <w:r>
              <w:rPr>
                <w:kern w:val="0"/>
                <w:sz w:val="22"/>
                <w:szCs w:val="21"/>
              </w:rPr>
              <w:t>ELISA</w:t>
            </w:r>
          </w:p>
        </w:tc>
        <w:tc>
          <w:tcPr>
            <w:tcW w:w="1144" w:type="dxa"/>
            <w:noWrap w:val="0"/>
            <w:vAlign w:val="center"/>
          </w:tcPr>
          <w:p>
            <w:pPr>
              <w:widowControl/>
              <w:spacing w:line="240" w:lineRule="auto"/>
              <w:ind w:firstLine="0" w:firstLineChars="0"/>
              <w:jc w:val="center"/>
              <w:rPr>
                <w:kern w:val="0"/>
                <w:sz w:val="22"/>
                <w:szCs w:val="21"/>
              </w:rPr>
            </w:pPr>
            <w:r>
              <w:rPr>
                <w:kern w:val="0"/>
                <w:sz w:val="22"/>
                <w:szCs w:val="21"/>
              </w:rPr>
              <w:t>种公猪</w:t>
            </w:r>
          </w:p>
        </w:tc>
        <w:tc>
          <w:tcPr>
            <w:tcW w:w="3810" w:type="dxa"/>
            <w:noWrap w:val="0"/>
            <w:vAlign w:val="center"/>
          </w:tcPr>
          <w:p>
            <w:pPr>
              <w:widowControl/>
              <w:spacing w:line="240" w:lineRule="auto"/>
              <w:ind w:firstLine="0" w:firstLineChars="0"/>
              <w:jc w:val="left"/>
              <w:rPr>
                <w:kern w:val="0"/>
                <w:sz w:val="22"/>
                <w:szCs w:val="21"/>
              </w:rPr>
            </w:pPr>
            <w:r>
              <w:rPr>
                <w:kern w:val="0"/>
                <w:sz w:val="22"/>
                <w:szCs w:val="21"/>
              </w:rPr>
              <w:t>生产公猪存栏50头以下，100%采样；生产公猪存栏50头以上，按照证明无疫公式计算（CL=95%，P=3%）</w:t>
            </w:r>
          </w:p>
        </w:tc>
        <w:tc>
          <w:tcPr>
            <w:tcW w:w="1298" w:type="dxa"/>
            <w:vMerge w:val="restart"/>
            <w:noWrap w:val="0"/>
            <w:vAlign w:val="center"/>
          </w:tcPr>
          <w:p>
            <w:pPr>
              <w:widowControl/>
              <w:spacing w:line="240" w:lineRule="auto"/>
              <w:ind w:firstLine="0" w:firstLineChars="0"/>
              <w:jc w:val="center"/>
              <w:rPr>
                <w:kern w:val="0"/>
                <w:sz w:val="22"/>
                <w:szCs w:val="21"/>
              </w:rPr>
            </w:pPr>
            <w:r>
              <w:rPr>
                <w:kern w:val="0"/>
                <w:sz w:val="22"/>
                <w:szCs w:val="21"/>
              </w:rPr>
              <w:t>血清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09" w:hRule="atLeast"/>
          <w:jc w:val="center"/>
        </w:trPr>
        <w:tc>
          <w:tcPr>
            <w:tcW w:w="1135" w:type="dxa"/>
            <w:vMerge w:val="continue"/>
            <w:noWrap w:val="0"/>
            <w:vAlign w:val="center"/>
          </w:tcPr>
          <w:p>
            <w:pPr>
              <w:widowControl/>
              <w:spacing w:line="240" w:lineRule="auto"/>
              <w:ind w:firstLine="0" w:firstLineChars="0"/>
              <w:jc w:val="center"/>
              <w:rPr>
                <w:kern w:val="0"/>
                <w:sz w:val="22"/>
                <w:szCs w:val="21"/>
              </w:rPr>
            </w:pPr>
          </w:p>
        </w:tc>
        <w:tc>
          <w:tcPr>
            <w:tcW w:w="1118" w:type="dxa"/>
            <w:vMerge w:val="continue"/>
            <w:noWrap w:val="0"/>
            <w:vAlign w:val="center"/>
          </w:tcPr>
          <w:p>
            <w:pPr>
              <w:widowControl/>
              <w:spacing w:line="240" w:lineRule="auto"/>
              <w:ind w:firstLine="0" w:firstLineChars="0"/>
              <w:jc w:val="center"/>
              <w:rPr>
                <w:kern w:val="0"/>
                <w:sz w:val="22"/>
                <w:szCs w:val="21"/>
              </w:rPr>
            </w:pPr>
          </w:p>
        </w:tc>
        <w:tc>
          <w:tcPr>
            <w:tcW w:w="1144" w:type="dxa"/>
            <w:noWrap w:val="0"/>
            <w:vAlign w:val="center"/>
          </w:tcPr>
          <w:p>
            <w:pPr>
              <w:widowControl/>
              <w:spacing w:line="240" w:lineRule="auto"/>
              <w:ind w:firstLine="0" w:firstLineChars="0"/>
              <w:jc w:val="center"/>
              <w:rPr>
                <w:kern w:val="0"/>
                <w:sz w:val="22"/>
                <w:szCs w:val="21"/>
              </w:rPr>
            </w:pPr>
            <w:r>
              <w:rPr>
                <w:kern w:val="0"/>
                <w:sz w:val="22"/>
                <w:szCs w:val="21"/>
              </w:rPr>
              <w:t>生产母猪</w:t>
            </w:r>
          </w:p>
          <w:p>
            <w:pPr>
              <w:widowControl/>
              <w:spacing w:line="240" w:lineRule="auto"/>
              <w:ind w:firstLine="0" w:firstLineChars="0"/>
              <w:jc w:val="center"/>
              <w:rPr>
                <w:color w:val="000000"/>
                <w:kern w:val="0"/>
                <w:sz w:val="22"/>
                <w:szCs w:val="21"/>
              </w:rPr>
            </w:pPr>
            <w:r>
              <w:rPr>
                <w:kern w:val="0"/>
                <w:sz w:val="22"/>
                <w:szCs w:val="21"/>
              </w:rPr>
              <w:t>后备种猪</w:t>
            </w:r>
          </w:p>
        </w:tc>
        <w:tc>
          <w:tcPr>
            <w:tcW w:w="3810" w:type="dxa"/>
            <w:noWrap w:val="0"/>
            <w:vAlign w:val="center"/>
          </w:tcPr>
          <w:p>
            <w:pPr>
              <w:widowControl/>
              <w:spacing w:line="240" w:lineRule="auto"/>
              <w:ind w:firstLine="0" w:firstLineChars="0"/>
              <w:jc w:val="left"/>
              <w:rPr>
                <w:kern w:val="0"/>
                <w:sz w:val="22"/>
                <w:szCs w:val="21"/>
              </w:rPr>
            </w:pPr>
            <w:r>
              <w:rPr>
                <w:kern w:val="0"/>
                <w:sz w:val="22"/>
                <w:szCs w:val="21"/>
              </w:rPr>
              <w:t>按照证明无疫公式计算（CL=95%，P=3%）；随机抽样，覆盖不同猪群</w:t>
            </w:r>
          </w:p>
        </w:tc>
        <w:tc>
          <w:tcPr>
            <w:tcW w:w="1298" w:type="dxa"/>
            <w:vMerge w:val="continue"/>
            <w:noWrap w:val="0"/>
            <w:vAlign w:val="center"/>
          </w:tcPr>
          <w:p>
            <w:pPr>
              <w:widowControl/>
              <w:spacing w:line="240" w:lineRule="auto"/>
              <w:ind w:firstLine="0" w:firstLineChars="0"/>
              <w:jc w:val="center"/>
              <w:rPr>
                <w:kern w:val="0"/>
                <w:sz w:val="22"/>
                <w:szCs w:val="21"/>
              </w:rPr>
            </w:pPr>
          </w:p>
        </w:tc>
      </w:tr>
    </w:tbl>
    <w:p>
      <w:pPr>
        <w:pStyle w:val="4"/>
        <w:ind w:firstLine="643"/>
      </w:pPr>
      <w:r>
        <w:t>4.3猪繁殖与呼吸综合征净化标准</w:t>
      </w:r>
    </w:p>
    <w:p>
      <w:pPr>
        <w:ind w:firstLine="640"/>
        <w:rPr>
          <w:b/>
          <w:kern w:val="0"/>
        </w:rPr>
      </w:pPr>
      <w:r>
        <w:rPr>
          <w:b/>
          <w:kern w:val="0"/>
        </w:rPr>
        <w:t>4.3.1 净化标准</w:t>
      </w:r>
    </w:p>
    <w:p>
      <w:pPr>
        <w:ind w:firstLine="640"/>
        <w:rPr>
          <w:kern w:val="0"/>
        </w:rPr>
      </w:pPr>
      <w:r>
        <w:rPr>
          <w:kern w:val="0"/>
        </w:rPr>
        <w:t>4.3.1.1同时满足以下要求，视为达到免疫净化标准：</w:t>
      </w:r>
    </w:p>
    <w:p>
      <w:pPr>
        <w:ind w:firstLine="640"/>
        <w:rPr>
          <w:kern w:val="0"/>
        </w:rPr>
      </w:pPr>
      <w:r>
        <w:rPr>
          <w:kern w:val="0"/>
        </w:rPr>
        <w:t>（1）生产母猪和后备种猪抽检，猪繁殖与呼吸综合征病毒免疫抗体阳性率90%以上；种公猪抗体抽检均为阴性；</w:t>
      </w:r>
    </w:p>
    <w:p>
      <w:pPr>
        <w:ind w:firstLine="640"/>
        <w:rPr>
          <w:kern w:val="0"/>
        </w:rPr>
      </w:pPr>
      <w:r>
        <w:rPr>
          <w:kern w:val="0"/>
        </w:rPr>
        <w:t xml:space="preserve">（2）种公猪、生产母猪和后备种猪抽检，猪繁殖与呼吸综合征病原学检测均为阴性； </w:t>
      </w:r>
    </w:p>
    <w:p>
      <w:pPr>
        <w:ind w:firstLine="640"/>
        <w:rPr>
          <w:kern w:val="0"/>
        </w:rPr>
      </w:pPr>
      <w:r>
        <w:rPr>
          <w:kern w:val="0"/>
        </w:rPr>
        <w:t>（3）连续两年以上无临床病例；</w:t>
      </w:r>
    </w:p>
    <w:p>
      <w:pPr>
        <w:ind w:firstLine="640"/>
        <w:rPr>
          <w:kern w:val="0"/>
        </w:rPr>
      </w:pPr>
      <w:r>
        <w:rPr>
          <w:kern w:val="0"/>
        </w:rPr>
        <w:t>（4）现场综合审查通过。</w:t>
      </w:r>
    </w:p>
    <w:p>
      <w:pPr>
        <w:ind w:firstLine="640"/>
        <w:rPr>
          <w:kern w:val="0"/>
        </w:rPr>
      </w:pPr>
      <w:r>
        <w:rPr>
          <w:kern w:val="0"/>
        </w:rPr>
        <w:t>4.3.1.2同时满足以下要求，视为达到非免疫净化标准：</w:t>
      </w:r>
    </w:p>
    <w:p>
      <w:pPr>
        <w:ind w:firstLine="640"/>
        <w:rPr>
          <w:kern w:val="0"/>
        </w:rPr>
      </w:pPr>
      <w:r>
        <w:rPr>
          <w:kern w:val="0"/>
        </w:rPr>
        <w:t>（1）种公猪、生产母猪、后备种猪抽检，猪繁殖与呼吸综合征病毒抗体检测均为阴性；</w:t>
      </w:r>
    </w:p>
    <w:p>
      <w:pPr>
        <w:ind w:firstLine="640"/>
        <w:rPr>
          <w:kern w:val="0"/>
        </w:rPr>
      </w:pPr>
      <w:r>
        <w:rPr>
          <w:kern w:val="0"/>
        </w:rPr>
        <w:t>（2）停止免疫两年以上，无临床病例；</w:t>
      </w:r>
    </w:p>
    <w:p>
      <w:pPr>
        <w:ind w:firstLine="640"/>
        <w:rPr>
          <w:kern w:val="0"/>
        </w:rPr>
      </w:pPr>
      <w:r>
        <w:rPr>
          <w:kern w:val="0"/>
        </w:rPr>
        <w:t>（3）现场综合审查通过。</w:t>
      </w:r>
    </w:p>
    <w:p>
      <w:pPr>
        <w:ind w:firstLine="640"/>
        <w:rPr>
          <w:b/>
          <w:kern w:val="0"/>
        </w:rPr>
      </w:pPr>
      <w:r>
        <w:rPr>
          <w:b/>
          <w:kern w:val="0"/>
        </w:rPr>
        <w:tab/>
      </w:r>
      <w:r>
        <w:rPr>
          <w:b/>
          <w:kern w:val="0"/>
        </w:rPr>
        <w:t>4.3.2 抽样检测方法</w:t>
      </w:r>
    </w:p>
    <w:p>
      <w:pPr>
        <w:ind w:firstLine="640"/>
        <w:rPr>
          <w:kern w:val="0"/>
        </w:rPr>
      </w:pPr>
      <w:r>
        <w:rPr>
          <w:kern w:val="0"/>
        </w:rPr>
        <w:t>净化评估专家负责设计抽样方案并监督抽样，所在地各级动物疫病预防控制机构配合完成。</w:t>
      </w:r>
    </w:p>
    <w:p>
      <w:pPr>
        <w:widowControl/>
        <w:spacing w:after="200" w:line="240" w:lineRule="auto"/>
        <w:ind w:firstLine="0" w:firstLineChars="0"/>
        <w:jc w:val="center"/>
        <w:rPr>
          <w:kern w:val="0"/>
          <w:sz w:val="22"/>
          <w:szCs w:val="21"/>
        </w:rPr>
      </w:pPr>
      <w:r>
        <w:rPr>
          <w:kern w:val="0"/>
          <w:sz w:val="22"/>
          <w:szCs w:val="21"/>
        </w:rPr>
        <w:t>表5 免疫净化评估实验室检测方法</w:t>
      </w:r>
    </w:p>
    <w:tbl>
      <w:tblPr>
        <w:tblStyle w:val="1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182"/>
        <w:gridCol w:w="1276"/>
        <w:gridCol w:w="3617"/>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5" w:hRule="atLeast"/>
          <w:jc w:val="center"/>
        </w:trPr>
        <w:tc>
          <w:tcPr>
            <w:tcW w:w="1315" w:type="dxa"/>
            <w:noWrap w:val="0"/>
            <w:vAlign w:val="center"/>
          </w:tcPr>
          <w:p>
            <w:pPr>
              <w:widowControl/>
              <w:spacing w:line="240" w:lineRule="auto"/>
              <w:ind w:firstLine="0" w:firstLineChars="0"/>
              <w:jc w:val="center"/>
              <w:rPr>
                <w:b/>
                <w:kern w:val="0"/>
                <w:sz w:val="22"/>
                <w:szCs w:val="21"/>
              </w:rPr>
            </w:pPr>
            <w:r>
              <w:rPr>
                <w:b/>
                <w:kern w:val="0"/>
                <w:sz w:val="22"/>
                <w:szCs w:val="21"/>
              </w:rPr>
              <w:t>检测项目</w:t>
            </w:r>
          </w:p>
        </w:tc>
        <w:tc>
          <w:tcPr>
            <w:tcW w:w="1182" w:type="dxa"/>
            <w:noWrap w:val="0"/>
            <w:vAlign w:val="center"/>
          </w:tcPr>
          <w:p>
            <w:pPr>
              <w:widowControl/>
              <w:spacing w:line="240" w:lineRule="auto"/>
              <w:ind w:firstLine="0" w:firstLineChars="0"/>
              <w:jc w:val="center"/>
              <w:rPr>
                <w:b/>
                <w:kern w:val="0"/>
                <w:sz w:val="22"/>
                <w:szCs w:val="21"/>
              </w:rPr>
            </w:pPr>
            <w:r>
              <w:rPr>
                <w:b/>
                <w:kern w:val="0"/>
                <w:sz w:val="22"/>
                <w:szCs w:val="21"/>
              </w:rPr>
              <w:t>检测方法</w:t>
            </w:r>
          </w:p>
        </w:tc>
        <w:tc>
          <w:tcPr>
            <w:tcW w:w="1276" w:type="dxa"/>
            <w:noWrap w:val="0"/>
            <w:vAlign w:val="center"/>
          </w:tcPr>
          <w:p>
            <w:pPr>
              <w:widowControl/>
              <w:spacing w:line="240" w:lineRule="auto"/>
              <w:ind w:firstLine="0" w:firstLineChars="0"/>
              <w:jc w:val="center"/>
              <w:rPr>
                <w:b/>
                <w:kern w:val="0"/>
                <w:sz w:val="22"/>
                <w:szCs w:val="21"/>
              </w:rPr>
            </w:pPr>
            <w:r>
              <w:rPr>
                <w:b/>
                <w:kern w:val="0"/>
                <w:sz w:val="22"/>
                <w:szCs w:val="21"/>
              </w:rPr>
              <w:t>抽样种群</w:t>
            </w:r>
          </w:p>
        </w:tc>
        <w:tc>
          <w:tcPr>
            <w:tcW w:w="3617" w:type="dxa"/>
            <w:noWrap w:val="0"/>
            <w:vAlign w:val="center"/>
          </w:tcPr>
          <w:p>
            <w:pPr>
              <w:widowControl/>
              <w:spacing w:line="240" w:lineRule="auto"/>
              <w:ind w:firstLine="0" w:firstLineChars="0"/>
              <w:jc w:val="center"/>
              <w:rPr>
                <w:b/>
                <w:kern w:val="0"/>
                <w:sz w:val="22"/>
                <w:szCs w:val="21"/>
              </w:rPr>
            </w:pPr>
            <w:r>
              <w:rPr>
                <w:b/>
                <w:kern w:val="0"/>
                <w:sz w:val="22"/>
                <w:szCs w:val="21"/>
              </w:rPr>
              <w:t>抽样数量</w:t>
            </w:r>
          </w:p>
        </w:tc>
        <w:tc>
          <w:tcPr>
            <w:tcW w:w="1115" w:type="dxa"/>
            <w:noWrap w:val="0"/>
            <w:vAlign w:val="center"/>
          </w:tcPr>
          <w:p>
            <w:pPr>
              <w:widowControl/>
              <w:spacing w:line="240" w:lineRule="auto"/>
              <w:ind w:firstLine="0" w:firstLineChars="0"/>
              <w:jc w:val="center"/>
              <w:rPr>
                <w:b/>
                <w:kern w:val="0"/>
                <w:sz w:val="22"/>
                <w:szCs w:val="21"/>
              </w:rPr>
            </w:pPr>
            <w:r>
              <w:rPr>
                <w:b/>
                <w:kern w:val="0"/>
                <w:sz w:val="22"/>
                <w:szCs w:val="21"/>
              </w:rPr>
              <w:t>样本类型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5" w:hRule="atLeast"/>
          <w:jc w:val="center"/>
        </w:trPr>
        <w:tc>
          <w:tcPr>
            <w:tcW w:w="1315" w:type="dxa"/>
            <w:noWrap w:val="0"/>
            <w:vAlign w:val="center"/>
          </w:tcPr>
          <w:p>
            <w:pPr>
              <w:widowControl/>
              <w:spacing w:line="240" w:lineRule="auto"/>
              <w:ind w:firstLine="0" w:firstLineChars="0"/>
              <w:jc w:val="center"/>
              <w:rPr>
                <w:kern w:val="0"/>
                <w:sz w:val="22"/>
                <w:szCs w:val="21"/>
              </w:rPr>
            </w:pPr>
            <w:r>
              <w:rPr>
                <w:kern w:val="0"/>
                <w:sz w:val="22"/>
                <w:szCs w:val="21"/>
              </w:rPr>
              <w:t>抗体</w:t>
            </w:r>
          </w:p>
          <w:p>
            <w:pPr>
              <w:widowControl/>
              <w:spacing w:line="240" w:lineRule="auto"/>
              <w:ind w:firstLine="0" w:firstLineChars="0"/>
              <w:jc w:val="center"/>
              <w:rPr>
                <w:kern w:val="0"/>
                <w:sz w:val="22"/>
                <w:szCs w:val="21"/>
              </w:rPr>
            </w:pPr>
            <w:r>
              <w:rPr>
                <w:kern w:val="0"/>
                <w:sz w:val="22"/>
                <w:szCs w:val="21"/>
              </w:rPr>
              <w:t>检测</w:t>
            </w:r>
          </w:p>
        </w:tc>
        <w:tc>
          <w:tcPr>
            <w:tcW w:w="1182" w:type="dxa"/>
            <w:noWrap w:val="0"/>
            <w:vAlign w:val="center"/>
          </w:tcPr>
          <w:p>
            <w:pPr>
              <w:widowControl/>
              <w:spacing w:line="240" w:lineRule="auto"/>
              <w:ind w:firstLine="0" w:firstLineChars="0"/>
              <w:jc w:val="center"/>
              <w:rPr>
                <w:kern w:val="0"/>
                <w:sz w:val="22"/>
                <w:szCs w:val="21"/>
              </w:rPr>
            </w:pPr>
            <w:r>
              <w:rPr>
                <w:kern w:val="0"/>
                <w:sz w:val="22"/>
                <w:szCs w:val="21"/>
              </w:rPr>
              <w:t>ELISA</w:t>
            </w:r>
          </w:p>
        </w:tc>
        <w:tc>
          <w:tcPr>
            <w:tcW w:w="1276" w:type="dxa"/>
            <w:noWrap w:val="0"/>
            <w:vAlign w:val="center"/>
          </w:tcPr>
          <w:p>
            <w:pPr>
              <w:widowControl/>
              <w:spacing w:line="240" w:lineRule="auto"/>
              <w:ind w:firstLine="0" w:firstLineChars="0"/>
              <w:jc w:val="center"/>
              <w:rPr>
                <w:kern w:val="0"/>
                <w:sz w:val="22"/>
                <w:szCs w:val="21"/>
              </w:rPr>
            </w:pPr>
            <w:r>
              <w:rPr>
                <w:kern w:val="0"/>
                <w:sz w:val="22"/>
                <w:szCs w:val="21"/>
              </w:rPr>
              <w:t>种公猪</w:t>
            </w:r>
          </w:p>
        </w:tc>
        <w:tc>
          <w:tcPr>
            <w:tcW w:w="3617" w:type="dxa"/>
            <w:noWrap w:val="0"/>
            <w:vAlign w:val="center"/>
          </w:tcPr>
          <w:p>
            <w:pPr>
              <w:widowControl/>
              <w:spacing w:line="240" w:lineRule="auto"/>
              <w:ind w:firstLine="0" w:firstLineChars="0"/>
              <w:jc w:val="left"/>
              <w:rPr>
                <w:kern w:val="0"/>
                <w:sz w:val="22"/>
                <w:szCs w:val="21"/>
              </w:rPr>
            </w:pPr>
            <w:r>
              <w:rPr>
                <w:kern w:val="0"/>
                <w:sz w:val="22"/>
                <w:szCs w:val="21"/>
              </w:rPr>
              <w:t>生产公猪存栏50头以下，100%采样；生产公猪存栏50头以上，按照证明无疫公式计算（CL=95%，P=3%）</w:t>
            </w:r>
          </w:p>
        </w:tc>
        <w:tc>
          <w:tcPr>
            <w:tcW w:w="1115" w:type="dxa"/>
            <w:noWrap w:val="0"/>
            <w:vAlign w:val="center"/>
          </w:tcPr>
          <w:p>
            <w:pPr>
              <w:widowControl/>
              <w:spacing w:line="240" w:lineRule="auto"/>
              <w:ind w:firstLine="0" w:firstLineChars="0"/>
              <w:jc w:val="center"/>
              <w:rPr>
                <w:kern w:val="0"/>
                <w:sz w:val="22"/>
                <w:szCs w:val="21"/>
              </w:rPr>
            </w:pPr>
            <w:r>
              <w:rPr>
                <w:kern w:val="0"/>
                <w:sz w:val="22"/>
                <w:szCs w:val="21"/>
              </w:rPr>
              <w:t>血清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5" w:hRule="atLeast"/>
          <w:jc w:val="center"/>
        </w:trPr>
        <w:tc>
          <w:tcPr>
            <w:tcW w:w="1315" w:type="dxa"/>
            <w:noWrap w:val="0"/>
            <w:vAlign w:val="center"/>
          </w:tcPr>
          <w:p>
            <w:pPr>
              <w:widowControl/>
              <w:spacing w:line="240" w:lineRule="auto"/>
              <w:ind w:firstLine="0" w:firstLineChars="0"/>
              <w:jc w:val="center"/>
              <w:rPr>
                <w:kern w:val="0"/>
                <w:sz w:val="22"/>
                <w:szCs w:val="21"/>
              </w:rPr>
            </w:pPr>
            <w:r>
              <w:rPr>
                <w:kern w:val="0"/>
                <w:sz w:val="22"/>
                <w:szCs w:val="21"/>
              </w:rPr>
              <w:t>病原学检测</w:t>
            </w:r>
          </w:p>
        </w:tc>
        <w:tc>
          <w:tcPr>
            <w:tcW w:w="1182" w:type="dxa"/>
            <w:noWrap w:val="0"/>
            <w:vAlign w:val="center"/>
          </w:tcPr>
          <w:p>
            <w:pPr>
              <w:widowControl/>
              <w:spacing w:line="240" w:lineRule="auto"/>
              <w:ind w:firstLine="0" w:firstLineChars="0"/>
              <w:jc w:val="center"/>
              <w:rPr>
                <w:kern w:val="0"/>
                <w:sz w:val="22"/>
                <w:szCs w:val="21"/>
              </w:rPr>
            </w:pPr>
            <w:r>
              <w:rPr>
                <w:kern w:val="0"/>
                <w:sz w:val="22"/>
                <w:szCs w:val="21"/>
              </w:rPr>
              <w:t>PCR</w:t>
            </w:r>
          </w:p>
        </w:tc>
        <w:tc>
          <w:tcPr>
            <w:tcW w:w="1276" w:type="dxa"/>
            <w:noWrap w:val="0"/>
            <w:vAlign w:val="center"/>
          </w:tcPr>
          <w:p>
            <w:pPr>
              <w:widowControl/>
              <w:spacing w:line="240" w:lineRule="auto"/>
              <w:ind w:firstLine="0" w:firstLineChars="0"/>
              <w:jc w:val="center"/>
              <w:rPr>
                <w:kern w:val="0"/>
                <w:sz w:val="22"/>
                <w:szCs w:val="21"/>
              </w:rPr>
            </w:pPr>
            <w:r>
              <w:rPr>
                <w:kern w:val="0"/>
                <w:sz w:val="22"/>
                <w:szCs w:val="21"/>
              </w:rPr>
              <w:t>生产母猪</w:t>
            </w:r>
          </w:p>
          <w:p>
            <w:pPr>
              <w:widowControl/>
              <w:spacing w:line="240" w:lineRule="auto"/>
              <w:ind w:firstLine="0" w:firstLineChars="0"/>
              <w:jc w:val="center"/>
              <w:rPr>
                <w:kern w:val="0"/>
                <w:sz w:val="22"/>
                <w:szCs w:val="21"/>
              </w:rPr>
            </w:pPr>
            <w:r>
              <w:rPr>
                <w:kern w:val="0"/>
                <w:sz w:val="22"/>
                <w:szCs w:val="21"/>
              </w:rPr>
              <w:t>后备种猪</w:t>
            </w:r>
          </w:p>
        </w:tc>
        <w:tc>
          <w:tcPr>
            <w:tcW w:w="3617" w:type="dxa"/>
            <w:noWrap w:val="0"/>
            <w:vAlign w:val="center"/>
          </w:tcPr>
          <w:p>
            <w:pPr>
              <w:widowControl/>
              <w:spacing w:line="240" w:lineRule="auto"/>
              <w:ind w:firstLine="0" w:firstLineChars="0"/>
              <w:jc w:val="left"/>
              <w:rPr>
                <w:kern w:val="0"/>
                <w:sz w:val="22"/>
                <w:szCs w:val="21"/>
              </w:rPr>
            </w:pPr>
            <w:r>
              <w:rPr>
                <w:kern w:val="0"/>
                <w:sz w:val="22"/>
                <w:szCs w:val="21"/>
              </w:rPr>
              <w:t>按照证明无疫公式计算（CL=95%，P=3%）；随机抽样，覆盖不同猪群</w:t>
            </w:r>
          </w:p>
        </w:tc>
        <w:tc>
          <w:tcPr>
            <w:tcW w:w="1115" w:type="dxa"/>
            <w:noWrap w:val="0"/>
            <w:vAlign w:val="center"/>
          </w:tcPr>
          <w:p>
            <w:pPr>
              <w:widowControl/>
              <w:spacing w:line="240" w:lineRule="auto"/>
              <w:ind w:firstLine="0" w:firstLineChars="0"/>
              <w:jc w:val="center"/>
              <w:rPr>
                <w:kern w:val="0"/>
                <w:sz w:val="22"/>
                <w:szCs w:val="21"/>
              </w:rPr>
            </w:pPr>
            <w:r>
              <w:rPr>
                <w:kern w:val="0"/>
                <w:sz w:val="22"/>
                <w:szCs w:val="21"/>
              </w:rPr>
              <w:t>血清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5" w:hRule="atLeast"/>
          <w:jc w:val="center"/>
        </w:trPr>
        <w:tc>
          <w:tcPr>
            <w:tcW w:w="1315" w:type="dxa"/>
            <w:vMerge w:val="restart"/>
            <w:noWrap w:val="0"/>
            <w:vAlign w:val="center"/>
          </w:tcPr>
          <w:p>
            <w:pPr>
              <w:widowControl/>
              <w:spacing w:line="240" w:lineRule="auto"/>
              <w:ind w:firstLine="0" w:firstLineChars="0"/>
              <w:jc w:val="center"/>
              <w:rPr>
                <w:kern w:val="0"/>
                <w:sz w:val="22"/>
                <w:szCs w:val="21"/>
              </w:rPr>
            </w:pPr>
            <w:r>
              <w:rPr>
                <w:kern w:val="0"/>
                <w:sz w:val="22"/>
                <w:szCs w:val="21"/>
              </w:rPr>
              <w:t>抗体</w:t>
            </w:r>
          </w:p>
          <w:p>
            <w:pPr>
              <w:widowControl/>
              <w:spacing w:line="240" w:lineRule="auto"/>
              <w:ind w:firstLine="0" w:firstLineChars="0"/>
              <w:jc w:val="center"/>
              <w:rPr>
                <w:kern w:val="0"/>
                <w:sz w:val="22"/>
                <w:szCs w:val="21"/>
              </w:rPr>
            </w:pPr>
            <w:r>
              <w:rPr>
                <w:kern w:val="0"/>
                <w:sz w:val="22"/>
                <w:szCs w:val="21"/>
              </w:rPr>
              <w:t>检测</w:t>
            </w:r>
          </w:p>
        </w:tc>
        <w:tc>
          <w:tcPr>
            <w:tcW w:w="1182" w:type="dxa"/>
            <w:vMerge w:val="restart"/>
            <w:noWrap w:val="0"/>
            <w:vAlign w:val="center"/>
          </w:tcPr>
          <w:p>
            <w:pPr>
              <w:widowControl/>
              <w:spacing w:line="240" w:lineRule="auto"/>
              <w:ind w:firstLine="0" w:firstLineChars="0"/>
              <w:jc w:val="center"/>
              <w:rPr>
                <w:kern w:val="0"/>
                <w:sz w:val="22"/>
                <w:szCs w:val="21"/>
              </w:rPr>
            </w:pPr>
            <w:r>
              <w:rPr>
                <w:kern w:val="0"/>
                <w:sz w:val="22"/>
                <w:szCs w:val="21"/>
              </w:rPr>
              <w:t>ELISA</w:t>
            </w:r>
          </w:p>
        </w:tc>
        <w:tc>
          <w:tcPr>
            <w:tcW w:w="1276" w:type="dxa"/>
            <w:noWrap w:val="0"/>
            <w:vAlign w:val="center"/>
          </w:tcPr>
          <w:p>
            <w:pPr>
              <w:widowControl/>
              <w:spacing w:line="240" w:lineRule="auto"/>
              <w:ind w:firstLine="0" w:firstLineChars="0"/>
              <w:jc w:val="center"/>
              <w:rPr>
                <w:kern w:val="0"/>
                <w:sz w:val="22"/>
                <w:szCs w:val="21"/>
              </w:rPr>
            </w:pPr>
            <w:r>
              <w:rPr>
                <w:kern w:val="0"/>
                <w:sz w:val="22"/>
                <w:szCs w:val="21"/>
              </w:rPr>
              <w:t>生产母猪</w:t>
            </w:r>
          </w:p>
        </w:tc>
        <w:tc>
          <w:tcPr>
            <w:tcW w:w="3617" w:type="dxa"/>
            <w:noWrap w:val="0"/>
            <w:vAlign w:val="center"/>
          </w:tcPr>
          <w:p>
            <w:pPr>
              <w:widowControl/>
              <w:spacing w:line="240" w:lineRule="auto"/>
              <w:ind w:firstLine="0" w:firstLineChars="0"/>
              <w:jc w:val="left"/>
              <w:rPr>
                <w:kern w:val="0"/>
                <w:sz w:val="22"/>
                <w:szCs w:val="21"/>
              </w:rPr>
            </w:pPr>
            <w:r>
              <w:rPr>
                <w:kern w:val="0"/>
                <w:sz w:val="22"/>
                <w:szCs w:val="21"/>
              </w:rPr>
              <w:t>按照预估期望值公式计算(CL=95%，P=90%，e=10%)</w:t>
            </w:r>
          </w:p>
        </w:tc>
        <w:tc>
          <w:tcPr>
            <w:tcW w:w="1115" w:type="dxa"/>
            <w:vMerge w:val="restart"/>
            <w:noWrap w:val="0"/>
            <w:vAlign w:val="center"/>
          </w:tcPr>
          <w:p>
            <w:pPr>
              <w:widowControl/>
              <w:spacing w:line="240" w:lineRule="auto"/>
              <w:ind w:firstLine="0" w:firstLineChars="0"/>
              <w:jc w:val="center"/>
              <w:rPr>
                <w:kern w:val="0"/>
                <w:sz w:val="22"/>
                <w:szCs w:val="21"/>
              </w:rPr>
            </w:pPr>
            <w:r>
              <w:rPr>
                <w:kern w:val="0"/>
                <w:sz w:val="22"/>
                <w:szCs w:val="21"/>
              </w:rPr>
              <w:t>血清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2" w:hRule="atLeast"/>
          <w:jc w:val="center"/>
        </w:trPr>
        <w:tc>
          <w:tcPr>
            <w:tcW w:w="1315" w:type="dxa"/>
            <w:vMerge w:val="continue"/>
            <w:noWrap w:val="0"/>
            <w:vAlign w:val="center"/>
          </w:tcPr>
          <w:p>
            <w:pPr>
              <w:widowControl/>
              <w:spacing w:line="240" w:lineRule="auto"/>
              <w:ind w:firstLine="0" w:firstLineChars="0"/>
              <w:jc w:val="center"/>
              <w:rPr>
                <w:kern w:val="0"/>
                <w:sz w:val="22"/>
                <w:szCs w:val="21"/>
              </w:rPr>
            </w:pPr>
          </w:p>
        </w:tc>
        <w:tc>
          <w:tcPr>
            <w:tcW w:w="1182" w:type="dxa"/>
            <w:vMerge w:val="continue"/>
            <w:noWrap w:val="0"/>
            <w:vAlign w:val="center"/>
          </w:tcPr>
          <w:p>
            <w:pPr>
              <w:widowControl/>
              <w:spacing w:line="240" w:lineRule="auto"/>
              <w:ind w:firstLine="0" w:firstLineChars="0"/>
              <w:jc w:val="center"/>
              <w:rPr>
                <w:kern w:val="0"/>
                <w:sz w:val="22"/>
                <w:szCs w:val="21"/>
              </w:rPr>
            </w:pPr>
          </w:p>
        </w:tc>
        <w:tc>
          <w:tcPr>
            <w:tcW w:w="1276" w:type="dxa"/>
            <w:noWrap w:val="0"/>
            <w:vAlign w:val="center"/>
          </w:tcPr>
          <w:p>
            <w:pPr>
              <w:widowControl/>
              <w:spacing w:line="240" w:lineRule="auto"/>
              <w:ind w:firstLine="0" w:firstLineChars="0"/>
              <w:jc w:val="center"/>
              <w:rPr>
                <w:kern w:val="0"/>
                <w:sz w:val="22"/>
                <w:szCs w:val="21"/>
              </w:rPr>
            </w:pPr>
            <w:r>
              <w:rPr>
                <w:kern w:val="0"/>
                <w:sz w:val="22"/>
                <w:szCs w:val="21"/>
              </w:rPr>
              <w:t>后备种猪</w:t>
            </w:r>
          </w:p>
        </w:tc>
        <w:tc>
          <w:tcPr>
            <w:tcW w:w="3617" w:type="dxa"/>
            <w:noWrap w:val="0"/>
            <w:vAlign w:val="center"/>
          </w:tcPr>
          <w:p>
            <w:pPr>
              <w:widowControl/>
              <w:spacing w:line="240" w:lineRule="auto"/>
              <w:ind w:firstLine="0" w:firstLineChars="0"/>
              <w:jc w:val="left"/>
              <w:rPr>
                <w:kern w:val="0"/>
                <w:sz w:val="22"/>
                <w:szCs w:val="21"/>
              </w:rPr>
            </w:pPr>
            <w:r>
              <w:rPr>
                <w:kern w:val="0"/>
                <w:sz w:val="22"/>
                <w:szCs w:val="21"/>
              </w:rPr>
              <w:t>按照预估期望值公式计算(CL=95%，P=90%，e=10%)</w:t>
            </w:r>
          </w:p>
        </w:tc>
        <w:tc>
          <w:tcPr>
            <w:tcW w:w="1115" w:type="dxa"/>
            <w:vMerge w:val="continue"/>
            <w:noWrap w:val="0"/>
            <w:vAlign w:val="center"/>
          </w:tcPr>
          <w:p>
            <w:pPr>
              <w:widowControl/>
              <w:spacing w:line="240" w:lineRule="auto"/>
              <w:ind w:firstLine="0" w:firstLineChars="0"/>
              <w:jc w:val="center"/>
              <w:rPr>
                <w:kern w:val="0"/>
                <w:sz w:val="22"/>
                <w:szCs w:val="21"/>
              </w:rPr>
            </w:pPr>
          </w:p>
        </w:tc>
      </w:tr>
    </w:tbl>
    <w:p>
      <w:pPr>
        <w:widowControl/>
        <w:spacing w:before="289" w:beforeLines="50" w:after="200" w:line="240" w:lineRule="auto"/>
        <w:ind w:firstLine="0" w:firstLineChars="0"/>
        <w:jc w:val="center"/>
        <w:rPr>
          <w:rFonts w:eastAsia="微软雅黑"/>
          <w:b/>
          <w:kern w:val="0"/>
          <w:sz w:val="22"/>
          <w:szCs w:val="21"/>
        </w:rPr>
      </w:pPr>
      <w:r>
        <w:rPr>
          <w:rFonts w:eastAsia="微软雅黑"/>
          <w:kern w:val="0"/>
          <w:sz w:val="22"/>
          <w:szCs w:val="21"/>
        </w:rPr>
        <w:tab/>
      </w:r>
      <w:r>
        <w:rPr>
          <w:kern w:val="0"/>
          <w:sz w:val="22"/>
          <w:szCs w:val="21"/>
        </w:rPr>
        <w:t>表6非免疫净化评估实验室检测方法</w:t>
      </w:r>
    </w:p>
    <w:tbl>
      <w:tblPr>
        <w:tblStyle w:val="1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153"/>
        <w:gridCol w:w="1206"/>
        <w:gridCol w:w="3654"/>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86" w:hRule="atLeast"/>
          <w:jc w:val="center"/>
        </w:trPr>
        <w:tc>
          <w:tcPr>
            <w:tcW w:w="1180" w:type="dxa"/>
            <w:noWrap w:val="0"/>
            <w:vAlign w:val="center"/>
          </w:tcPr>
          <w:p>
            <w:pPr>
              <w:widowControl/>
              <w:spacing w:line="240" w:lineRule="auto"/>
              <w:ind w:firstLine="0" w:firstLineChars="0"/>
              <w:jc w:val="center"/>
              <w:rPr>
                <w:b/>
                <w:kern w:val="0"/>
                <w:sz w:val="22"/>
                <w:szCs w:val="21"/>
              </w:rPr>
            </w:pPr>
            <w:r>
              <w:rPr>
                <w:b/>
                <w:kern w:val="0"/>
                <w:sz w:val="22"/>
                <w:szCs w:val="21"/>
              </w:rPr>
              <w:t>检测项目</w:t>
            </w:r>
          </w:p>
        </w:tc>
        <w:tc>
          <w:tcPr>
            <w:tcW w:w="1153" w:type="dxa"/>
            <w:noWrap w:val="0"/>
            <w:vAlign w:val="center"/>
          </w:tcPr>
          <w:p>
            <w:pPr>
              <w:widowControl/>
              <w:spacing w:line="240" w:lineRule="auto"/>
              <w:ind w:firstLine="0" w:firstLineChars="0"/>
              <w:jc w:val="center"/>
              <w:rPr>
                <w:b/>
                <w:kern w:val="0"/>
                <w:sz w:val="22"/>
                <w:szCs w:val="21"/>
              </w:rPr>
            </w:pPr>
            <w:r>
              <w:rPr>
                <w:b/>
                <w:kern w:val="0"/>
                <w:sz w:val="22"/>
                <w:szCs w:val="21"/>
              </w:rPr>
              <w:t>检测方法</w:t>
            </w:r>
          </w:p>
        </w:tc>
        <w:tc>
          <w:tcPr>
            <w:tcW w:w="1206" w:type="dxa"/>
            <w:noWrap w:val="0"/>
            <w:vAlign w:val="center"/>
          </w:tcPr>
          <w:p>
            <w:pPr>
              <w:widowControl/>
              <w:spacing w:line="240" w:lineRule="auto"/>
              <w:ind w:firstLine="0" w:firstLineChars="0"/>
              <w:jc w:val="center"/>
              <w:rPr>
                <w:b/>
                <w:kern w:val="0"/>
                <w:sz w:val="22"/>
                <w:szCs w:val="21"/>
              </w:rPr>
            </w:pPr>
            <w:r>
              <w:rPr>
                <w:b/>
                <w:kern w:val="0"/>
                <w:sz w:val="22"/>
                <w:szCs w:val="21"/>
              </w:rPr>
              <w:t>抽样种群</w:t>
            </w:r>
          </w:p>
        </w:tc>
        <w:tc>
          <w:tcPr>
            <w:tcW w:w="3654" w:type="dxa"/>
            <w:noWrap w:val="0"/>
            <w:vAlign w:val="center"/>
          </w:tcPr>
          <w:p>
            <w:pPr>
              <w:widowControl/>
              <w:spacing w:line="240" w:lineRule="auto"/>
              <w:ind w:firstLine="0" w:firstLineChars="0"/>
              <w:jc w:val="center"/>
              <w:rPr>
                <w:b/>
                <w:kern w:val="0"/>
                <w:sz w:val="22"/>
                <w:szCs w:val="21"/>
              </w:rPr>
            </w:pPr>
            <w:r>
              <w:rPr>
                <w:b/>
                <w:kern w:val="0"/>
                <w:sz w:val="22"/>
                <w:szCs w:val="21"/>
              </w:rPr>
              <w:t>抽样数量</w:t>
            </w:r>
          </w:p>
        </w:tc>
        <w:tc>
          <w:tcPr>
            <w:tcW w:w="1312" w:type="dxa"/>
            <w:noWrap w:val="0"/>
            <w:vAlign w:val="center"/>
          </w:tcPr>
          <w:p>
            <w:pPr>
              <w:widowControl/>
              <w:spacing w:line="240" w:lineRule="auto"/>
              <w:ind w:firstLine="0" w:firstLineChars="0"/>
              <w:jc w:val="center"/>
              <w:rPr>
                <w:b/>
                <w:kern w:val="0"/>
                <w:sz w:val="22"/>
                <w:szCs w:val="21"/>
              </w:rPr>
            </w:pPr>
            <w:r>
              <w:rPr>
                <w:b/>
                <w:kern w:val="0"/>
                <w:sz w:val="22"/>
                <w:szCs w:val="21"/>
              </w:rPr>
              <w:t>样本类型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6" w:hRule="atLeast"/>
          <w:jc w:val="center"/>
        </w:trPr>
        <w:tc>
          <w:tcPr>
            <w:tcW w:w="1180" w:type="dxa"/>
            <w:vMerge w:val="restart"/>
            <w:noWrap w:val="0"/>
            <w:vAlign w:val="center"/>
          </w:tcPr>
          <w:p>
            <w:pPr>
              <w:widowControl/>
              <w:spacing w:line="240" w:lineRule="auto"/>
              <w:ind w:firstLine="0" w:firstLineChars="0"/>
              <w:jc w:val="center"/>
              <w:rPr>
                <w:kern w:val="0"/>
                <w:sz w:val="22"/>
                <w:szCs w:val="21"/>
              </w:rPr>
            </w:pPr>
            <w:r>
              <w:rPr>
                <w:kern w:val="0"/>
                <w:sz w:val="22"/>
                <w:szCs w:val="21"/>
              </w:rPr>
              <w:t>抗体检测</w:t>
            </w:r>
          </w:p>
        </w:tc>
        <w:tc>
          <w:tcPr>
            <w:tcW w:w="1153" w:type="dxa"/>
            <w:vMerge w:val="restart"/>
            <w:noWrap w:val="0"/>
            <w:vAlign w:val="center"/>
          </w:tcPr>
          <w:p>
            <w:pPr>
              <w:widowControl/>
              <w:spacing w:line="240" w:lineRule="auto"/>
              <w:ind w:firstLine="0" w:firstLineChars="0"/>
              <w:jc w:val="center"/>
              <w:rPr>
                <w:kern w:val="0"/>
                <w:sz w:val="22"/>
                <w:szCs w:val="21"/>
              </w:rPr>
            </w:pPr>
            <w:r>
              <w:rPr>
                <w:kern w:val="0"/>
                <w:sz w:val="22"/>
                <w:szCs w:val="21"/>
              </w:rPr>
              <w:t>ELISA</w:t>
            </w:r>
          </w:p>
        </w:tc>
        <w:tc>
          <w:tcPr>
            <w:tcW w:w="1206" w:type="dxa"/>
            <w:noWrap w:val="0"/>
            <w:vAlign w:val="center"/>
          </w:tcPr>
          <w:p>
            <w:pPr>
              <w:widowControl/>
              <w:spacing w:line="240" w:lineRule="auto"/>
              <w:ind w:firstLine="0" w:firstLineChars="0"/>
              <w:jc w:val="center"/>
              <w:rPr>
                <w:kern w:val="0"/>
                <w:sz w:val="22"/>
                <w:szCs w:val="21"/>
              </w:rPr>
            </w:pPr>
            <w:r>
              <w:rPr>
                <w:kern w:val="0"/>
                <w:sz w:val="22"/>
                <w:szCs w:val="21"/>
              </w:rPr>
              <w:t>种公猪</w:t>
            </w:r>
          </w:p>
        </w:tc>
        <w:tc>
          <w:tcPr>
            <w:tcW w:w="3654" w:type="dxa"/>
            <w:noWrap w:val="0"/>
            <w:vAlign w:val="center"/>
          </w:tcPr>
          <w:p>
            <w:pPr>
              <w:widowControl/>
              <w:spacing w:line="240" w:lineRule="auto"/>
              <w:ind w:firstLine="0" w:firstLineChars="0"/>
              <w:jc w:val="left"/>
              <w:rPr>
                <w:kern w:val="0"/>
                <w:sz w:val="22"/>
                <w:szCs w:val="21"/>
              </w:rPr>
            </w:pPr>
            <w:r>
              <w:rPr>
                <w:kern w:val="0"/>
                <w:sz w:val="22"/>
                <w:szCs w:val="21"/>
              </w:rPr>
              <w:t>生产公猪存栏50头以下，100%采样；生产公猪存栏50头以上，按照证明无疫公式计算（CL=95%，P=3%）</w:t>
            </w:r>
          </w:p>
        </w:tc>
        <w:tc>
          <w:tcPr>
            <w:tcW w:w="1312" w:type="dxa"/>
            <w:noWrap w:val="0"/>
            <w:vAlign w:val="center"/>
          </w:tcPr>
          <w:p>
            <w:pPr>
              <w:widowControl/>
              <w:spacing w:line="240" w:lineRule="auto"/>
              <w:ind w:firstLine="0" w:firstLineChars="0"/>
              <w:jc w:val="center"/>
              <w:rPr>
                <w:kern w:val="0"/>
                <w:sz w:val="22"/>
                <w:szCs w:val="21"/>
              </w:rPr>
            </w:pPr>
            <w:r>
              <w:rPr>
                <w:kern w:val="0"/>
                <w:sz w:val="22"/>
                <w:szCs w:val="21"/>
              </w:rPr>
              <w:t>血清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004" w:hRule="atLeast"/>
          <w:jc w:val="center"/>
        </w:trPr>
        <w:tc>
          <w:tcPr>
            <w:tcW w:w="1180" w:type="dxa"/>
            <w:vMerge w:val="continue"/>
            <w:noWrap w:val="0"/>
            <w:vAlign w:val="center"/>
          </w:tcPr>
          <w:p>
            <w:pPr>
              <w:widowControl/>
              <w:spacing w:line="240" w:lineRule="auto"/>
              <w:ind w:firstLine="0" w:firstLineChars="0"/>
              <w:jc w:val="center"/>
              <w:rPr>
                <w:kern w:val="0"/>
                <w:sz w:val="22"/>
                <w:szCs w:val="21"/>
              </w:rPr>
            </w:pPr>
          </w:p>
        </w:tc>
        <w:tc>
          <w:tcPr>
            <w:tcW w:w="1153" w:type="dxa"/>
            <w:vMerge w:val="continue"/>
            <w:noWrap w:val="0"/>
            <w:vAlign w:val="center"/>
          </w:tcPr>
          <w:p>
            <w:pPr>
              <w:widowControl/>
              <w:spacing w:line="240" w:lineRule="auto"/>
              <w:ind w:firstLine="0" w:firstLineChars="0"/>
              <w:jc w:val="center"/>
              <w:rPr>
                <w:kern w:val="0"/>
                <w:sz w:val="22"/>
                <w:szCs w:val="21"/>
              </w:rPr>
            </w:pPr>
          </w:p>
        </w:tc>
        <w:tc>
          <w:tcPr>
            <w:tcW w:w="1206" w:type="dxa"/>
            <w:noWrap w:val="0"/>
            <w:vAlign w:val="center"/>
          </w:tcPr>
          <w:p>
            <w:pPr>
              <w:widowControl/>
              <w:spacing w:line="240" w:lineRule="auto"/>
              <w:ind w:firstLine="0" w:firstLineChars="0"/>
              <w:jc w:val="center"/>
              <w:rPr>
                <w:kern w:val="0"/>
                <w:sz w:val="22"/>
                <w:szCs w:val="21"/>
              </w:rPr>
            </w:pPr>
            <w:r>
              <w:rPr>
                <w:kern w:val="0"/>
                <w:sz w:val="22"/>
                <w:szCs w:val="21"/>
              </w:rPr>
              <w:t>生产母猪</w:t>
            </w:r>
          </w:p>
          <w:p>
            <w:pPr>
              <w:widowControl/>
              <w:spacing w:line="240" w:lineRule="auto"/>
              <w:ind w:firstLine="0" w:firstLineChars="0"/>
              <w:jc w:val="center"/>
              <w:rPr>
                <w:kern w:val="0"/>
                <w:sz w:val="22"/>
                <w:szCs w:val="21"/>
              </w:rPr>
            </w:pPr>
            <w:r>
              <w:rPr>
                <w:color w:val="000000"/>
                <w:kern w:val="0"/>
                <w:sz w:val="22"/>
                <w:szCs w:val="21"/>
              </w:rPr>
              <w:t>后备种猪</w:t>
            </w:r>
          </w:p>
        </w:tc>
        <w:tc>
          <w:tcPr>
            <w:tcW w:w="3654" w:type="dxa"/>
            <w:noWrap w:val="0"/>
            <w:vAlign w:val="center"/>
          </w:tcPr>
          <w:p>
            <w:pPr>
              <w:widowControl/>
              <w:spacing w:line="240" w:lineRule="auto"/>
              <w:ind w:firstLine="0" w:firstLineChars="0"/>
              <w:jc w:val="left"/>
              <w:rPr>
                <w:kern w:val="0"/>
                <w:sz w:val="22"/>
                <w:szCs w:val="21"/>
              </w:rPr>
            </w:pPr>
            <w:r>
              <w:rPr>
                <w:kern w:val="0"/>
                <w:sz w:val="22"/>
                <w:szCs w:val="21"/>
              </w:rPr>
              <w:t>按照证明无疫公式计算（CL=95%，P=3%）；随机抽样，覆盖不同猪群</w:t>
            </w:r>
          </w:p>
        </w:tc>
        <w:tc>
          <w:tcPr>
            <w:tcW w:w="1312" w:type="dxa"/>
            <w:noWrap w:val="0"/>
            <w:vAlign w:val="center"/>
          </w:tcPr>
          <w:p>
            <w:pPr>
              <w:widowControl/>
              <w:spacing w:line="240" w:lineRule="auto"/>
              <w:ind w:firstLine="0" w:firstLineChars="0"/>
              <w:jc w:val="center"/>
              <w:rPr>
                <w:kern w:val="0"/>
                <w:sz w:val="22"/>
                <w:szCs w:val="21"/>
              </w:rPr>
            </w:pPr>
            <w:r>
              <w:rPr>
                <w:kern w:val="0"/>
                <w:sz w:val="22"/>
                <w:szCs w:val="21"/>
              </w:rPr>
              <w:t>血清</w:t>
            </w:r>
          </w:p>
        </w:tc>
      </w:tr>
    </w:tbl>
    <w:p>
      <w:pPr>
        <w:pStyle w:val="4"/>
        <w:ind w:firstLine="643"/>
      </w:pPr>
      <w:r>
        <w:t>4.4口蹄疫净化标准</w:t>
      </w:r>
    </w:p>
    <w:p>
      <w:pPr>
        <w:ind w:firstLine="640"/>
        <w:rPr>
          <w:b/>
          <w:kern w:val="0"/>
        </w:rPr>
      </w:pPr>
      <w:r>
        <w:rPr>
          <w:b/>
          <w:kern w:val="0"/>
        </w:rPr>
        <w:t>4.4.1净化标准</w:t>
      </w:r>
    </w:p>
    <w:p>
      <w:pPr>
        <w:ind w:firstLine="640"/>
        <w:rPr>
          <w:kern w:val="0"/>
        </w:rPr>
      </w:pPr>
      <w:r>
        <w:rPr>
          <w:kern w:val="0"/>
        </w:rPr>
        <w:t>同时满足以下要求，视为达到免疫净化标准：</w:t>
      </w:r>
    </w:p>
    <w:p>
      <w:pPr>
        <w:ind w:firstLine="640"/>
        <w:rPr>
          <w:kern w:val="0"/>
        </w:rPr>
      </w:pPr>
      <w:r>
        <w:rPr>
          <w:kern w:val="0"/>
        </w:rPr>
        <w:t>（1）生产母猪和后备种猪抽检，口蹄疫病毒免疫抗体合格率90%以上；</w:t>
      </w:r>
    </w:p>
    <w:p>
      <w:pPr>
        <w:ind w:firstLine="640"/>
        <w:rPr>
          <w:kern w:val="0"/>
        </w:rPr>
      </w:pPr>
      <w:r>
        <w:rPr>
          <w:kern w:val="0"/>
        </w:rPr>
        <w:t>（2）种公猪、生产母猪、后备种猪抽检，口蹄疫病原学检测阴性；</w:t>
      </w:r>
    </w:p>
    <w:p>
      <w:pPr>
        <w:ind w:firstLine="640"/>
        <w:rPr>
          <w:kern w:val="0"/>
        </w:rPr>
      </w:pPr>
      <w:r>
        <w:rPr>
          <w:kern w:val="0"/>
        </w:rPr>
        <w:t>（3）连续两年以上无临床病例；</w:t>
      </w:r>
    </w:p>
    <w:p>
      <w:pPr>
        <w:ind w:firstLine="640"/>
        <w:rPr>
          <w:kern w:val="0"/>
        </w:rPr>
      </w:pPr>
      <w:r>
        <w:rPr>
          <w:kern w:val="0"/>
        </w:rPr>
        <w:t>（4）现场综合审查通过。</w:t>
      </w:r>
    </w:p>
    <w:p>
      <w:pPr>
        <w:ind w:firstLine="640"/>
        <w:rPr>
          <w:b/>
          <w:kern w:val="0"/>
        </w:rPr>
      </w:pPr>
      <w:r>
        <w:rPr>
          <w:b/>
          <w:kern w:val="0"/>
        </w:rPr>
        <w:t>4.4.2 抽样检测方法</w:t>
      </w:r>
    </w:p>
    <w:p>
      <w:pPr>
        <w:ind w:firstLine="640"/>
        <w:rPr>
          <w:kern w:val="0"/>
        </w:rPr>
      </w:pPr>
      <w:r>
        <w:rPr>
          <w:kern w:val="0"/>
        </w:rPr>
        <w:t>净化评估专家负责设计抽样方案并监督抽样，所在地各级动物疫病预防控制机构配合完成。</w:t>
      </w:r>
    </w:p>
    <w:p>
      <w:pPr>
        <w:widowControl/>
        <w:spacing w:after="200" w:line="240" w:lineRule="auto"/>
        <w:ind w:left="-864" w:leftChars="-270" w:firstLine="0" w:firstLineChars="0"/>
        <w:jc w:val="center"/>
        <w:rPr>
          <w:kern w:val="0"/>
          <w:sz w:val="22"/>
          <w:szCs w:val="21"/>
        </w:rPr>
      </w:pPr>
      <w:r>
        <w:rPr>
          <w:kern w:val="0"/>
          <w:sz w:val="22"/>
          <w:szCs w:val="21"/>
        </w:rPr>
        <w:t>表7 免疫净化评估实验室检测方法</w:t>
      </w:r>
    </w:p>
    <w:tbl>
      <w:tblPr>
        <w:tblStyle w:val="17"/>
        <w:tblW w:w="8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129"/>
        <w:gridCol w:w="1146"/>
        <w:gridCol w:w="3969"/>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5" w:hRule="atLeast"/>
          <w:jc w:val="center"/>
        </w:trPr>
        <w:tc>
          <w:tcPr>
            <w:tcW w:w="1116" w:type="dxa"/>
            <w:noWrap w:val="0"/>
            <w:vAlign w:val="center"/>
          </w:tcPr>
          <w:p>
            <w:pPr>
              <w:widowControl/>
              <w:spacing w:line="240" w:lineRule="auto"/>
              <w:ind w:firstLine="0" w:firstLineChars="0"/>
              <w:jc w:val="center"/>
              <w:rPr>
                <w:b/>
                <w:kern w:val="0"/>
                <w:sz w:val="22"/>
                <w:szCs w:val="21"/>
              </w:rPr>
            </w:pPr>
            <w:r>
              <w:rPr>
                <w:b/>
                <w:kern w:val="0"/>
                <w:sz w:val="22"/>
                <w:szCs w:val="21"/>
              </w:rPr>
              <w:t>检测项目</w:t>
            </w:r>
          </w:p>
        </w:tc>
        <w:tc>
          <w:tcPr>
            <w:tcW w:w="1129" w:type="dxa"/>
            <w:noWrap w:val="0"/>
            <w:vAlign w:val="center"/>
          </w:tcPr>
          <w:p>
            <w:pPr>
              <w:widowControl/>
              <w:spacing w:line="240" w:lineRule="auto"/>
              <w:ind w:firstLine="0" w:firstLineChars="0"/>
              <w:jc w:val="center"/>
              <w:rPr>
                <w:b/>
                <w:kern w:val="0"/>
                <w:sz w:val="22"/>
                <w:szCs w:val="21"/>
              </w:rPr>
            </w:pPr>
            <w:r>
              <w:rPr>
                <w:b/>
                <w:kern w:val="0"/>
                <w:sz w:val="22"/>
                <w:szCs w:val="21"/>
              </w:rPr>
              <w:t>检测方法</w:t>
            </w:r>
          </w:p>
        </w:tc>
        <w:tc>
          <w:tcPr>
            <w:tcW w:w="1146" w:type="dxa"/>
            <w:noWrap w:val="0"/>
            <w:vAlign w:val="center"/>
          </w:tcPr>
          <w:p>
            <w:pPr>
              <w:widowControl/>
              <w:spacing w:line="240" w:lineRule="auto"/>
              <w:ind w:firstLine="0" w:firstLineChars="0"/>
              <w:jc w:val="center"/>
              <w:rPr>
                <w:b/>
                <w:kern w:val="0"/>
                <w:sz w:val="22"/>
                <w:szCs w:val="21"/>
              </w:rPr>
            </w:pPr>
            <w:r>
              <w:rPr>
                <w:b/>
                <w:kern w:val="0"/>
                <w:sz w:val="22"/>
                <w:szCs w:val="21"/>
              </w:rPr>
              <w:t>抽样种群</w:t>
            </w:r>
          </w:p>
        </w:tc>
        <w:tc>
          <w:tcPr>
            <w:tcW w:w="3969" w:type="dxa"/>
            <w:noWrap w:val="0"/>
            <w:vAlign w:val="center"/>
          </w:tcPr>
          <w:p>
            <w:pPr>
              <w:widowControl/>
              <w:spacing w:line="240" w:lineRule="auto"/>
              <w:ind w:firstLine="0" w:firstLineChars="0"/>
              <w:jc w:val="center"/>
              <w:rPr>
                <w:b/>
                <w:kern w:val="0"/>
                <w:sz w:val="22"/>
                <w:szCs w:val="21"/>
              </w:rPr>
            </w:pPr>
            <w:r>
              <w:rPr>
                <w:b/>
                <w:kern w:val="0"/>
                <w:sz w:val="22"/>
                <w:szCs w:val="21"/>
              </w:rPr>
              <w:t>抽样数量</w:t>
            </w:r>
          </w:p>
        </w:tc>
        <w:tc>
          <w:tcPr>
            <w:tcW w:w="1196" w:type="dxa"/>
            <w:noWrap w:val="0"/>
            <w:vAlign w:val="center"/>
          </w:tcPr>
          <w:p>
            <w:pPr>
              <w:widowControl/>
              <w:spacing w:line="240" w:lineRule="auto"/>
              <w:ind w:firstLine="0" w:firstLineChars="0"/>
              <w:jc w:val="center"/>
              <w:rPr>
                <w:b/>
                <w:kern w:val="0"/>
                <w:sz w:val="22"/>
                <w:szCs w:val="21"/>
              </w:rPr>
            </w:pPr>
            <w:r>
              <w:rPr>
                <w:b/>
                <w:kern w:val="0"/>
                <w:sz w:val="22"/>
                <w:szCs w:val="21"/>
              </w:rPr>
              <w:t>样本类型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5" w:hRule="atLeast"/>
          <w:jc w:val="center"/>
        </w:trPr>
        <w:tc>
          <w:tcPr>
            <w:tcW w:w="1116" w:type="dxa"/>
            <w:vMerge w:val="restart"/>
            <w:noWrap w:val="0"/>
            <w:vAlign w:val="center"/>
          </w:tcPr>
          <w:p>
            <w:pPr>
              <w:widowControl/>
              <w:spacing w:line="240" w:lineRule="auto"/>
              <w:ind w:firstLine="0" w:firstLineChars="0"/>
              <w:jc w:val="center"/>
              <w:rPr>
                <w:kern w:val="0"/>
                <w:sz w:val="22"/>
                <w:szCs w:val="21"/>
              </w:rPr>
            </w:pPr>
            <w:r>
              <w:rPr>
                <w:kern w:val="0"/>
                <w:sz w:val="22"/>
                <w:szCs w:val="21"/>
              </w:rPr>
              <w:t>病原学检测</w:t>
            </w:r>
          </w:p>
        </w:tc>
        <w:tc>
          <w:tcPr>
            <w:tcW w:w="1129" w:type="dxa"/>
            <w:vMerge w:val="restart"/>
            <w:noWrap w:val="0"/>
            <w:vAlign w:val="center"/>
          </w:tcPr>
          <w:p>
            <w:pPr>
              <w:widowControl/>
              <w:spacing w:line="240" w:lineRule="auto"/>
              <w:ind w:firstLine="0" w:firstLineChars="0"/>
              <w:jc w:val="center"/>
              <w:rPr>
                <w:kern w:val="0"/>
                <w:sz w:val="22"/>
                <w:szCs w:val="21"/>
              </w:rPr>
            </w:pPr>
            <w:r>
              <w:rPr>
                <w:kern w:val="0"/>
                <w:sz w:val="22"/>
                <w:szCs w:val="21"/>
              </w:rPr>
              <w:t>PCR</w:t>
            </w:r>
          </w:p>
        </w:tc>
        <w:tc>
          <w:tcPr>
            <w:tcW w:w="1146" w:type="dxa"/>
            <w:noWrap w:val="0"/>
            <w:vAlign w:val="center"/>
          </w:tcPr>
          <w:p>
            <w:pPr>
              <w:widowControl/>
              <w:spacing w:line="240" w:lineRule="auto"/>
              <w:ind w:firstLine="0" w:firstLineChars="0"/>
              <w:jc w:val="center"/>
              <w:rPr>
                <w:kern w:val="0"/>
                <w:sz w:val="22"/>
                <w:szCs w:val="21"/>
              </w:rPr>
            </w:pPr>
            <w:r>
              <w:rPr>
                <w:kern w:val="0"/>
                <w:sz w:val="22"/>
                <w:szCs w:val="21"/>
              </w:rPr>
              <w:t>种公猪</w:t>
            </w:r>
          </w:p>
        </w:tc>
        <w:tc>
          <w:tcPr>
            <w:tcW w:w="3969" w:type="dxa"/>
            <w:noWrap w:val="0"/>
            <w:vAlign w:val="center"/>
          </w:tcPr>
          <w:p>
            <w:pPr>
              <w:widowControl/>
              <w:spacing w:line="240" w:lineRule="auto"/>
              <w:ind w:firstLine="0" w:firstLineChars="0"/>
              <w:jc w:val="left"/>
              <w:rPr>
                <w:kern w:val="0"/>
                <w:sz w:val="22"/>
                <w:szCs w:val="21"/>
              </w:rPr>
            </w:pPr>
            <w:r>
              <w:rPr>
                <w:kern w:val="0"/>
                <w:sz w:val="22"/>
                <w:szCs w:val="21"/>
              </w:rPr>
              <w:t>生产公猪存栏50头以下，100%采样；生产公猪存栏50头以上，按照证明无疫公式计算（CL=95%，P=3%）</w:t>
            </w:r>
          </w:p>
        </w:tc>
        <w:tc>
          <w:tcPr>
            <w:tcW w:w="1196" w:type="dxa"/>
            <w:vMerge w:val="restart"/>
            <w:noWrap w:val="0"/>
            <w:vAlign w:val="center"/>
          </w:tcPr>
          <w:p>
            <w:pPr>
              <w:widowControl/>
              <w:spacing w:line="240" w:lineRule="auto"/>
              <w:ind w:firstLine="0" w:firstLineChars="0"/>
              <w:jc w:val="center"/>
              <w:rPr>
                <w:kern w:val="0"/>
                <w:sz w:val="22"/>
                <w:szCs w:val="21"/>
              </w:rPr>
            </w:pPr>
            <w:r>
              <w:rPr>
                <w:kern w:val="0"/>
                <w:sz w:val="22"/>
                <w:szCs w:val="21"/>
              </w:rPr>
              <w:t>扁桃体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87" w:hRule="atLeast"/>
          <w:jc w:val="center"/>
        </w:trPr>
        <w:tc>
          <w:tcPr>
            <w:tcW w:w="1116" w:type="dxa"/>
            <w:vMerge w:val="continue"/>
            <w:noWrap w:val="0"/>
            <w:vAlign w:val="center"/>
          </w:tcPr>
          <w:p>
            <w:pPr>
              <w:widowControl/>
              <w:spacing w:line="240" w:lineRule="auto"/>
              <w:ind w:firstLine="0" w:firstLineChars="0"/>
              <w:jc w:val="center"/>
              <w:rPr>
                <w:kern w:val="0"/>
                <w:sz w:val="22"/>
                <w:szCs w:val="21"/>
              </w:rPr>
            </w:pPr>
          </w:p>
        </w:tc>
        <w:tc>
          <w:tcPr>
            <w:tcW w:w="1129" w:type="dxa"/>
            <w:vMerge w:val="continue"/>
            <w:noWrap w:val="0"/>
            <w:vAlign w:val="center"/>
          </w:tcPr>
          <w:p>
            <w:pPr>
              <w:widowControl/>
              <w:spacing w:line="240" w:lineRule="auto"/>
              <w:ind w:firstLine="0" w:firstLineChars="0"/>
              <w:jc w:val="center"/>
              <w:rPr>
                <w:kern w:val="0"/>
                <w:sz w:val="22"/>
                <w:szCs w:val="21"/>
              </w:rPr>
            </w:pPr>
          </w:p>
        </w:tc>
        <w:tc>
          <w:tcPr>
            <w:tcW w:w="1146" w:type="dxa"/>
            <w:noWrap w:val="0"/>
            <w:vAlign w:val="center"/>
          </w:tcPr>
          <w:p>
            <w:pPr>
              <w:widowControl/>
              <w:spacing w:line="240" w:lineRule="auto"/>
              <w:ind w:firstLine="0" w:firstLineChars="0"/>
              <w:jc w:val="center"/>
              <w:rPr>
                <w:kern w:val="0"/>
                <w:sz w:val="22"/>
                <w:szCs w:val="21"/>
              </w:rPr>
            </w:pPr>
            <w:r>
              <w:rPr>
                <w:kern w:val="0"/>
                <w:sz w:val="22"/>
                <w:szCs w:val="21"/>
              </w:rPr>
              <w:t>生产母猪</w:t>
            </w:r>
          </w:p>
          <w:p>
            <w:pPr>
              <w:widowControl/>
              <w:spacing w:line="240" w:lineRule="auto"/>
              <w:ind w:firstLine="0" w:firstLineChars="0"/>
              <w:jc w:val="center"/>
              <w:rPr>
                <w:color w:val="000000"/>
                <w:kern w:val="0"/>
                <w:sz w:val="22"/>
                <w:szCs w:val="21"/>
              </w:rPr>
            </w:pPr>
            <w:r>
              <w:rPr>
                <w:kern w:val="0"/>
                <w:sz w:val="22"/>
                <w:szCs w:val="21"/>
              </w:rPr>
              <w:t>后备种猪</w:t>
            </w:r>
          </w:p>
        </w:tc>
        <w:tc>
          <w:tcPr>
            <w:tcW w:w="3969" w:type="dxa"/>
            <w:noWrap w:val="0"/>
            <w:vAlign w:val="center"/>
          </w:tcPr>
          <w:p>
            <w:pPr>
              <w:widowControl/>
              <w:spacing w:line="240" w:lineRule="auto"/>
              <w:ind w:firstLine="0" w:firstLineChars="0"/>
              <w:jc w:val="left"/>
              <w:rPr>
                <w:kern w:val="0"/>
                <w:sz w:val="22"/>
                <w:szCs w:val="21"/>
              </w:rPr>
            </w:pPr>
            <w:r>
              <w:rPr>
                <w:kern w:val="0"/>
                <w:sz w:val="22"/>
                <w:szCs w:val="21"/>
              </w:rPr>
              <w:t>按照证明无疫公式计算（CL=95%，P=3%）；随机抽样，覆盖不同猪群</w:t>
            </w:r>
          </w:p>
        </w:tc>
        <w:tc>
          <w:tcPr>
            <w:tcW w:w="1196" w:type="dxa"/>
            <w:vMerge w:val="continue"/>
            <w:noWrap w:val="0"/>
            <w:vAlign w:val="center"/>
          </w:tcPr>
          <w:p>
            <w:pPr>
              <w:widowControl/>
              <w:spacing w:line="240" w:lineRule="auto"/>
              <w:ind w:firstLine="0" w:firstLineChars="0"/>
              <w:jc w:val="center"/>
              <w:rPr>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77" w:hRule="atLeast"/>
          <w:jc w:val="center"/>
        </w:trPr>
        <w:tc>
          <w:tcPr>
            <w:tcW w:w="1116" w:type="dxa"/>
            <w:vMerge w:val="restart"/>
            <w:noWrap w:val="0"/>
            <w:vAlign w:val="center"/>
          </w:tcPr>
          <w:p>
            <w:pPr>
              <w:widowControl/>
              <w:spacing w:line="240" w:lineRule="auto"/>
              <w:ind w:firstLine="0" w:firstLineChars="0"/>
              <w:jc w:val="center"/>
              <w:rPr>
                <w:kern w:val="0"/>
                <w:sz w:val="22"/>
                <w:szCs w:val="21"/>
              </w:rPr>
            </w:pPr>
            <w:r>
              <w:rPr>
                <w:kern w:val="0"/>
                <w:sz w:val="22"/>
                <w:szCs w:val="21"/>
              </w:rPr>
              <w:t>抗体检测</w:t>
            </w:r>
          </w:p>
        </w:tc>
        <w:tc>
          <w:tcPr>
            <w:tcW w:w="1129" w:type="dxa"/>
            <w:vMerge w:val="restart"/>
            <w:noWrap w:val="0"/>
            <w:vAlign w:val="center"/>
          </w:tcPr>
          <w:p>
            <w:pPr>
              <w:widowControl/>
              <w:spacing w:line="240" w:lineRule="auto"/>
              <w:ind w:firstLine="0" w:firstLineChars="0"/>
              <w:jc w:val="center"/>
              <w:rPr>
                <w:kern w:val="0"/>
                <w:sz w:val="22"/>
                <w:szCs w:val="21"/>
              </w:rPr>
            </w:pPr>
            <w:r>
              <w:rPr>
                <w:kern w:val="0"/>
                <w:sz w:val="22"/>
                <w:szCs w:val="21"/>
              </w:rPr>
              <w:t>ELISA</w:t>
            </w:r>
          </w:p>
        </w:tc>
        <w:tc>
          <w:tcPr>
            <w:tcW w:w="1146" w:type="dxa"/>
            <w:noWrap w:val="0"/>
            <w:vAlign w:val="center"/>
          </w:tcPr>
          <w:p>
            <w:pPr>
              <w:widowControl/>
              <w:spacing w:line="240" w:lineRule="auto"/>
              <w:ind w:firstLine="0" w:firstLineChars="0"/>
              <w:jc w:val="center"/>
              <w:rPr>
                <w:kern w:val="0"/>
                <w:sz w:val="22"/>
                <w:szCs w:val="21"/>
              </w:rPr>
            </w:pPr>
            <w:r>
              <w:rPr>
                <w:kern w:val="0"/>
                <w:sz w:val="22"/>
                <w:szCs w:val="21"/>
              </w:rPr>
              <w:t>生产母猪</w:t>
            </w:r>
          </w:p>
        </w:tc>
        <w:tc>
          <w:tcPr>
            <w:tcW w:w="3969" w:type="dxa"/>
            <w:noWrap w:val="0"/>
            <w:vAlign w:val="top"/>
          </w:tcPr>
          <w:p>
            <w:pPr>
              <w:widowControl/>
              <w:spacing w:line="240" w:lineRule="auto"/>
              <w:ind w:firstLine="0" w:firstLineChars="0"/>
              <w:jc w:val="left"/>
              <w:rPr>
                <w:kern w:val="0"/>
                <w:sz w:val="22"/>
                <w:szCs w:val="21"/>
              </w:rPr>
            </w:pPr>
            <w:r>
              <w:rPr>
                <w:kern w:val="0"/>
                <w:sz w:val="22"/>
                <w:szCs w:val="21"/>
              </w:rPr>
              <w:t>按照预估期望值公式计算(CL=95%，P=90%，e=10%)</w:t>
            </w:r>
          </w:p>
        </w:tc>
        <w:tc>
          <w:tcPr>
            <w:tcW w:w="1196" w:type="dxa"/>
            <w:noWrap w:val="0"/>
            <w:vAlign w:val="center"/>
          </w:tcPr>
          <w:p>
            <w:pPr>
              <w:widowControl/>
              <w:spacing w:line="240" w:lineRule="auto"/>
              <w:ind w:firstLine="0" w:firstLineChars="0"/>
              <w:jc w:val="center"/>
              <w:rPr>
                <w:kern w:val="0"/>
                <w:sz w:val="22"/>
                <w:szCs w:val="21"/>
              </w:rPr>
            </w:pPr>
            <w:r>
              <w:rPr>
                <w:kern w:val="0"/>
                <w:sz w:val="22"/>
                <w:szCs w:val="21"/>
              </w:rPr>
              <w:t>血清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6" w:hRule="atLeast"/>
          <w:jc w:val="center"/>
        </w:trPr>
        <w:tc>
          <w:tcPr>
            <w:tcW w:w="1116" w:type="dxa"/>
            <w:vMerge w:val="continue"/>
            <w:noWrap w:val="0"/>
            <w:vAlign w:val="center"/>
          </w:tcPr>
          <w:p>
            <w:pPr>
              <w:widowControl/>
              <w:spacing w:line="240" w:lineRule="auto"/>
              <w:ind w:firstLine="0" w:firstLineChars="0"/>
              <w:jc w:val="center"/>
              <w:rPr>
                <w:kern w:val="0"/>
                <w:sz w:val="22"/>
                <w:szCs w:val="21"/>
              </w:rPr>
            </w:pPr>
          </w:p>
        </w:tc>
        <w:tc>
          <w:tcPr>
            <w:tcW w:w="1129" w:type="dxa"/>
            <w:vMerge w:val="continue"/>
            <w:noWrap w:val="0"/>
            <w:vAlign w:val="center"/>
          </w:tcPr>
          <w:p>
            <w:pPr>
              <w:widowControl/>
              <w:spacing w:line="240" w:lineRule="auto"/>
              <w:ind w:firstLine="0" w:firstLineChars="0"/>
              <w:jc w:val="center"/>
              <w:rPr>
                <w:kern w:val="0"/>
                <w:sz w:val="22"/>
                <w:szCs w:val="21"/>
              </w:rPr>
            </w:pPr>
          </w:p>
        </w:tc>
        <w:tc>
          <w:tcPr>
            <w:tcW w:w="1146" w:type="dxa"/>
            <w:noWrap w:val="0"/>
            <w:vAlign w:val="center"/>
          </w:tcPr>
          <w:p>
            <w:pPr>
              <w:widowControl/>
              <w:spacing w:line="240" w:lineRule="auto"/>
              <w:ind w:firstLine="0" w:firstLineChars="0"/>
              <w:jc w:val="center"/>
              <w:rPr>
                <w:kern w:val="0"/>
                <w:sz w:val="22"/>
                <w:szCs w:val="21"/>
              </w:rPr>
            </w:pPr>
            <w:r>
              <w:rPr>
                <w:kern w:val="0"/>
                <w:sz w:val="22"/>
                <w:szCs w:val="21"/>
              </w:rPr>
              <w:t>后备种猪</w:t>
            </w:r>
          </w:p>
        </w:tc>
        <w:tc>
          <w:tcPr>
            <w:tcW w:w="3969" w:type="dxa"/>
            <w:noWrap w:val="0"/>
            <w:vAlign w:val="top"/>
          </w:tcPr>
          <w:p>
            <w:pPr>
              <w:widowControl/>
              <w:spacing w:line="240" w:lineRule="auto"/>
              <w:ind w:firstLine="0" w:firstLineChars="0"/>
              <w:jc w:val="left"/>
              <w:rPr>
                <w:rFonts w:eastAsia="微软雅黑"/>
                <w:kern w:val="0"/>
                <w:sz w:val="22"/>
                <w:szCs w:val="22"/>
              </w:rPr>
            </w:pPr>
            <w:r>
              <w:rPr>
                <w:kern w:val="0"/>
                <w:sz w:val="22"/>
                <w:szCs w:val="21"/>
              </w:rPr>
              <w:t>按照预估期望值公式计算(CL=95%，P=90%，e=10%)</w:t>
            </w:r>
          </w:p>
        </w:tc>
        <w:tc>
          <w:tcPr>
            <w:tcW w:w="1196" w:type="dxa"/>
            <w:noWrap w:val="0"/>
            <w:vAlign w:val="center"/>
          </w:tcPr>
          <w:p>
            <w:pPr>
              <w:widowControl/>
              <w:spacing w:line="240" w:lineRule="auto"/>
              <w:ind w:firstLine="0" w:firstLineChars="0"/>
              <w:jc w:val="center"/>
              <w:rPr>
                <w:kern w:val="0"/>
                <w:sz w:val="22"/>
                <w:szCs w:val="21"/>
              </w:rPr>
            </w:pPr>
            <w:r>
              <w:rPr>
                <w:kern w:val="0"/>
                <w:sz w:val="22"/>
                <w:szCs w:val="21"/>
              </w:rPr>
              <w:t>血清</w:t>
            </w:r>
          </w:p>
        </w:tc>
      </w:tr>
    </w:tbl>
    <w:p>
      <w:pPr>
        <w:pStyle w:val="4"/>
        <w:ind w:firstLine="643"/>
      </w:pPr>
      <w:r>
        <w:t>4.5非洲猪瘟净化标准</w:t>
      </w:r>
    </w:p>
    <w:p>
      <w:pPr>
        <w:ind w:firstLine="640"/>
        <w:rPr>
          <w:b/>
          <w:kern w:val="0"/>
        </w:rPr>
      </w:pPr>
      <w:r>
        <w:rPr>
          <w:b/>
          <w:kern w:val="0"/>
        </w:rPr>
        <w:t>4.5.1净化标准</w:t>
      </w:r>
    </w:p>
    <w:p>
      <w:pPr>
        <w:ind w:firstLine="640"/>
        <w:rPr>
          <w:kern w:val="0"/>
        </w:rPr>
      </w:pPr>
      <w:r>
        <w:rPr>
          <w:kern w:val="0"/>
        </w:rPr>
        <w:t>同时满足以下要求，视为达到净化标准：</w:t>
      </w:r>
    </w:p>
    <w:p>
      <w:pPr>
        <w:ind w:firstLine="640"/>
        <w:rPr>
          <w:kern w:val="0"/>
        </w:rPr>
      </w:pPr>
      <w:r>
        <w:rPr>
          <w:kern w:val="0"/>
        </w:rPr>
        <w:t>（1）种公猪、生产母猪、后备种猪抽检，非洲猪瘟病原学检测均为阴性；</w:t>
      </w:r>
    </w:p>
    <w:p>
      <w:pPr>
        <w:ind w:firstLine="640"/>
        <w:rPr>
          <w:kern w:val="0"/>
        </w:rPr>
      </w:pPr>
      <w:r>
        <w:rPr>
          <w:kern w:val="0"/>
        </w:rPr>
        <w:t xml:space="preserve">（2）连续两年以上无临床病例； </w:t>
      </w:r>
    </w:p>
    <w:p>
      <w:pPr>
        <w:ind w:firstLine="640"/>
        <w:rPr>
          <w:kern w:val="0"/>
        </w:rPr>
      </w:pPr>
      <w:r>
        <w:rPr>
          <w:kern w:val="0"/>
        </w:rPr>
        <w:t>（3）现场综合审查通过。</w:t>
      </w:r>
    </w:p>
    <w:p>
      <w:pPr>
        <w:ind w:firstLine="640"/>
        <w:rPr>
          <w:b/>
          <w:kern w:val="0"/>
        </w:rPr>
      </w:pPr>
      <w:r>
        <w:rPr>
          <w:b/>
          <w:kern w:val="0"/>
        </w:rPr>
        <w:t>4.5.2 抽样检测方法</w:t>
      </w:r>
    </w:p>
    <w:p>
      <w:pPr>
        <w:ind w:firstLine="640"/>
        <w:rPr>
          <w:kern w:val="0"/>
        </w:rPr>
      </w:pPr>
      <w:r>
        <w:rPr>
          <w:kern w:val="0"/>
        </w:rPr>
        <w:t>净化评估专家负责设计抽样方案并监督抽样，所在地各级动物疫病预防控制机构配合完成。</w:t>
      </w:r>
    </w:p>
    <w:p>
      <w:pPr>
        <w:ind w:firstLine="640"/>
        <w:rPr>
          <w:kern w:val="0"/>
        </w:rPr>
      </w:pPr>
    </w:p>
    <w:p>
      <w:pPr>
        <w:widowControl/>
        <w:spacing w:before="289" w:beforeLines="50" w:after="200" w:line="240" w:lineRule="auto"/>
        <w:ind w:firstLine="0" w:firstLineChars="0"/>
        <w:jc w:val="center"/>
        <w:rPr>
          <w:kern w:val="0"/>
          <w:sz w:val="22"/>
          <w:szCs w:val="21"/>
        </w:rPr>
      </w:pPr>
      <w:r>
        <w:rPr>
          <w:kern w:val="0"/>
          <w:sz w:val="22"/>
          <w:szCs w:val="21"/>
        </w:rPr>
        <w:t>表8 净化评估实验室检测方法</w:t>
      </w:r>
    </w:p>
    <w:tbl>
      <w:tblPr>
        <w:tblStyle w:val="1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362"/>
        <w:gridCol w:w="1134"/>
        <w:gridCol w:w="3592"/>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20" w:hRule="atLeast"/>
          <w:jc w:val="center"/>
        </w:trPr>
        <w:tc>
          <w:tcPr>
            <w:tcW w:w="1135" w:type="dxa"/>
            <w:noWrap w:val="0"/>
            <w:vAlign w:val="center"/>
          </w:tcPr>
          <w:p>
            <w:pPr>
              <w:widowControl/>
              <w:spacing w:line="240" w:lineRule="auto"/>
              <w:ind w:firstLine="0" w:firstLineChars="0"/>
              <w:jc w:val="center"/>
              <w:rPr>
                <w:b/>
                <w:kern w:val="0"/>
                <w:sz w:val="22"/>
                <w:szCs w:val="21"/>
              </w:rPr>
            </w:pPr>
            <w:r>
              <w:rPr>
                <w:b/>
                <w:kern w:val="0"/>
                <w:sz w:val="22"/>
                <w:szCs w:val="21"/>
              </w:rPr>
              <w:t>检测项目</w:t>
            </w:r>
          </w:p>
        </w:tc>
        <w:tc>
          <w:tcPr>
            <w:tcW w:w="1362" w:type="dxa"/>
            <w:noWrap w:val="0"/>
            <w:vAlign w:val="center"/>
          </w:tcPr>
          <w:p>
            <w:pPr>
              <w:widowControl/>
              <w:spacing w:line="240" w:lineRule="auto"/>
              <w:ind w:firstLine="0" w:firstLineChars="0"/>
              <w:jc w:val="center"/>
              <w:rPr>
                <w:b/>
                <w:kern w:val="0"/>
                <w:sz w:val="22"/>
                <w:szCs w:val="21"/>
              </w:rPr>
            </w:pPr>
            <w:r>
              <w:rPr>
                <w:b/>
                <w:kern w:val="0"/>
                <w:sz w:val="22"/>
                <w:szCs w:val="21"/>
              </w:rPr>
              <w:t>检测方法</w:t>
            </w:r>
          </w:p>
        </w:tc>
        <w:tc>
          <w:tcPr>
            <w:tcW w:w="1134" w:type="dxa"/>
            <w:noWrap w:val="0"/>
            <w:vAlign w:val="center"/>
          </w:tcPr>
          <w:p>
            <w:pPr>
              <w:widowControl/>
              <w:spacing w:line="240" w:lineRule="auto"/>
              <w:ind w:firstLine="0" w:firstLineChars="0"/>
              <w:jc w:val="center"/>
              <w:rPr>
                <w:b/>
                <w:kern w:val="0"/>
                <w:sz w:val="22"/>
                <w:szCs w:val="21"/>
              </w:rPr>
            </w:pPr>
            <w:r>
              <w:rPr>
                <w:b/>
                <w:kern w:val="0"/>
                <w:sz w:val="22"/>
                <w:szCs w:val="21"/>
              </w:rPr>
              <w:t>抽样种群</w:t>
            </w:r>
          </w:p>
        </w:tc>
        <w:tc>
          <w:tcPr>
            <w:tcW w:w="3592" w:type="dxa"/>
            <w:noWrap w:val="0"/>
            <w:vAlign w:val="center"/>
          </w:tcPr>
          <w:p>
            <w:pPr>
              <w:widowControl/>
              <w:spacing w:line="240" w:lineRule="auto"/>
              <w:ind w:firstLine="0" w:firstLineChars="0"/>
              <w:jc w:val="center"/>
              <w:rPr>
                <w:b/>
                <w:kern w:val="0"/>
                <w:sz w:val="22"/>
                <w:szCs w:val="21"/>
              </w:rPr>
            </w:pPr>
            <w:r>
              <w:rPr>
                <w:b/>
                <w:kern w:val="0"/>
                <w:sz w:val="22"/>
                <w:szCs w:val="21"/>
              </w:rPr>
              <w:t>抽样数量</w:t>
            </w:r>
          </w:p>
        </w:tc>
        <w:tc>
          <w:tcPr>
            <w:tcW w:w="1282" w:type="dxa"/>
            <w:noWrap w:val="0"/>
            <w:vAlign w:val="center"/>
          </w:tcPr>
          <w:p>
            <w:pPr>
              <w:widowControl/>
              <w:spacing w:line="240" w:lineRule="auto"/>
              <w:ind w:firstLine="0" w:firstLineChars="0"/>
              <w:jc w:val="center"/>
              <w:rPr>
                <w:b/>
                <w:kern w:val="0"/>
                <w:sz w:val="22"/>
                <w:szCs w:val="21"/>
              </w:rPr>
            </w:pPr>
            <w:r>
              <w:rPr>
                <w:b/>
                <w:kern w:val="0"/>
                <w:sz w:val="22"/>
                <w:szCs w:val="21"/>
              </w:rPr>
              <w:t>样本类型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1" w:hRule="atLeast"/>
          <w:jc w:val="center"/>
        </w:trPr>
        <w:tc>
          <w:tcPr>
            <w:tcW w:w="1135" w:type="dxa"/>
            <w:vMerge w:val="restart"/>
            <w:noWrap w:val="0"/>
            <w:vAlign w:val="center"/>
          </w:tcPr>
          <w:p>
            <w:pPr>
              <w:widowControl/>
              <w:spacing w:line="240" w:lineRule="auto"/>
              <w:ind w:firstLine="0" w:firstLineChars="0"/>
              <w:jc w:val="center"/>
              <w:rPr>
                <w:kern w:val="0"/>
                <w:sz w:val="22"/>
                <w:szCs w:val="21"/>
              </w:rPr>
            </w:pPr>
            <w:r>
              <w:rPr>
                <w:kern w:val="0"/>
                <w:sz w:val="22"/>
                <w:szCs w:val="21"/>
              </w:rPr>
              <w:t>病原学</w:t>
            </w:r>
          </w:p>
          <w:p>
            <w:pPr>
              <w:widowControl/>
              <w:spacing w:line="240" w:lineRule="auto"/>
              <w:ind w:firstLine="0" w:firstLineChars="0"/>
              <w:jc w:val="center"/>
              <w:rPr>
                <w:kern w:val="0"/>
                <w:sz w:val="22"/>
                <w:szCs w:val="21"/>
              </w:rPr>
            </w:pPr>
            <w:r>
              <w:rPr>
                <w:kern w:val="0"/>
                <w:sz w:val="22"/>
                <w:szCs w:val="21"/>
              </w:rPr>
              <w:t>检测</w:t>
            </w:r>
          </w:p>
        </w:tc>
        <w:tc>
          <w:tcPr>
            <w:tcW w:w="1362" w:type="dxa"/>
            <w:vMerge w:val="restart"/>
            <w:noWrap w:val="0"/>
            <w:vAlign w:val="center"/>
          </w:tcPr>
          <w:p>
            <w:pPr>
              <w:widowControl/>
              <w:spacing w:line="240" w:lineRule="auto"/>
              <w:ind w:firstLine="0" w:firstLineChars="0"/>
              <w:jc w:val="center"/>
              <w:rPr>
                <w:kern w:val="0"/>
                <w:sz w:val="22"/>
                <w:szCs w:val="21"/>
              </w:rPr>
            </w:pPr>
            <w:r>
              <w:rPr>
                <w:kern w:val="0"/>
                <w:sz w:val="22"/>
                <w:szCs w:val="21"/>
              </w:rPr>
              <w:t>荧光PCR</w:t>
            </w:r>
          </w:p>
        </w:tc>
        <w:tc>
          <w:tcPr>
            <w:tcW w:w="1134" w:type="dxa"/>
            <w:noWrap w:val="0"/>
            <w:vAlign w:val="center"/>
          </w:tcPr>
          <w:p>
            <w:pPr>
              <w:widowControl/>
              <w:spacing w:line="240" w:lineRule="auto"/>
              <w:ind w:firstLine="0" w:firstLineChars="0"/>
              <w:jc w:val="center"/>
              <w:rPr>
                <w:kern w:val="0"/>
                <w:sz w:val="22"/>
                <w:szCs w:val="21"/>
              </w:rPr>
            </w:pPr>
            <w:r>
              <w:rPr>
                <w:kern w:val="0"/>
                <w:sz w:val="22"/>
                <w:szCs w:val="21"/>
              </w:rPr>
              <w:t>种公猪</w:t>
            </w:r>
          </w:p>
        </w:tc>
        <w:tc>
          <w:tcPr>
            <w:tcW w:w="3592" w:type="dxa"/>
            <w:noWrap w:val="0"/>
            <w:vAlign w:val="center"/>
          </w:tcPr>
          <w:p>
            <w:pPr>
              <w:widowControl/>
              <w:spacing w:line="240" w:lineRule="auto"/>
              <w:ind w:firstLine="0" w:firstLineChars="0"/>
              <w:jc w:val="left"/>
              <w:rPr>
                <w:kern w:val="0"/>
                <w:sz w:val="22"/>
                <w:szCs w:val="21"/>
              </w:rPr>
            </w:pPr>
            <w:r>
              <w:rPr>
                <w:kern w:val="0"/>
                <w:sz w:val="22"/>
                <w:szCs w:val="21"/>
              </w:rPr>
              <w:t>生产公猪存栏50头以下，100%采样；生产公猪存栏50头以上，按照证明无疫公式计算（CL=95%，P=3%）</w:t>
            </w:r>
          </w:p>
        </w:tc>
        <w:tc>
          <w:tcPr>
            <w:tcW w:w="1282" w:type="dxa"/>
            <w:vMerge w:val="restart"/>
            <w:noWrap w:val="0"/>
            <w:vAlign w:val="center"/>
          </w:tcPr>
          <w:p>
            <w:pPr>
              <w:widowControl/>
              <w:spacing w:line="240" w:lineRule="auto"/>
              <w:ind w:firstLine="0" w:firstLineChars="0"/>
              <w:jc w:val="center"/>
              <w:rPr>
                <w:kern w:val="0"/>
                <w:sz w:val="22"/>
                <w:szCs w:val="21"/>
              </w:rPr>
            </w:pPr>
            <w:r>
              <w:rPr>
                <w:kern w:val="0"/>
                <w:sz w:val="22"/>
                <w:szCs w:val="21"/>
              </w:rPr>
              <w:t>全血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9" w:hRule="atLeast"/>
          <w:jc w:val="center"/>
        </w:trPr>
        <w:tc>
          <w:tcPr>
            <w:tcW w:w="1135" w:type="dxa"/>
            <w:vMerge w:val="continue"/>
            <w:noWrap w:val="0"/>
            <w:vAlign w:val="center"/>
          </w:tcPr>
          <w:p>
            <w:pPr>
              <w:widowControl/>
              <w:spacing w:line="240" w:lineRule="auto"/>
              <w:ind w:firstLine="0" w:firstLineChars="0"/>
              <w:jc w:val="center"/>
              <w:rPr>
                <w:kern w:val="0"/>
                <w:sz w:val="22"/>
                <w:szCs w:val="21"/>
              </w:rPr>
            </w:pPr>
          </w:p>
        </w:tc>
        <w:tc>
          <w:tcPr>
            <w:tcW w:w="1362" w:type="dxa"/>
            <w:vMerge w:val="continue"/>
            <w:noWrap w:val="0"/>
            <w:vAlign w:val="center"/>
          </w:tcPr>
          <w:p>
            <w:pPr>
              <w:widowControl/>
              <w:spacing w:line="240" w:lineRule="auto"/>
              <w:ind w:firstLine="0" w:firstLineChars="0"/>
              <w:jc w:val="center"/>
              <w:rPr>
                <w:kern w:val="0"/>
                <w:sz w:val="22"/>
                <w:szCs w:val="21"/>
              </w:rPr>
            </w:pPr>
          </w:p>
        </w:tc>
        <w:tc>
          <w:tcPr>
            <w:tcW w:w="1134" w:type="dxa"/>
            <w:noWrap w:val="0"/>
            <w:vAlign w:val="center"/>
          </w:tcPr>
          <w:p>
            <w:pPr>
              <w:widowControl/>
              <w:spacing w:line="240" w:lineRule="auto"/>
              <w:ind w:firstLine="0" w:firstLineChars="0"/>
              <w:jc w:val="center"/>
              <w:rPr>
                <w:kern w:val="0"/>
                <w:sz w:val="22"/>
                <w:szCs w:val="21"/>
              </w:rPr>
            </w:pPr>
            <w:r>
              <w:rPr>
                <w:kern w:val="0"/>
                <w:sz w:val="22"/>
                <w:szCs w:val="21"/>
              </w:rPr>
              <w:t>生产母猪</w:t>
            </w:r>
          </w:p>
          <w:p>
            <w:pPr>
              <w:widowControl/>
              <w:spacing w:line="240" w:lineRule="auto"/>
              <w:ind w:firstLine="0" w:firstLineChars="0"/>
              <w:jc w:val="center"/>
              <w:rPr>
                <w:color w:val="000000"/>
                <w:kern w:val="0"/>
                <w:sz w:val="22"/>
                <w:szCs w:val="21"/>
              </w:rPr>
            </w:pPr>
            <w:r>
              <w:rPr>
                <w:kern w:val="0"/>
                <w:sz w:val="22"/>
                <w:szCs w:val="21"/>
              </w:rPr>
              <w:t>后备种猪</w:t>
            </w:r>
          </w:p>
        </w:tc>
        <w:tc>
          <w:tcPr>
            <w:tcW w:w="3592" w:type="dxa"/>
            <w:noWrap w:val="0"/>
            <w:vAlign w:val="center"/>
          </w:tcPr>
          <w:p>
            <w:pPr>
              <w:widowControl/>
              <w:spacing w:line="240" w:lineRule="auto"/>
              <w:ind w:firstLine="0" w:firstLineChars="0"/>
              <w:jc w:val="left"/>
              <w:rPr>
                <w:kern w:val="0"/>
                <w:sz w:val="22"/>
                <w:szCs w:val="21"/>
              </w:rPr>
            </w:pPr>
            <w:r>
              <w:rPr>
                <w:kern w:val="0"/>
                <w:sz w:val="22"/>
                <w:szCs w:val="21"/>
              </w:rPr>
              <w:t>按照证明无疫公式计算（CL=95%，P=3%）；随机抽样，覆盖不同猪群</w:t>
            </w:r>
          </w:p>
        </w:tc>
        <w:tc>
          <w:tcPr>
            <w:tcW w:w="1282" w:type="dxa"/>
            <w:vMerge w:val="continue"/>
            <w:noWrap w:val="0"/>
            <w:vAlign w:val="center"/>
          </w:tcPr>
          <w:p>
            <w:pPr>
              <w:widowControl/>
              <w:spacing w:line="240" w:lineRule="auto"/>
              <w:ind w:firstLine="0" w:firstLineChars="0"/>
              <w:jc w:val="center"/>
              <w:rPr>
                <w:kern w:val="0"/>
                <w:sz w:val="22"/>
                <w:szCs w:val="21"/>
              </w:rPr>
            </w:pPr>
          </w:p>
        </w:tc>
      </w:tr>
    </w:tbl>
    <w:p>
      <w:pPr>
        <w:widowControl/>
        <w:spacing w:after="200" w:line="240" w:lineRule="auto"/>
        <w:ind w:firstLine="0" w:firstLineChars="0"/>
        <w:jc w:val="left"/>
        <w:rPr>
          <w:rFonts w:eastAsia="微软雅黑"/>
          <w:kern w:val="0"/>
          <w:sz w:val="22"/>
          <w:szCs w:val="22"/>
        </w:rPr>
      </w:pPr>
    </w:p>
    <w:p>
      <w:pPr>
        <w:pStyle w:val="4"/>
        <w:ind w:firstLine="643"/>
      </w:pPr>
      <w:bookmarkStart w:id="5" w:name="_Toc82783125"/>
      <w:bookmarkStart w:id="6" w:name="_Toc82415729"/>
      <w:r>
        <w:t>4.6 现场综合审查</w:t>
      </w:r>
      <w:bookmarkEnd w:id="5"/>
      <w:bookmarkEnd w:id="6"/>
    </w:p>
    <w:p>
      <w:pPr>
        <w:ind w:firstLine="640"/>
        <w:rPr>
          <w:b/>
        </w:rPr>
      </w:pPr>
      <w:bookmarkStart w:id="7" w:name="_Toc82783126"/>
      <w:r>
        <w:rPr>
          <w:b/>
        </w:rPr>
        <w:t>4.6.1国家级动物疫病净化场现场综合审查</w:t>
      </w:r>
      <w:bookmarkEnd w:id="7"/>
    </w:p>
    <w:p>
      <w:pPr>
        <w:ind w:firstLine="640"/>
        <w:rPr>
          <w:kern w:val="0"/>
        </w:rPr>
      </w:pPr>
      <w:r>
        <w:rPr>
          <w:kern w:val="0"/>
        </w:rPr>
        <w:t>依据4.6.3开展现场综合审查并打分。必备条件全部满足，总分不低于90分，且关键项（*项）全部满分，为国家级动物疫病净化场现场综合审查通过。</w:t>
      </w:r>
    </w:p>
    <w:p>
      <w:pPr>
        <w:ind w:firstLine="640"/>
        <w:rPr>
          <w:b/>
        </w:rPr>
      </w:pPr>
      <w:bookmarkStart w:id="8" w:name="_Toc82783127"/>
      <w:r>
        <w:rPr>
          <w:b/>
        </w:rPr>
        <w:t>4.6.2省级动物疫病净化场现场综合审查</w:t>
      </w:r>
      <w:bookmarkEnd w:id="8"/>
    </w:p>
    <w:p>
      <w:pPr>
        <w:ind w:firstLine="640"/>
      </w:pPr>
      <w:bookmarkStart w:id="9" w:name="_Toc82783128"/>
      <w:r>
        <w:rPr>
          <w:kern w:val="0"/>
        </w:rPr>
        <w:t>依据4.6.3开展现场综合审查并打分。必备条件全部满足，总分不低于80分，且关键项（*项）全部满分，为省级动物疫病净化场现场综合审查通过。</w:t>
      </w:r>
      <w:bookmarkEnd w:id="9"/>
    </w:p>
    <w:p>
      <w:pPr>
        <w:ind w:firstLine="640"/>
        <w:rPr>
          <w:b/>
          <w:szCs w:val="30"/>
        </w:rPr>
      </w:pPr>
      <w:r>
        <w:rPr>
          <w:b/>
          <w:szCs w:val="30"/>
        </w:rPr>
        <w:t>4.6.3种猪场主要疫病净化现场审查评分表</w:t>
      </w:r>
      <w:bookmarkStart w:id="10" w:name="RANGE!A1:H80"/>
    </w:p>
    <w:tbl>
      <w:tblPr>
        <w:tblStyle w:val="17"/>
        <w:tblW w:w="94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
        <w:gridCol w:w="440"/>
        <w:gridCol w:w="6687"/>
        <w:gridCol w:w="417"/>
        <w:gridCol w:w="540"/>
        <w:gridCol w:w="479"/>
        <w:gridCol w:w="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noWrap w:val="0"/>
            <w:vAlign w:val="center"/>
          </w:tcPr>
          <w:p>
            <w:pPr>
              <w:widowControl/>
              <w:adjustRightInd/>
              <w:spacing w:line="240" w:lineRule="exact"/>
              <w:ind w:firstLine="0" w:firstLineChars="0"/>
              <w:jc w:val="center"/>
              <w:rPr>
                <w:rFonts w:eastAsia="宋体"/>
                <w:b/>
                <w:bCs/>
                <w:kern w:val="0"/>
                <w:sz w:val="20"/>
                <w:szCs w:val="20"/>
              </w:rPr>
            </w:pPr>
            <w:r>
              <w:rPr>
                <w:rFonts w:eastAsia="宋体"/>
                <w:b/>
                <w:bCs/>
                <w:kern w:val="0"/>
                <w:sz w:val="20"/>
                <w:szCs w:val="20"/>
              </w:rPr>
              <w:t>类别</w:t>
            </w:r>
          </w:p>
        </w:tc>
        <w:tc>
          <w:tcPr>
            <w:tcW w:w="440" w:type="dxa"/>
            <w:noWrap w:val="0"/>
            <w:vAlign w:val="center"/>
          </w:tcPr>
          <w:p>
            <w:pPr>
              <w:widowControl/>
              <w:adjustRightInd/>
              <w:spacing w:line="240" w:lineRule="exact"/>
              <w:ind w:firstLine="0" w:firstLineChars="0"/>
              <w:jc w:val="center"/>
              <w:rPr>
                <w:rFonts w:eastAsia="宋体"/>
                <w:b/>
                <w:bCs/>
                <w:kern w:val="0"/>
                <w:sz w:val="20"/>
                <w:szCs w:val="20"/>
              </w:rPr>
            </w:pPr>
            <w:r>
              <w:rPr>
                <w:rFonts w:eastAsia="宋体"/>
                <w:b/>
                <w:bCs/>
                <w:kern w:val="0"/>
                <w:sz w:val="20"/>
                <w:szCs w:val="20"/>
              </w:rPr>
              <w:t>编号</w:t>
            </w:r>
          </w:p>
        </w:tc>
        <w:tc>
          <w:tcPr>
            <w:tcW w:w="6687" w:type="dxa"/>
            <w:noWrap w:val="0"/>
            <w:vAlign w:val="center"/>
          </w:tcPr>
          <w:p>
            <w:pPr>
              <w:widowControl/>
              <w:adjustRightInd/>
              <w:spacing w:line="240" w:lineRule="exact"/>
              <w:ind w:firstLine="0" w:firstLineChars="0"/>
              <w:jc w:val="center"/>
              <w:rPr>
                <w:rFonts w:eastAsia="宋体"/>
                <w:b/>
                <w:bCs/>
                <w:kern w:val="0"/>
                <w:sz w:val="20"/>
                <w:szCs w:val="20"/>
              </w:rPr>
            </w:pPr>
            <w:r>
              <w:rPr>
                <w:rFonts w:eastAsia="宋体"/>
                <w:b/>
                <w:bCs/>
                <w:kern w:val="0"/>
                <w:sz w:val="20"/>
                <w:szCs w:val="20"/>
              </w:rPr>
              <w:t>具体内容及评分标准</w:t>
            </w:r>
          </w:p>
        </w:tc>
        <w:tc>
          <w:tcPr>
            <w:tcW w:w="417" w:type="dxa"/>
            <w:noWrap w:val="0"/>
            <w:vAlign w:val="center"/>
          </w:tcPr>
          <w:p>
            <w:pPr>
              <w:widowControl/>
              <w:adjustRightInd/>
              <w:spacing w:line="240" w:lineRule="exact"/>
              <w:ind w:firstLine="0" w:firstLineChars="0"/>
              <w:jc w:val="center"/>
              <w:rPr>
                <w:rFonts w:eastAsia="宋体"/>
                <w:b/>
                <w:bCs/>
                <w:kern w:val="0"/>
                <w:sz w:val="20"/>
                <w:szCs w:val="20"/>
              </w:rPr>
            </w:pPr>
            <w:r>
              <w:rPr>
                <w:rFonts w:eastAsia="宋体"/>
                <w:b/>
                <w:bCs/>
                <w:kern w:val="0"/>
                <w:sz w:val="20"/>
                <w:szCs w:val="20"/>
              </w:rPr>
              <w:t>关键项</w:t>
            </w:r>
          </w:p>
        </w:tc>
        <w:tc>
          <w:tcPr>
            <w:tcW w:w="540" w:type="dxa"/>
            <w:noWrap w:val="0"/>
            <w:vAlign w:val="center"/>
          </w:tcPr>
          <w:p>
            <w:pPr>
              <w:widowControl/>
              <w:adjustRightInd/>
              <w:spacing w:line="240" w:lineRule="exact"/>
              <w:ind w:firstLine="0" w:firstLineChars="0"/>
              <w:jc w:val="center"/>
              <w:rPr>
                <w:rFonts w:eastAsia="宋体"/>
                <w:b/>
                <w:bCs/>
                <w:kern w:val="0"/>
                <w:sz w:val="20"/>
                <w:szCs w:val="20"/>
              </w:rPr>
            </w:pPr>
            <w:r>
              <w:rPr>
                <w:rFonts w:eastAsia="宋体"/>
                <w:b/>
                <w:bCs/>
                <w:kern w:val="0"/>
                <w:sz w:val="20"/>
                <w:szCs w:val="20"/>
              </w:rPr>
              <w:t>分值</w:t>
            </w:r>
          </w:p>
        </w:tc>
        <w:tc>
          <w:tcPr>
            <w:tcW w:w="479" w:type="dxa"/>
            <w:noWrap w:val="0"/>
            <w:vAlign w:val="center"/>
          </w:tcPr>
          <w:p>
            <w:pPr>
              <w:widowControl/>
              <w:adjustRightInd/>
              <w:spacing w:line="240" w:lineRule="exact"/>
              <w:ind w:firstLine="0" w:firstLineChars="0"/>
              <w:jc w:val="center"/>
              <w:rPr>
                <w:rFonts w:eastAsia="宋体"/>
                <w:b/>
                <w:bCs/>
                <w:kern w:val="0"/>
                <w:sz w:val="20"/>
                <w:szCs w:val="20"/>
              </w:rPr>
            </w:pPr>
            <w:r>
              <w:rPr>
                <w:rFonts w:eastAsia="宋体"/>
                <w:b/>
                <w:bCs/>
                <w:kern w:val="0"/>
                <w:sz w:val="20"/>
                <w:szCs w:val="20"/>
              </w:rPr>
              <w:t>得分</w:t>
            </w:r>
          </w:p>
        </w:tc>
        <w:tc>
          <w:tcPr>
            <w:tcW w:w="459" w:type="dxa"/>
            <w:noWrap w:val="0"/>
            <w:vAlign w:val="center"/>
          </w:tcPr>
          <w:p>
            <w:pPr>
              <w:widowControl/>
              <w:adjustRightInd/>
              <w:spacing w:line="240" w:lineRule="exact"/>
              <w:ind w:firstLine="0" w:firstLineChars="0"/>
              <w:jc w:val="center"/>
              <w:rPr>
                <w:rFonts w:eastAsia="宋体"/>
                <w:b/>
                <w:bCs/>
                <w:kern w:val="0"/>
                <w:sz w:val="20"/>
                <w:szCs w:val="20"/>
              </w:rPr>
            </w:pPr>
            <w:r>
              <w:rPr>
                <w:rFonts w:eastAsia="宋体"/>
                <w:b/>
                <w:bCs/>
                <w:kern w:val="0"/>
                <w:sz w:val="20"/>
                <w:szCs w:val="2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restart"/>
            <w:noWrap w:val="0"/>
            <w:vAlign w:val="center"/>
          </w:tcPr>
          <w:p>
            <w:pPr>
              <w:widowControl/>
              <w:adjustRightInd/>
              <w:spacing w:line="240" w:lineRule="exact"/>
              <w:ind w:firstLine="0" w:firstLineChars="0"/>
              <w:jc w:val="center"/>
              <w:rPr>
                <w:rFonts w:eastAsia="宋体"/>
                <w:kern w:val="0"/>
                <w:sz w:val="20"/>
                <w:szCs w:val="20"/>
              </w:rPr>
            </w:pPr>
            <w:r>
              <w:rPr>
                <w:rFonts w:eastAsia="宋体"/>
                <w:kern w:val="0"/>
                <w:sz w:val="20"/>
                <w:szCs w:val="20"/>
              </w:rPr>
              <w:t>必备条件</w:t>
            </w:r>
          </w:p>
        </w:tc>
        <w:tc>
          <w:tcPr>
            <w:tcW w:w="440" w:type="dxa"/>
            <w:noWrap w:val="0"/>
            <w:vAlign w:val="center"/>
          </w:tcPr>
          <w:p>
            <w:pPr>
              <w:widowControl/>
              <w:adjustRightInd/>
              <w:spacing w:line="240" w:lineRule="exact"/>
              <w:ind w:firstLine="0" w:firstLineChars="0"/>
              <w:jc w:val="center"/>
              <w:rPr>
                <w:rFonts w:eastAsia="宋体"/>
                <w:kern w:val="0"/>
                <w:sz w:val="20"/>
                <w:szCs w:val="20"/>
              </w:rPr>
            </w:pPr>
            <w:r>
              <w:rPr>
                <w:rFonts w:eastAsia="宋体"/>
                <w:kern w:val="0"/>
                <w:sz w:val="20"/>
                <w:szCs w:val="20"/>
              </w:rPr>
              <w:t>Ⅰ</w:t>
            </w:r>
          </w:p>
        </w:tc>
        <w:tc>
          <w:tcPr>
            <w:tcW w:w="6687" w:type="dxa"/>
            <w:noWrap w:val="0"/>
            <w:vAlign w:val="center"/>
          </w:tcPr>
          <w:p>
            <w:pPr>
              <w:widowControl/>
              <w:adjustRightInd/>
              <w:spacing w:line="240" w:lineRule="exact"/>
              <w:ind w:firstLine="0" w:firstLineChars="0"/>
              <w:jc w:val="left"/>
              <w:rPr>
                <w:rFonts w:eastAsia="宋体"/>
                <w:kern w:val="0"/>
                <w:sz w:val="20"/>
                <w:szCs w:val="20"/>
              </w:rPr>
            </w:pPr>
            <w:r>
              <w:rPr>
                <w:rFonts w:eastAsia="宋体"/>
                <w:kern w:val="0"/>
                <w:sz w:val="20"/>
                <w:szCs w:val="20"/>
              </w:rPr>
              <w:t>土地使用应符合相关法律法规与区域内土地使用规划，场址选择应符合《中华人民共和国畜牧法》和《中华人民共和国动物防疫法》有关规定</w:t>
            </w:r>
          </w:p>
        </w:tc>
        <w:tc>
          <w:tcPr>
            <w:tcW w:w="417" w:type="dxa"/>
            <w:noWrap w:val="0"/>
            <w:vAlign w:val="center"/>
          </w:tcPr>
          <w:p>
            <w:pPr>
              <w:widowControl/>
              <w:adjustRightInd/>
              <w:spacing w:line="240" w:lineRule="exact"/>
              <w:ind w:firstLine="0" w:firstLineChars="0"/>
              <w:jc w:val="left"/>
              <w:rPr>
                <w:rFonts w:eastAsia="宋体"/>
                <w:kern w:val="0"/>
                <w:sz w:val="20"/>
                <w:szCs w:val="20"/>
              </w:rPr>
            </w:pPr>
            <w:r>
              <w:rPr>
                <w:rFonts w:eastAsia="宋体"/>
                <w:kern w:val="0"/>
                <w:sz w:val="20"/>
                <w:szCs w:val="20"/>
              </w:rPr>
              <w:t>　</w:t>
            </w:r>
          </w:p>
        </w:tc>
        <w:tc>
          <w:tcPr>
            <w:tcW w:w="540" w:type="dxa"/>
            <w:vMerge w:val="restart"/>
            <w:noWrap w:val="0"/>
            <w:vAlign w:val="center"/>
          </w:tcPr>
          <w:p>
            <w:pPr>
              <w:widowControl/>
              <w:adjustRightInd/>
              <w:spacing w:line="240" w:lineRule="exact"/>
              <w:ind w:firstLine="0" w:firstLineChars="0"/>
              <w:jc w:val="center"/>
              <w:rPr>
                <w:rFonts w:eastAsia="宋体"/>
                <w:kern w:val="0"/>
                <w:sz w:val="20"/>
                <w:szCs w:val="20"/>
              </w:rPr>
            </w:pPr>
            <w:r>
              <w:rPr>
                <w:rFonts w:eastAsia="宋体"/>
                <w:kern w:val="0"/>
                <w:sz w:val="20"/>
                <w:szCs w:val="20"/>
              </w:rPr>
              <w:t>必备条件</w:t>
            </w:r>
          </w:p>
        </w:tc>
        <w:tc>
          <w:tcPr>
            <w:tcW w:w="479" w:type="dxa"/>
            <w:noWrap w:val="0"/>
            <w:vAlign w:val="center"/>
          </w:tcPr>
          <w:p>
            <w:pPr>
              <w:widowControl/>
              <w:adjustRightInd/>
              <w:spacing w:line="240" w:lineRule="exact"/>
              <w:ind w:firstLine="0" w:firstLineChars="0"/>
              <w:jc w:val="center"/>
              <w:rPr>
                <w:rFonts w:eastAsia="宋体"/>
                <w:kern w:val="0"/>
                <w:sz w:val="20"/>
                <w:szCs w:val="20"/>
              </w:rPr>
            </w:pPr>
            <w:r>
              <w:rPr>
                <w:rFonts w:eastAsia="宋体"/>
                <w:kern w:val="0"/>
                <w:sz w:val="20"/>
                <w:szCs w:val="20"/>
              </w:rPr>
              <w:t>　</w:t>
            </w:r>
          </w:p>
        </w:tc>
        <w:tc>
          <w:tcPr>
            <w:tcW w:w="459" w:type="dxa"/>
            <w:vMerge w:val="restart"/>
            <w:noWrap w:val="0"/>
            <w:vAlign w:val="center"/>
          </w:tcPr>
          <w:p>
            <w:pPr>
              <w:widowControl/>
              <w:adjustRightInd/>
              <w:spacing w:line="24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40" w:lineRule="exact"/>
              <w:ind w:firstLine="0" w:firstLineChars="0"/>
              <w:jc w:val="left"/>
              <w:rPr>
                <w:rFonts w:eastAsia="宋体"/>
                <w:kern w:val="0"/>
                <w:sz w:val="20"/>
                <w:szCs w:val="20"/>
              </w:rPr>
            </w:pPr>
          </w:p>
        </w:tc>
        <w:tc>
          <w:tcPr>
            <w:tcW w:w="440" w:type="dxa"/>
            <w:noWrap w:val="0"/>
            <w:vAlign w:val="center"/>
          </w:tcPr>
          <w:p>
            <w:pPr>
              <w:widowControl/>
              <w:adjustRightInd/>
              <w:spacing w:line="240" w:lineRule="exact"/>
              <w:ind w:firstLine="0" w:firstLineChars="0"/>
              <w:jc w:val="center"/>
              <w:rPr>
                <w:rFonts w:eastAsia="宋体"/>
                <w:kern w:val="0"/>
                <w:sz w:val="20"/>
                <w:szCs w:val="20"/>
              </w:rPr>
            </w:pPr>
            <w:r>
              <w:rPr>
                <w:rFonts w:eastAsia="宋体"/>
                <w:kern w:val="0"/>
                <w:sz w:val="20"/>
                <w:szCs w:val="20"/>
              </w:rPr>
              <w:t>Ⅱ</w:t>
            </w:r>
          </w:p>
        </w:tc>
        <w:tc>
          <w:tcPr>
            <w:tcW w:w="6687" w:type="dxa"/>
            <w:noWrap w:val="0"/>
            <w:vAlign w:val="center"/>
          </w:tcPr>
          <w:p>
            <w:pPr>
              <w:widowControl/>
              <w:adjustRightInd/>
              <w:spacing w:line="240" w:lineRule="exact"/>
              <w:ind w:firstLine="0" w:firstLineChars="0"/>
              <w:jc w:val="left"/>
              <w:rPr>
                <w:rFonts w:eastAsia="宋体"/>
                <w:kern w:val="0"/>
                <w:sz w:val="20"/>
                <w:szCs w:val="20"/>
              </w:rPr>
            </w:pPr>
            <w:r>
              <w:rPr>
                <w:rFonts w:eastAsia="宋体"/>
                <w:kern w:val="0"/>
                <w:sz w:val="20"/>
                <w:szCs w:val="20"/>
              </w:rPr>
              <w:t>应具有县级以上畜牧兽医主管部门备案登记证明，并按照农业农村部《畜禽标识和养殖档案管理办法》要求，建立养殖档案</w:t>
            </w:r>
          </w:p>
        </w:tc>
        <w:tc>
          <w:tcPr>
            <w:tcW w:w="417" w:type="dxa"/>
            <w:noWrap w:val="0"/>
            <w:vAlign w:val="center"/>
          </w:tcPr>
          <w:p>
            <w:pPr>
              <w:widowControl/>
              <w:adjustRightInd/>
              <w:spacing w:line="240" w:lineRule="exact"/>
              <w:ind w:firstLine="0" w:firstLineChars="0"/>
              <w:jc w:val="left"/>
              <w:rPr>
                <w:rFonts w:eastAsia="宋体"/>
                <w:kern w:val="0"/>
                <w:sz w:val="20"/>
                <w:szCs w:val="20"/>
              </w:rPr>
            </w:pPr>
            <w:r>
              <w:rPr>
                <w:rFonts w:eastAsia="宋体"/>
                <w:kern w:val="0"/>
                <w:sz w:val="20"/>
                <w:szCs w:val="20"/>
              </w:rPr>
              <w:t>　</w:t>
            </w:r>
          </w:p>
        </w:tc>
        <w:tc>
          <w:tcPr>
            <w:tcW w:w="540" w:type="dxa"/>
            <w:vMerge w:val="continue"/>
            <w:noWrap w:val="0"/>
            <w:vAlign w:val="center"/>
          </w:tcPr>
          <w:p>
            <w:pPr>
              <w:widowControl/>
              <w:adjustRightInd/>
              <w:spacing w:line="240" w:lineRule="exact"/>
              <w:ind w:firstLine="0" w:firstLineChars="0"/>
              <w:jc w:val="left"/>
              <w:rPr>
                <w:rFonts w:eastAsia="宋体"/>
                <w:kern w:val="0"/>
                <w:sz w:val="20"/>
                <w:szCs w:val="20"/>
              </w:rPr>
            </w:pPr>
          </w:p>
        </w:tc>
        <w:tc>
          <w:tcPr>
            <w:tcW w:w="479" w:type="dxa"/>
            <w:noWrap w:val="0"/>
            <w:vAlign w:val="center"/>
          </w:tcPr>
          <w:p>
            <w:pPr>
              <w:widowControl/>
              <w:adjustRightInd/>
              <w:spacing w:line="24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24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40" w:lineRule="exact"/>
              <w:ind w:firstLine="0" w:firstLineChars="0"/>
              <w:jc w:val="left"/>
              <w:rPr>
                <w:rFonts w:eastAsia="宋体"/>
                <w:kern w:val="0"/>
                <w:sz w:val="20"/>
                <w:szCs w:val="20"/>
              </w:rPr>
            </w:pPr>
          </w:p>
        </w:tc>
        <w:tc>
          <w:tcPr>
            <w:tcW w:w="440" w:type="dxa"/>
            <w:noWrap w:val="0"/>
            <w:vAlign w:val="center"/>
          </w:tcPr>
          <w:p>
            <w:pPr>
              <w:widowControl/>
              <w:adjustRightInd/>
              <w:spacing w:line="240" w:lineRule="exact"/>
              <w:ind w:firstLine="0" w:firstLineChars="0"/>
              <w:jc w:val="center"/>
              <w:rPr>
                <w:rFonts w:eastAsia="宋体"/>
                <w:kern w:val="0"/>
                <w:sz w:val="20"/>
                <w:szCs w:val="20"/>
              </w:rPr>
            </w:pPr>
            <w:r>
              <w:rPr>
                <w:rFonts w:eastAsia="宋体"/>
                <w:kern w:val="0"/>
                <w:sz w:val="20"/>
                <w:szCs w:val="20"/>
              </w:rPr>
              <w:t>Ⅲ</w:t>
            </w:r>
          </w:p>
        </w:tc>
        <w:tc>
          <w:tcPr>
            <w:tcW w:w="6687" w:type="dxa"/>
            <w:noWrap w:val="0"/>
            <w:vAlign w:val="center"/>
          </w:tcPr>
          <w:p>
            <w:pPr>
              <w:widowControl/>
              <w:adjustRightInd/>
              <w:spacing w:line="240" w:lineRule="exact"/>
              <w:ind w:firstLine="0" w:firstLineChars="0"/>
              <w:jc w:val="left"/>
              <w:rPr>
                <w:rFonts w:eastAsia="宋体"/>
                <w:kern w:val="0"/>
                <w:sz w:val="20"/>
                <w:szCs w:val="20"/>
              </w:rPr>
            </w:pPr>
            <w:r>
              <w:rPr>
                <w:rFonts w:eastAsia="宋体"/>
                <w:kern w:val="0"/>
                <w:sz w:val="20"/>
                <w:szCs w:val="20"/>
              </w:rPr>
              <w:t>应具有县级以上畜牧兽医主管部门颁发的《动物防疫条件合格证》，两年内无重大疫病和产品质量安全事件发生记录</w:t>
            </w:r>
          </w:p>
        </w:tc>
        <w:tc>
          <w:tcPr>
            <w:tcW w:w="417" w:type="dxa"/>
            <w:noWrap w:val="0"/>
            <w:vAlign w:val="center"/>
          </w:tcPr>
          <w:p>
            <w:pPr>
              <w:widowControl/>
              <w:adjustRightInd/>
              <w:spacing w:line="240" w:lineRule="exact"/>
              <w:ind w:firstLine="0" w:firstLineChars="0"/>
              <w:jc w:val="left"/>
              <w:rPr>
                <w:rFonts w:eastAsia="宋体"/>
                <w:kern w:val="0"/>
                <w:sz w:val="20"/>
                <w:szCs w:val="20"/>
              </w:rPr>
            </w:pPr>
            <w:r>
              <w:rPr>
                <w:rFonts w:eastAsia="宋体"/>
                <w:kern w:val="0"/>
                <w:sz w:val="20"/>
                <w:szCs w:val="20"/>
              </w:rPr>
              <w:t>　</w:t>
            </w:r>
          </w:p>
        </w:tc>
        <w:tc>
          <w:tcPr>
            <w:tcW w:w="540" w:type="dxa"/>
            <w:vMerge w:val="continue"/>
            <w:noWrap w:val="0"/>
            <w:vAlign w:val="center"/>
          </w:tcPr>
          <w:p>
            <w:pPr>
              <w:widowControl/>
              <w:adjustRightInd/>
              <w:spacing w:line="240" w:lineRule="exact"/>
              <w:ind w:firstLine="0" w:firstLineChars="0"/>
              <w:jc w:val="left"/>
              <w:rPr>
                <w:rFonts w:eastAsia="宋体"/>
                <w:kern w:val="0"/>
                <w:sz w:val="20"/>
                <w:szCs w:val="20"/>
              </w:rPr>
            </w:pPr>
          </w:p>
        </w:tc>
        <w:tc>
          <w:tcPr>
            <w:tcW w:w="479" w:type="dxa"/>
            <w:noWrap w:val="0"/>
            <w:vAlign w:val="center"/>
          </w:tcPr>
          <w:p>
            <w:pPr>
              <w:widowControl/>
              <w:adjustRightInd/>
              <w:spacing w:line="24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24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40" w:lineRule="exact"/>
              <w:ind w:firstLine="0" w:firstLineChars="0"/>
              <w:jc w:val="left"/>
              <w:rPr>
                <w:rFonts w:eastAsia="宋体"/>
                <w:kern w:val="0"/>
                <w:sz w:val="20"/>
                <w:szCs w:val="20"/>
              </w:rPr>
            </w:pPr>
          </w:p>
        </w:tc>
        <w:tc>
          <w:tcPr>
            <w:tcW w:w="440" w:type="dxa"/>
            <w:noWrap w:val="0"/>
            <w:vAlign w:val="center"/>
          </w:tcPr>
          <w:p>
            <w:pPr>
              <w:widowControl/>
              <w:adjustRightInd/>
              <w:spacing w:line="240" w:lineRule="exact"/>
              <w:ind w:firstLine="0" w:firstLineChars="0"/>
              <w:jc w:val="center"/>
              <w:rPr>
                <w:rFonts w:eastAsia="宋体"/>
                <w:kern w:val="0"/>
                <w:sz w:val="20"/>
                <w:szCs w:val="20"/>
              </w:rPr>
            </w:pPr>
            <w:r>
              <w:rPr>
                <w:rFonts w:eastAsia="宋体"/>
                <w:kern w:val="0"/>
                <w:sz w:val="20"/>
                <w:szCs w:val="20"/>
              </w:rPr>
              <w:t>Ⅳ</w:t>
            </w:r>
          </w:p>
        </w:tc>
        <w:tc>
          <w:tcPr>
            <w:tcW w:w="6687" w:type="dxa"/>
            <w:noWrap w:val="0"/>
            <w:vAlign w:val="center"/>
          </w:tcPr>
          <w:p>
            <w:pPr>
              <w:widowControl/>
              <w:adjustRightInd/>
              <w:spacing w:line="240" w:lineRule="exact"/>
              <w:ind w:firstLine="0" w:firstLineChars="0"/>
              <w:jc w:val="left"/>
              <w:rPr>
                <w:rFonts w:eastAsia="宋体"/>
                <w:kern w:val="0"/>
                <w:sz w:val="20"/>
                <w:szCs w:val="20"/>
              </w:rPr>
            </w:pPr>
            <w:r>
              <w:rPr>
                <w:rFonts w:eastAsia="宋体"/>
                <w:kern w:val="0"/>
                <w:sz w:val="20"/>
                <w:szCs w:val="20"/>
              </w:rPr>
              <w:t>种畜禽养殖企业应具有县级以上畜牧兽医主管部门颁发的《种畜禽生产经营许可证》</w:t>
            </w:r>
          </w:p>
        </w:tc>
        <w:tc>
          <w:tcPr>
            <w:tcW w:w="417" w:type="dxa"/>
            <w:noWrap w:val="0"/>
            <w:vAlign w:val="center"/>
          </w:tcPr>
          <w:p>
            <w:pPr>
              <w:widowControl/>
              <w:adjustRightInd/>
              <w:spacing w:line="240" w:lineRule="exact"/>
              <w:ind w:firstLine="0" w:firstLineChars="0"/>
              <w:jc w:val="left"/>
              <w:rPr>
                <w:rFonts w:eastAsia="宋体"/>
                <w:kern w:val="0"/>
                <w:sz w:val="20"/>
                <w:szCs w:val="20"/>
              </w:rPr>
            </w:pPr>
            <w:r>
              <w:rPr>
                <w:rFonts w:eastAsia="宋体"/>
                <w:kern w:val="0"/>
                <w:sz w:val="20"/>
                <w:szCs w:val="20"/>
              </w:rPr>
              <w:t>　</w:t>
            </w:r>
          </w:p>
        </w:tc>
        <w:tc>
          <w:tcPr>
            <w:tcW w:w="540" w:type="dxa"/>
            <w:vMerge w:val="continue"/>
            <w:noWrap w:val="0"/>
            <w:vAlign w:val="center"/>
          </w:tcPr>
          <w:p>
            <w:pPr>
              <w:widowControl/>
              <w:adjustRightInd/>
              <w:spacing w:line="240" w:lineRule="exact"/>
              <w:ind w:firstLine="0" w:firstLineChars="0"/>
              <w:jc w:val="left"/>
              <w:rPr>
                <w:rFonts w:eastAsia="宋体"/>
                <w:kern w:val="0"/>
                <w:sz w:val="20"/>
                <w:szCs w:val="20"/>
              </w:rPr>
            </w:pPr>
          </w:p>
        </w:tc>
        <w:tc>
          <w:tcPr>
            <w:tcW w:w="479" w:type="dxa"/>
            <w:noWrap w:val="0"/>
            <w:vAlign w:val="center"/>
          </w:tcPr>
          <w:p>
            <w:pPr>
              <w:widowControl/>
              <w:adjustRightInd/>
              <w:spacing w:line="24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24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40" w:lineRule="exact"/>
              <w:ind w:firstLine="0" w:firstLineChars="0"/>
              <w:jc w:val="left"/>
              <w:rPr>
                <w:rFonts w:eastAsia="宋体"/>
                <w:kern w:val="0"/>
                <w:sz w:val="20"/>
                <w:szCs w:val="20"/>
              </w:rPr>
            </w:pPr>
          </w:p>
        </w:tc>
        <w:tc>
          <w:tcPr>
            <w:tcW w:w="440" w:type="dxa"/>
            <w:noWrap w:val="0"/>
            <w:vAlign w:val="center"/>
          </w:tcPr>
          <w:p>
            <w:pPr>
              <w:widowControl/>
              <w:adjustRightInd/>
              <w:spacing w:line="240" w:lineRule="exact"/>
              <w:ind w:firstLine="0" w:firstLineChars="0"/>
              <w:jc w:val="center"/>
              <w:rPr>
                <w:rFonts w:eastAsia="宋体"/>
                <w:kern w:val="0"/>
                <w:sz w:val="20"/>
                <w:szCs w:val="20"/>
              </w:rPr>
            </w:pPr>
            <w:r>
              <w:rPr>
                <w:rFonts w:eastAsia="宋体"/>
                <w:kern w:val="0"/>
                <w:sz w:val="20"/>
                <w:szCs w:val="20"/>
              </w:rPr>
              <w:t>Ⅴ</w:t>
            </w:r>
          </w:p>
        </w:tc>
        <w:tc>
          <w:tcPr>
            <w:tcW w:w="6687" w:type="dxa"/>
            <w:noWrap w:val="0"/>
            <w:vAlign w:val="center"/>
          </w:tcPr>
          <w:p>
            <w:pPr>
              <w:widowControl/>
              <w:adjustRightInd/>
              <w:spacing w:line="240" w:lineRule="exact"/>
              <w:ind w:firstLine="0" w:firstLineChars="0"/>
              <w:jc w:val="left"/>
              <w:rPr>
                <w:rFonts w:eastAsia="宋体"/>
                <w:kern w:val="0"/>
                <w:sz w:val="20"/>
                <w:szCs w:val="20"/>
              </w:rPr>
            </w:pPr>
            <w:r>
              <w:rPr>
                <w:rFonts w:eastAsia="宋体"/>
                <w:kern w:val="0"/>
                <w:sz w:val="20"/>
                <w:szCs w:val="20"/>
              </w:rPr>
              <w:t>应有病死动物和粪污无害化处理设施设备或有效措施</w:t>
            </w:r>
          </w:p>
        </w:tc>
        <w:tc>
          <w:tcPr>
            <w:tcW w:w="417" w:type="dxa"/>
            <w:noWrap w:val="0"/>
            <w:vAlign w:val="center"/>
          </w:tcPr>
          <w:p>
            <w:pPr>
              <w:widowControl/>
              <w:adjustRightInd/>
              <w:spacing w:line="240" w:lineRule="exact"/>
              <w:ind w:firstLine="0" w:firstLineChars="0"/>
              <w:jc w:val="left"/>
              <w:rPr>
                <w:rFonts w:eastAsia="宋体"/>
                <w:kern w:val="0"/>
                <w:sz w:val="20"/>
                <w:szCs w:val="20"/>
              </w:rPr>
            </w:pPr>
            <w:r>
              <w:rPr>
                <w:rFonts w:eastAsia="宋体"/>
                <w:kern w:val="0"/>
                <w:sz w:val="20"/>
                <w:szCs w:val="20"/>
              </w:rPr>
              <w:t>　</w:t>
            </w:r>
          </w:p>
        </w:tc>
        <w:tc>
          <w:tcPr>
            <w:tcW w:w="540" w:type="dxa"/>
            <w:vMerge w:val="continue"/>
            <w:noWrap w:val="0"/>
            <w:vAlign w:val="center"/>
          </w:tcPr>
          <w:p>
            <w:pPr>
              <w:widowControl/>
              <w:adjustRightInd/>
              <w:spacing w:line="240" w:lineRule="exact"/>
              <w:ind w:firstLine="0" w:firstLineChars="0"/>
              <w:jc w:val="left"/>
              <w:rPr>
                <w:rFonts w:eastAsia="宋体"/>
                <w:kern w:val="0"/>
                <w:sz w:val="20"/>
                <w:szCs w:val="20"/>
              </w:rPr>
            </w:pPr>
          </w:p>
        </w:tc>
        <w:tc>
          <w:tcPr>
            <w:tcW w:w="479" w:type="dxa"/>
            <w:noWrap w:val="0"/>
            <w:vAlign w:val="center"/>
          </w:tcPr>
          <w:p>
            <w:pPr>
              <w:widowControl/>
              <w:adjustRightInd/>
              <w:spacing w:line="24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24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40" w:lineRule="exact"/>
              <w:ind w:firstLine="0" w:firstLineChars="0"/>
              <w:jc w:val="left"/>
              <w:rPr>
                <w:rFonts w:eastAsia="宋体"/>
                <w:kern w:val="0"/>
                <w:sz w:val="20"/>
                <w:szCs w:val="20"/>
              </w:rPr>
            </w:pPr>
          </w:p>
        </w:tc>
        <w:tc>
          <w:tcPr>
            <w:tcW w:w="440" w:type="dxa"/>
            <w:noWrap w:val="0"/>
            <w:vAlign w:val="center"/>
          </w:tcPr>
          <w:p>
            <w:pPr>
              <w:widowControl/>
              <w:adjustRightInd/>
              <w:spacing w:line="240" w:lineRule="exact"/>
              <w:ind w:firstLine="0" w:firstLineChars="0"/>
              <w:jc w:val="center"/>
              <w:rPr>
                <w:rFonts w:eastAsia="宋体"/>
                <w:kern w:val="0"/>
                <w:sz w:val="20"/>
                <w:szCs w:val="20"/>
              </w:rPr>
            </w:pPr>
            <w:r>
              <w:rPr>
                <w:rFonts w:eastAsia="宋体"/>
                <w:kern w:val="0"/>
                <w:sz w:val="20"/>
                <w:szCs w:val="20"/>
              </w:rPr>
              <w:t>Ⅵ</w:t>
            </w:r>
          </w:p>
        </w:tc>
        <w:tc>
          <w:tcPr>
            <w:tcW w:w="6687" w:type="dxa"/>
            <w:noWrap w:val="0"/>
            <w:vAlign w:val="center"/>
          </w:tcPr>
          <w:p>
            <w:pPr>
              <w:widowControl/>
              <w:adjustRightInd/>
              <w:spacing w:line="240" w:lineRule="exact"/>
              <w:ind w:firstLine="0" w:firstLineChars="0"/>
              <w:jc w:val="left"/>
              <w:rPr>
                <w:rFonts w:eastAsia="宋体"/>
                <w:kern w:val="0"/>
                <w:sz w:val="20"/>
                <w:szCs w:val="20"/>
              </w:rPr>
            </w:pPr>
            <w:r>
              <w:rPr>
                <w:rFonts w:eastAsia="宋体"/>
                <w:kern w:val="0"/>
                <w:sz w:val="20"/>
                <w:szCs w:val="20"/>
              </w:rPr>
              <w:t>种猪场生产母猪存栏500头以上（地方保种场除外）</w:t>
            </w:r>
          </w:p>
        </w:tc>
        <w:tc>
          <w:tcPr>
            <w:tcW w:w="417" w:type="dxa"/>
            <w:noWrap w:val="0"/>
            <w:vAlign w:val="center"/>
          </w:tcPr>
          <w:p>
            <w:pPr>
              <w:widowControl/>
              <w:adjustRightInd/>
              <w:spacing w:line="240" w:lineRule="exact"/>
              <w:ind w:firstLine="0" w:firstLineChars="0"/>
              <w:jc w:val="left"/>
              <w:rPr>
                <w:rFonts w:eastAsia="宋体"/>
                <w:kern w:val="0"/>
                <w:sz w:val="20"/>
                <w:szCs w:val="20"/>
              </w:rPr>
            </w:pPr>
            <w:r>
              <w:rPr>
                <w:rFonts w:eastAsia="宋体"/>
                <w:kern w:val="0"/>
                <w:sz w:val="20"/>
                <w:szCs w:val="20"/>
              </w:rPr>
              <w:t>　</w:t>
            </w:r>
          </w:p>
        </w:tc>
        <w:tc>
          <w:tcPr>
            <w:tcW w:w="540" w:type="dxa"/>
            <w:vMerge w:val="continue"/>
            <w:noWrap w:val="0"/>
            <w:vAlign w:val="center"/>
          </w:tcPr>
          <w:p>
            <w:pPr>
              <w:widowControl/>
              <w:adjustRightInd/>
              <w:spacing w:line="240" w:lineRule="exact"/>
              <w:ind w:firstLine="0" w:firstLineChars="0"/>
              <w:jc w:val="left"/>
              <w:rPr>
                <w:rFonts w:eastAsia="宋体"/>
                <w:kern w:val="0"/>
                <w:sz w:val="20"/>
                <w:szCs w:val="20"/>
              </w:rPr>
            </w:pPr>
          </w:p>
        </w:tc>
        <w:tc>
          <w:tcPr>
            <w:tcW w:w="479" w:type="dxa"/>
            <w:noWrap w:val="0"/>
            <w:vAlign w:val="center"/>
          </w:tcPr>
          <w:p>
            <w:pPr>
              <w:widowControl/>
              <w:adjustRightInd/>
              <w:spacing w:line="24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24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restart"/>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人员管理5分</w:t>
            </w:r>
          </w:p>
        </w:tc>
        <w:tc>
          <w:tcPr>
            <w:tcW w:w="4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w:t>
            </w:r>
          </w:p>
        </w:tc>
        <w:tc>
          <w:tcPr>
            <w:tcW w:w="668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应建立净化工作团队，并有名单和责任分工等证明材料，有员工管理制度</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w:t>
            </w:r>
          </w:p>
        </w:tc>
        <w:tc>
          <w:tcPr>
            <w:tcW w:w="4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459" w:type="dxa"/>
            <w:vMerge w:val="restart"/>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2</w:t>
            </w:r>
          </w:p>
        </w:tc>
        <w:tc>
          <w:tcPr>
            <w:tcW w:w="668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全面负责疫病防治工作的技术负责人应具有畜牧兽医相关专业本科以上学历或中级以上职称，从事养猪业三年以上</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1.5</w:t>
            </w:r>
          </w:p>
        </w:tc>
        <w:tc>
          <w:tcPr>
            <w:tcW w:w="4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3</w:t>
            </w:r>
          </w:p>
        </w:tc>
        <w:tc>
          <w:tcPr>
            <w:tcW w:w="668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应有员工疫病防治培训制度和培训计划，有近1年的员工培训考核记录</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w:t>
            </w:r>
          </w:p>
        </w:tc>
        <w:tc>
          <w:tcPr>
            <w:tcW w:w="4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4</w:t>
            </w:r>
          </w:p>
        </w:tc>
        <w:tc>
          <w:tcPr>
            <w:tcW w:w="668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从业人员应有健康证明</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0.5</w:t>
            </w:r>
          </w:p>
        </w:tc>
        <w:tc>
          <w:tcPr>
            <w:tcW w:w="4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5</w:t>
            </w:r>
          </w:p>
        </w:tc>
        <w:tc>
          <w:tcPr>
            <w:tcW w:w="668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本场专职兽医技术人员至少1名获得《执业兽医师资格证书》，并有专职证明材料（如社保或工资发放证明等）</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w:t>
            </w:r>
          </w:p>
        </w:tc>
        <w:tc>
          <w:tcPr>
            <w:tcW w:w="4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restart"/>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结构布局10分</w:t>
            </w:r>
          </w:p>
        </w:tc>
        <w:tc>
          <w:tcPr>
            <w:tcW w:w="4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6</w:t>
            </w:r>
          </w:p>
        </w:tc>
        <w:tc>
          <w:tcPr>
            <w:tcW w:w="668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场区位置独立，与主要交通干道、居民生活区、生活饮用水源地、屠宰厂（场）、交易市场隔离距离要求见《动物防疫条件审查办法》</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2</w:t>
            </w:r>
          </w:p>
        </w:tc>
        <w:tc>
          <w:tcPr>
            <w:tcW w:w="4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459" w:type="dxa"/>
            <w:vMerge w:val="restart"/>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7</w:t>
            </w:r>
          </w:p>
        </w:tc>
        <w:tc>
          <w:tcPr>
            <w:tcW w:w="668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场区周围应有围墙、防风林、灌木、防疫沟或其它物理屏障等隔离设施或措施</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0.5</w:t>
            </w:r>
          </w:p>
        </w:tc>
        <w:tc>
          <w:tcPr>
            <w:tcW w:w="4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8</w:t>
            </w:r>
          </w:p>
        </w:tc>
        <w:tc>
          <w:tcPr>
            <w:tcW w:w="668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养殖场应有防疫警示标语、警示标牌等防疫标志</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0.5</w:t>
            </w:r>
          </w:p>
        </w:tc>
        <w:tc>
          <w:tcPr>
            <w:tcW w:w="4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9</w:t>
            </w:r>
          </w:p>
        </w:tc>
        <w:tc>
          <w:tcPr>
            <w:tcW w:w="668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种猪、生长猪等宜按照饲养阶段分别饲养在不同地点，每个地点相对独立且相隔一定距离</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2</w:t>
            </w:r>
          </w:p>
        </w:tc>
        <w:tc>
          <w:tcPr>
            <w:tcW w:w="4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10</w:t>
            </w:r>
          </w:p>
        </w:tc>
        <w:tc>
          <w:tcPr>
            <w:tcW w:w="668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办公区、生产区、生活区、粪污处理区和无害化处理区应严格分开，界限分明；生产区距离其它功能区50m以上或通过物理屏障有效隔离；场内出猪台与生产区应相距50m以上或通过物理屏障有效隔离</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2</w:t>
            </w:r>
          </w:p>
        </w:tc>
        <w:tc>
          <w:tcPr>
            <w:tcW w:w="4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11</w:t>
            </w:r>
          </w:p>
        </w:tc>
        <w:tc>
          <w:tcPr>
            <w:tcW w:w="668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场内净道与污道应分开，如存在部分交叉，应有规定使用时间和消毒措施</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w:t>
            </w:r>
          </w:p>
        </w:tc>
        <w:tc>
          <w:tcPr>
            <w:tcW w:w="4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12</w:t>
            </w:r>
          </w:p>
        </w:tc>
        <w:tc>
          <w:tcPr>
            <w:tcW w:w="668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应设置独立的出猪中转站</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2</w:t>
            </w:r>
          </w:p>
        </w:tc>
        <w:tc>
          <w:tcPr>
            <w:tcW w:w="4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restart"/>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栏舍设置6分</w:t>
            </w:r>
          </w:p>
        </w:tc>
        <w:tc>
          <w:tcPr>
            <w:tcW w:w="440"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13</w:t>
            </w:r>
          </w:p>
        </w:tc>
        <w:tc>
          <w:tcPr>
            <w:tcW w:w="6687" w:type="dxa"/>
            <w:noWrap w:val="0"/>
            <w:vAlign w:val="center"/>
          </w:tcPr>
          <w:p>
            <w:pPr>
              <w:widowControl/>
              <w:adjustRightInd/>
              <w:spacing w:line="300" w:lineRule="exact"/>
              <w:ind w:firstLine="0" w:firstLineChars="0"/>
              <w:jc w:val="left"/>
              <w:rPr>
                <w:rFonts w:eastAsia="宋体"/>
                <w:kern w:val="0"/>
                <w:sz w:val="20"/>
                <w:szCs w:val="20"/>
              </w:rPr>
            </w:pPr>
            <w:r>
              <w:rPr>
                <w:rFonts w:eastAsia="宋体"/>
                <w:kern w:val="0"/>
                <w:sz w:val="20"/>
                <w:szCs w:val="20"/>
              </w:rPr>
              <w:t>应有独立的引种隔离舍</w:t>
            </w:r>
          </w:p>
        </w:tc>
        <w:tc>
          <w:tcPr>
            <w:tcW w:w="417" w:type="dxa"/>
            <w:noWrap w:val="0"/>
            <w:vAlign w:val="center"/>
          </w:tcPr>
          <w:p>
            <w:pPr>
              <w:widowControl/>
              <w:adjustRightInd/>
              <w:spacing w:line="300" w:lineRule="exact"/>
              <w:ind w:firstLine="0" w:firstLineChars="0"/>
              <w:jc w:val="left"/>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1</w:t>
            </w:r>
          </w:p>
        </w:tc>
        <w:tc>
          <w:tcPr>
            <w:tcW w:w="479"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　</w:t>
            </w:r>
          </w:p>
        </w:tc>
        <w:tc>
          <w:tcPr>
            <w:tcW w:w="459" w:type="dxa"/>
            <w:vMerge w:val="restart"/>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300" w:lineRule="exact"/>
              <w:ind w:firstLine="0" w:firstLineChars="0"/>
              <w:jc w:val="left"/>
              <w:rPr>
                <w:rFonts w:eastAsia="宋体"/>
                <w:kern w:val="0"/>
                <w:sz w:val="20"/>
                <w:szCs w:val="20"/>
              </w:rPr>
            </w:pPr>
          </w:p>
        </w:tc>
        <w:tc>
          <w:tcPr>
            <w:tcW w:w="440"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14</w:t>
            </w:r>
          </w:p>
        </w:tc>
        <w:tc>
          <w:tcPr>
            <w:tcW w:w="6687" w:type="dxa"/>
            <w:noWrap w:val="0"/>
            <w:vAlign w:val="center"/>
          </w:tcPr>
          <w:p>
            <w:pPr>
              <w:widowControl/>
              <w:adjustRightInd/>
              <w:spacing w:line="300" w:lineRule="exact"/>
              <w:ind w:firstLine="0" w:firstLineChars="0"/>
              <w:jc w:val="left"/>
              <w:rPr>
                <w:rFonts w:eastAsia="宋体"/>
                <w:kern w:val="0"/>
                <w:sz w:val="20"/>
                <w:szCs w:val="20"/>
              </w:rPr>
            </w:pPr>
            <w:r>
              <w:rPr>
                <w:rFonts w:eastAsia="宋体"/>
                <w:kern w:val="0"/>
                <w:sz w:val="20"/>
                <w:szCs w:val="20"/>
              </w:rPr>
              <w:t>应有与生产区间隔300m以上或通过物理屏障有效隔离的病猪专用隔离治疗舍</w:t>
            </w:r>
          </w:p>
        </w:tc>
        <w:tc>
          <w:tcPr>
            <w:tcW w:w="417" w:type="dxa"/>
            <w:noWrap w:val="0"/>
            <w:vAlign w:val="center"/>
          </w:tcPr>
          <w:p>
            <w:pPr>
              <w:widowControl/>
              <w:adjustRightInd/>
              <w:spacing w:line="300" w:lineRule="exact"/>
              <w:ind w:firstLine="0" w:firstLineChars="0"/>
              <w:jc w:val="left"/>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1</w:t>
            </w:r>
          </w:p>
        </w:tc>
        <w:tc>
          <w:tcPr>
            <w:tcW w:w="479"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30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300" w:lineRule="exact"/>
              <w:ind w:firstLine="0" w:firstLineChars="0"/>
              <w:jc w:val="left"/>
              <w:rPr>
                <w:rFonts w:eastAsia="宋体"/>
                <w:kern w:val="0"/>
                <w:sz w:val="20"/>
                <w:szCs w:val="20"/>
              </w:rPr>
            </w:pPr>
          </w:p>
        </w:tc>
        <w:tc>
          <w:tcPr>
            <w:tcW w:w="440"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15</w:t>
            </w:r>
          </w:p>
        </w:tc>
        <w:tc>
          <w:tcPr>
            <w:tcW w:w="6687" w:type="dxa"/>
            <w:noWrap w:val="0"/>
            <w:vAlign w:val="center"/>
          </w:tcPr>
          <w:p>
            <w:pPr>
              <w:widowControl/>
              <w:adjustRightInd/>
              <w:spacing w:line="300" w:lineRule="exact"/>
              <w:ind w:firstLine="0" w:firstLineChars="0"/>
              <w:jc w:val="left"/>
              <w:rPr>
                <w:rFonts w:eastAsia="宋体"/>
                <w:kern w:val="0"/>
                <w:sz w:val="20"/>
                <w:szCs w:val="20"/>
              </w:rPr>
            </w:pPr>
            <w:r>
              <w:rPr>
                <w:rFonts w:eastAsia="宋体"/>
                <w:kern w:val="0"/>
                <w:sz w:val="20"/>
                <w:szCs w:val="20"/>
              </w:rPr>
              <w:t>可设预售种猪观察舍</w:t>
            </w:r>
          </w:p>
        </w:tc>
        <w:tc>
          <w:tcPr>
            <w:tcW w:w="417" w:type="dxa"/>
            <w:noWrap w:val="0"/>
            <w:vAlign w:val="center"/>
          </w:tcPr>
          <w:p>
            <w:pPr>
              <w:widowControl/>
              <w:adjustRightInd/>
              <w:spacing w:line="300" w:lineRule="exact"/>
              <w:ind w:firstLine="0" w:firstLineChars="0"/>
              <w:jc w:val="left"/>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1</w:t>
            </w:r>
          </w:p>
        </w:tc>
        <w:tc>
          <w:tcPr>
            <w:tcW w:w="479"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30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300" w:lineRule="exact"/>
              <w:ind w:firstLine="0" w:firstLineChars="0"/>
              <w:jc w:val="left"/>
              <w:rPr>
                <w:rFonts w:eastAsia="宋体"/>
                <w:kern w:val="0"/>
                <w:sz w:val="20"/>
                <w:szCs w:val="20"/>
              </w:rPr>
            </w:pPr>
          </w:p>
        </w:tc>
        <w:tc>
          <w:tcPr>
            <w:tcW w:w="440"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16</w:t>
            </w:r>
          </w:p>
        </w:tc>
        <w:tc>
          <w:tcPr>
            <w:tcW w:w="6687" w:type="dxa"/>
            <w:noWrap w:val="0"/>
            <w:vAlign w:val="center"/>
          </w:tcPr>
          <w:p>
            <w:pPr>
              <w:widowControl/>
              <w:adjustRightInd/>
              <w:spacing w:line="300" w:lineRule="exact"/>
              <w:ind w:firstLine="0" w:firstLineChars="0"/>
              <w:jc w:val="left"/>
              <w:rPr>
                <w:rFonts w:eastAsia="宋体"/>
                <w:kern w:val="0"/>
                <w:sz w:val="20"/>
                <w:szCs w:val="20"/>
              </w:rPr>
            </w:pPr>
            <w:r>
              <w:rPr>
                <w:rFonts w:eastAsia="宋体"/>
                <w:kern w:val="0"/>
                <w:sz w:val="20"/>
                <w:szCs w:val="20"/>
              </w:rPr>
              <w:t>每栋猪舍均应有自动饮水系统</w:t>
            </w:r>
          </w:p>
        </w:tc>
        <w:tc>
          <w:tcPr>
            <w:tcW w:w="417" w:type="dxa"/>
            <w:noWrap w:val="0"/>
            <w:vAlign w:val="center"/>
          </w:tcPr>
          <w:p>
            <w:pPr>
              <w:widowControl/>
              <w:adjustRightInd/>
              <w:spacing w:line="300" w:lineRule="exact"/>
              <w:ind w:firstLine="0" w:firstLineChars="0"/>
              <w:jc w:val="left"/>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0.5</w:t>
            </w:r>
          </w:p>
        </w:tc>
        <w:tc>
          <w:tcPr>
            <w:tcW w:w="479"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30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300" w:lineRule="exact"/>
              <w:ind w:firstLine="0" w:firstLineChars="0"/>
              <w:jc w:val="left"/>
              <w:rPr>
                <w:rFonts w:eastAsia="宋体"/>
                <w:kern w:val="0"/>
                <w:sz w:val="20"/>
                <w:szCs w:val="20"/>
              </w:rPr>
            </w:pPr>
          </w:p>
        </w:tc>
        <w:tc>
          <w:tcPr>
            <w:tcW w:w="440"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17</w:t>
            </w:r>
          </w:p>
        </w:tc>
        <w:tc>
          <w:tcPr>
            <w:tcW w:w="6687" w:type="dxa"/>
            <w:noWrap w:val="0"/>
            <w:vAlign w:val="center"/>
          </w:tcPr>
          <w:p>
            <w:pPr>
              <w:widowControl/>
              <w:adjustRightInd/>
              <w:spacing w:line="300" w:lineRule="exact"/>
              <w:ind w:firstLine="0" w:firstLineChars="0"/>
              <w:jc w:val="left"/>
              <w:rPr>
                <w:rFonts w:eastAsia="宋体"/>
                <w:kern w:val="0"/>
                <w:sz w:val="20"/>
                <w:szCs w:val="20"/>
              </w:rPr>
            </w:pPr>
            <w:r>
              <w:rPr>
                <w:rFonts w:eastAsia="宋体"/>
                <w:kern w:val="0"/>
                <w:sz w:val="20"/>
                <w:szCs w:val="20"/>
              </w:rPr>
              <w:t>保育舍应有可控的饮水加药系统</w:t>
            </w:r>
          </w:p>
        </w:tc>
        <w:tc>
          <w:tcPr>
            <w:tcW w:w="417" w:type="dxa"/>
            <w:noWrap w:val="0"/>
            <w:vAlign w:val="center"/>
          </w:tcPr>
          <w:p>
            <w:pPr>
              <w:widowControl/>
              <w:adjustRightInd/>
              <w:spacing w:line="300" w:lineRule="exact"/>
              <w:ind w:firstLine="0" w:firstLineChars="0"/>
              <w:jc w:val="left"/>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0.5</w:t>
            </w:r>
          </w:p>
        </w:tc>
        <w:tc>
          <w:tcPr>
            <w:tcW w:w="479"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30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300" w:lineRule="exact"/>
              <w:ind w:firstLine="0" w:firstLineChars="0"/>
              <w:jc w:val="left"/>
              <w:rPr>
                <w:rFonts w:eastAsia="宋体"/>
                <w:kern w:val="0"/>
                <w:sz w:val="20"/>
                <w:szCs w:val="20"/>
              </w:rPr>
            </w:pPr>
          </w:p>
        </w:tc>
        <w:tc>
          <w:tcPr>
            <w:tcW w:w="440"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18</w:t>
            </w:r>
          </w:p>
        </w:tc>
        <w:tc>
          <w:tcPr>
            <w:tcW w:w="6687" w:type="dxa"/>
            <w:noWrap w:val="0"/>
            <w:vAlign w:val="center"/>
          </w:tcPr>
          <w:p>
            <w:pPr>
              <w:widowControl/>
              <w:adjustRightInd/>
              <w:spacing w:line="300" w:lineRule="exact"/>
              <w:ind w:firstLine="0" w:firstLineChars="0"/>
              <w:jc w:val="left"/>
              <w:rPr>
                <w:rFonts w:eastAsia="宋体"/>
                <w:kern w:val="0"/>
                <w:sz w:val="20"/>
                <w:szCs w:val="20"/>
              </w:rPr>
            </w:pPr>
            <w:r>
              <w:rPr>
                <w:rFonts w:eastAsia="宋体"/>
                <w:kern w:val="0"/>
                <w:sz w:val="20"/>
                <w:szCs w:val="20"/>
              </w:rPr>
              <w:t>猪舍通风、换气和温控等设施应运转良好</w:t>
            </w:r>
          </w:p>
        </w:tc>
        <w:tc>
          <w:tcPr>
            <w:tcW w:w="417" w:type="dxa"/>
            <w:noWrap w:val="0"/>
            <w:vAlign w:val="center"/>
          </w:tcPr>
          <w:p>
            <w:pPr>
              <w:widowControl/>
              <w:adjustRightInd/>
              <w:spacing w:line="300" w:lineRule="exact"/>
              <w:ind w:firstLine="0" w:firstLineChars="0"/>
              <w:jc w:val="left"/>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1</w:t>
            </w:r>
          </w:p>
        </w:tc>
        <w:tc>
          <w:tcPr>
            <w:tcW w:w="479"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30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300" w:lineRule="exact"/>
              <w:ind w:firstLine="0" w:firstLineChars="0"/>
              <w:jc w:val="left"/>
              <w:rPr>
                <w:rFonts w:eastAsia="宋体"/>
                <w:kern w:val="0"/>
                <w:sz w:val="20"/>
                <w:szCs w:val="20"/>
              </w:rPr>
            </w:pPr>
          </w:p>
        </w:tc>
        <w:tc>
          <w:tcPr>
            <w:tcW w:w="440"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19</w:t>
            </w:r>
          </w:p>
        </w:tc>
        <w:tc>
          <w:tcPr>
            <w:tcW w:w="6687" w:type="dxa"/>
            <w:noWrap w:val="0"/>
            <w:vAlign w:val="center"/>
          </w:tcPr>
          <w:p>
            <w:pPr>
              <w:widowControl/>
              <w:adjustRightInd/>
              <w:spacing w:line="300" w:lineRule="exact"/>
              <w:ind w:firstLine="0" w:firstLineChars="0"/>
              <w:jc w:val="left"/>
              <w:rPr>
                <w:rFonts w:eastAsia="宋体"/>
                <w:kern w:val="0"/>
                <w:sz w:val="20"/>
                <w:szCs w:val="20"/>
              </w:rPr>
            </w:pPr>
            <w:r>
              <w:rPr>
                <w:rFonts w:eastAsia="宋体"/>
                <w:kern w:val="0"/>
                <w:sz w:val="20"/>
                <w:szCs w:val="20"/>
              </w:rPr>
              <w:t>应有称重装置、装（卸）平台等设施</w:t>
            </w:r>
          </w:p>
        </w:tc>
        <w:tc>
          <w:tcPr>
            <w:tcW w:w="417" w:type="dxa"/>
            <w:noWrap w:val="0"/>
            <w:vAlign w:val="center"/>
          </w:tcPr>
          <w:p>
            <w:pPr>
              <w:widowControl/>
              <w:adjustRightInd/>
              <w:spacing w:line="300" w:lineRule="exact"/>
              <w:ind w:firstLine="0" w:firstLineChars="0"/>
              <w:jc w:val="left"/>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1</w:t>
            </w:r>
          </w:p>
        </w:tc>
        <w:tc>
          <w:tcPr>
            <w:tcW w:w="479"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30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restart"/>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卫生环保6分</w:t>
            </w:r>
          </w:p>
        </w:tc>
        <w:tc>
          <w:tcPr>
            <w:tcW w:w="440"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20</w:t>
            </w:r>
          </w:p>
        </w:tc>
        <w:tc>
          <w:tcPr>
            <w:tcW w:w="6687" w:type="dxa"/>
            <w:noWrap w:val="0"/>
            <w:vAlign w:val="center"/>
          </w:tcPr>
          <w:p>
            <w:pPr>
              <w:widowControl/>
              <w:adjustRightInd/>
              <w:spacing w:line="300" w:lineRule="exact"/>
              <w:ind w:firstLine="0" w:firstLineChars="0"/>
              <w:jc w:val="left"/>
              <w:rPr>
                <w:rFonts w:eastAsia="宋体"/>
                <w:kern w:val="0"/>
                <w:sz w:val="20"/>
                <w:szCs w:val="20"/>
              </w:rPr>
            </w:pPr>
            <w:r>
              <w:rPr>
                <w:rFonts w:eastAsia="宋体"/>
                <w:kern w:val="0"/>
                <w:sz w:val="20"/>
                <w:szCs w:val="20"/>
              </w:rPr>
              <w:t>场区应无垃圾及杂物堆放</w:t>
            </w:r>
          </w:p>
        </w:tc>
        <w:tc>
          <w:tcPr>
            <w:tcW w:w="417" w:type="dxa"/>
            <w:noWrap w:val="0"/>
            <w:vAlign w:val="center"/>
          </w:tcPr>
          <w:p>
            <w:pPr>
              <w:widowControl/>
              <w:adjustRightInd/>
              <w:spacing w:line="300" w:lineRule="exact"/>
              <w:ind w:firstLine="0" w:firstLineChars="0"/>
              <w:jc w:val="left"/>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1</w:t>
            </w:r>
          </w:p>
        </w:tc>
        <w:tc>
          <w:tcPr>
            <w:tcW w:w="479"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　</w:t>
            </w:r>
          </w:p>
        </w:tc>
        <w:tc>
          <w:tcPr>
            <w:tcW w:w="459" w:type="dxa"/>
            <w:vMerge w:val="restart"/>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300" w:lineRule="exact"/>
              <w:ind w:firstLine="0" w:firstLineChars="0"/>
              <w:jc w:val="left"/>
              <w:rPr>
                <w:rFonts w:eastAsia="宋体"/>
                <w:kern w:val="0"/>
                <w:sz w:val="20"/>
                <w:szCs w:val="20"/>
              </w:rPr>
            </w:pPr>
          </w:p>
        </w:tc>
        <w:tc>
          <w:tcPr>
            <w:tcW w:w="440"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21</w:t>
            </w:r>
          </w:p>
        </w:tc>
        <w:tc>
          <w:tcPr>
            <w:tcW w:w="6687" w:type="dxa"/>
            <w:noWrap w:val="0"/>
            <w:vAlign w:val="center"/>
          </w:tcPr>
          <w:p>
            <w:pPr>
              <w:widowControl/>
              <w:adjustRightInd/>
              <w:spacing w:line="300" w:lineRule="exact"/>
              <w:ind w:firstLine="0" w:firstLineChars="0"/>
              <w:jc w:val="left"/>
              <w:rPr>
                <w:rFonts w:eastAsia="宋体"/>
                <w:kern w:val="0"/>
                <w:sz w:val="20"/>
                <w:szCs w:val="20"/>
              </w:rPr>
            </w:pPr>
            <w:r>
              <w:rPr>
                <w:rFonts w:eastAsia="宋体"/>
                <w:kern w:val="0"/>
                <w:sz w:val="20"/>
                <w:szCs w:val="20"/>
              </w:rPr>
              <w:t>场区实行雨污分流，符合NY/T 682的要求</w:t>
            </w:r>
          </w:p>
        </w:tc>
        <w:tc>
          <w:tcPr>
            <w:tcW w:w="417" w:type="dxa"/>
            <w:noWrap w:val="0"/>
            <w:vAlign w:val="center"/>
          </w:tcPr>
          <w:p>
            <w:pPr>
              <w:widowControl/>
              <w:adjustRightInd/>
              <w:spacing w:line="300" w:lineRule="exact"/>
              <w:ind w:firstLine="0" w:firstLineChars="0"/>
              <w:jc w:val="left"/>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1</w:t>
            </w:r>
          </w:p>
        </w:tc>
        <w:tc>
          <w:tcPr>
            <w:tcW w:w="479"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30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300" w:lineRule="exact"/>
              <w:ind w:firstLine="0" w:firstLineChars="0"/>
              <w:jc w:val="left"/>
              <w:rPr>
                <w:rFonts w:eastAsia="宋体"/>
                <w:kern w:val="0"/>
                <w:sz w:val="20"/>
                <w:szCs w:val="20"/>
              </w:rPr>
            </w:pPr>
          </w:p>
        </w:tc>
        <w:tc>
          <w:tcPr>
            <w:tcW w:w="440"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22</w:t>
            </w:r>
          </w:p>
        </w:tc>
        <w:tc>
          <w:tcPr>
            <w:tcW w:w="6687" w:type="dxa"/>
            <w:noWrap w:val="0"/>
            <w:vAlign w:val="center"/>
          </w:tcPr>
          <w:p>
            <w:pPr>
              <w:widowControl/>
              <w:adjustRightInd/>
              <w:spacing w:line="300" w:lineRule="exact"/>
              <w:ind w:firstLine="0" w:firstLineChars="0"/>
              <w:jc w:val="left"/>
              <w:rPr>
                <w:rFonts w:eastAsia="宋体"/>
                <w:kern w:val="0"/>
                <w:sz w:val="20"/>
                <w:szCs w:val="20"/>
              </w:rPr>
            </w:pPr>
            <w:r>
              <w:rPr>
                <w:rFonts w:eastAsia="宋体"/>
                <w:kern w:val="0"/>
                <w:sz w:val="20"/>
                <w:szCs w:val="20"/>
              </w:rPr>
              <w:t>生产区具备有效的预防鼠、防虫媒、防犬猫、防鸟进入的设施或措施</w:t>
            </w:r>
          </w:p>
        </w:tc>
        <w:tc>
          <w:tcPr>
            <w:tcW w:w="417" w:type="dxa"/>
            <w:noWrap w:val="0"/>
            <w:vAlign w:val="center"/>
          </w:tcPr>
          <w:p>
            <w:pPr>
              <w:widowControl/>
              <w:adjustRightInd/>
              <w:spacing w:line="300" w:lineRule="exact"/>
              <w:ind w:firstLine="0" w:firstLineChars="0"/>
              <w:jc w:val="left"/>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1</w:t>
            </w:r>
          </w:p>
        </w:tc>
        <w:tc>
          <w:tcPr>
            <w:tcW w:w="479"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30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300" w:lineRule="exact"/>
              <w:ind w:firstLine="0" w:firstLineChars="0"/>
              <w:jc w:val="left"/>
              <w:rPr>
                <w:rFonts w:eastAsia="宋体"/>
                <w:kern w:val="0"/>
                <w:sz w:val="20"/>
                <w:szCs w:val="20"/>
              </w:rPr>
            </w:pPr>
          </w:p>
        </w:tc>
        <w:tc>
          <w:tcPr>
            <w:tcW w:w="440"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23</w:t>
            </w:r>
          </w:p>
        </w:tc>
        <w:tc>
          <w:tcPr>
            <w:tcW w:w="6687" w:type="dxa"/>
            <w:noWrap w:val="0"/>
            <w:vAlign w:val="center"/>
          </w:tcPr>
          <w:p>
            <w:pPr>
              <w:widowControl/>
              <w:adjustRightInd/>
              <w:spacing w:line="300" w:lineRule="exact"/>
              <w:ind w:firstLine="0" w:firstLineChars="0"/>
              <w:jc w:val="left"/>
              <w:rPr>
                <w:rFonts w:eastAsia="宋体"/>
                <w:kern w:val="0"/>
                <w:sz w:val="20"/>
                <w:szCs w:val="20"/>
              </w:rPr>
            </w:pPr>
            <w:r>
              <w:rPr>
                <w:rFonts w:eastAsia="宋体"/>
                <w:kern w:val="0"/>
                <w:sz w:val="20"/>
                <w:szCs w:val="20"/>
              </w:rPr>
              <w:t>场区禁养其它动物，并应有防止周围其它动物进入场区的设施或措施</w:t>
            </w:r>
          </w:p>
        </w:tc>
        <w:tc>
          <w:tcPr>
            <w:tcW w:w="417" w:type="dxa"/>
            <w:noWrap w:val="0"/>
            <w:vAlign w:val="center"/>
          </w:tcPr>
          <w:p>
            <w:pPr>
              <w:widowControl/>
              <w:adjustRightInd/>
              <w:spacing w:line="300" w:lineRule="exact"/>
              <w:ind w:firstLine="0" w:firstLineChars="0"/>
              <w:jc w:val="left"/>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1</w:t>
            </w:r>
          </w:p>
        </w:tc>
        <w:tc>
          <w:tcPr>
            <w:tcW w:w="479"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30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300" w:lineRule="exact"/>
              <w:ind w:firstLine="0" w:firstLineChars="0"/>
              <w:jc w:val="left"/>
              <w:rPr>
                <w:rFonts w:eastAsia="宋体"/>
                <w:kern w:val="0"/>
                <w:sz w:val="20"/>
                <w:szCs w:val="20"/>
              </w:rPr>
            </w:pPr>
          </w:p>
        </w:tc>
        <w:tc>
          <w:tcPr>
            <w:tcW w:w="440"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24</w:t>
            </w:r>
          </w:p>
        </w:tc>
        <w:tc>
          <w:tcPr>
            <w:tcW w:w="6687" w:type="dxa"/>
            <w:noWrap w:val="0"/>
            <w:vAlign w:val="center"/>
          </w:tcPr>
          <w:p>
            <w:pPr>
              <w:widowControl/>
              <w:adjustRightInd/>
              <w:spacing w:line="300" w:lineRule="exact"/>
              <w:ind w:firstLine="0" w:firstLineChars="0"/>
              <w:jc w:val="left"/>
              <w:rPr>
                <w:rFonts w:eastAsia="宋体"/>
                <w:kern w:val="0"/>
                <w:sz w:val="20"/>
                <w:szCs w:val="20"/>
              </w:rPr>
            </w:pPr>
            <w:r>
              <w:rPr>
                <w:rFonts w:eastAsia="宋体"/>
                <w:kern w:val="0"/>
                <w:sz w:val="20"/>
                <w:szCs w:val="20"/>
              </w:rPr>
              <w:t>应有固定的猪粪贮存、堆放设施设备和场所，存放地点有防雨、防渗漏、防溢流措施</w:t>
            </w:r>
          </w:p>
        </w:tc>
        <w:tc>
          <w:tcPr>
            <w:tcW w:w="417" w:type="dxa"/>
            <w:noWrap w:val="0"/>
            <w:vAlign w:val="center"/>
          </w:tcPr>
          <w:p>
            <w:pPr>
              <w:widowControl/>
              <w:adjustRightInd/>
              <w:spacing w:line="300" w:lineRule="exact"/>
              <w:ind w:firstLine="0" w:firstLineChars="0"/>
              <w:jc w:val="left"/>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1</w:t>
            </w:r>
          </w:p>
        </w:tc>
        <w:tc>
          <w:tcPr>
            <w:tcW w:w="479"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30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300" w:lineRule="exact"/>
              <w:ind w:firstLine="0" w:firstLineChars="0"/>
              <w:jc w:val="left"/>
              <w:rPr>
                <w:rFonts w:eastAsia="宋体"/>
                <w:kern w:val="0"/>
                <w:sz w:val="20"/>
                <w:szCs w:val="20"/>
              </w:rPr>
            </w:pPr>
          </w:p>
        </w:tc>
        <w:tc>
          <w:tcPr>
            <w:tcW w:w="440"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25</w:t>
            </w:r>
          </w:p>
        </w:tc>
        <w:tc>
          <w:tcPr>
            <w:tcW w:w="6687" w:type="dxa"/>
            <w:noWrap w:val="0"/>
            <w:vAlign w:val="center"/>
          </w:tcPr>
          <w:p>
            <w:pPr>
              <w:widowControl/>
              <w:adjustRightInd/>
              <w:spacing w:line="300" w:lineRule="exact"/>
              <w:ind w:firstLine="0" w:firstLineChars="0"/>
              <w:jc w:val="left"/>
              <w:rPr>
                <w:rFonts w:eastAsia="宋体"/>
                <w:kern w:val="0"/>
                <w:sz w:val="20"/>
                <w:szCs w:val="20"/>
              </w:rPr>
            </w:pPr>
            <w:r>
              <w:rPr>
                <w:rFonts w:eastAsia="宋体"/>
                <w:kern w:val="0"/>
                <w:sz w:val="20"/>
                <w:szCs w:val="20"/>
              </w:rPr>
              <w:t>水质检测应符合人畜饮水卫生标准</w:t>
            </w:r>
          </w:p>
        </w:tc>
        <w:tc>
          <w:tcPr>
            <w:tcW w:w="417" w:type="dxa"/>
            <w:noWrap w:val="0"/>
            <w:vAlign w:val="center"/>
          </w:tcPr>
          <w:p>
            <w:pPr>
              <w:widowControl/>
              <w:adjustRightInd/>
              <w:spacing w:line="300" w:lineRule="exact"/>
              <w:ind w:firstLine="0" w:firstLineChars="0"/>
              <w:jc w:val="left"/>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0.5</w:t>
            </w:r>
          </w:p>
        </w:tc>
        <w:tc>
          <w:tcPr>
            <w:tcW w:w="479"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30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300" w:lineRule="exact"/>
              <w:ind w:firstLine="0" w:firstLineChars="0"/>
              <w:jc w:val="left"/>
              <w:rPr>
                <w:rFonts w:eastAsia="宋体"/>
                <w:kern w:val="0"/>
                <w:sz w:val="20"/>
                <w:szCs w:val="20"/>
              </w:rPr>
            </w:pPr>
          </w:p>
        </w:tc>
        <w:tc>
          <w:tcPr>
            <w:tcW w:w="440"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26</w:t>
            </w:r>
          </w:p>
        </w:tc>
        <w:tc>
          <w:tcPr>
            <w:tcW w:w="6687" w:type="dxa"/>
            <w:noWrap w:val="0"/>
            <w:vAlign w:val="center"/>
          </w:tcPr>
          <w:p>
            <w:pPr>
              <w:widowControl/>
              <w:adjustRightInd/>
              <w:spacing w:line="300" w:lineRule="exact"/>
              <w:ind w:firstLine="0" w:firstLineChars="0"/>
              <w:jc w:val="left"/>
              <w:rPr>
                <w:rFonts w:eastAsia="宋体"/>
                <w:kern w:val="0"/>
                <w:sz w:val="20"/>
                <w:szCs w:val="20"/>
              </w:rPr>
            </w:pPr>
            <w:r>
              <w:rPr>
                <w:rFonts w:eastAsia="宋体"/>
                <w:kern w:val="0"/>
                <w:sz w:val="20"/>
                <w:szCs w:val="20"/>
              </w:rPr>
              <w:t>应具有县级以上环保行政主管部门的环评验收报告或许可</w:t>
            </w:r>
          </w:p>
        </w:tc>
        <w:tc>
          <w:tcPr>
            <w:tcW w:w="417" w:type="dxa"/>
            <w:noWrap w:val="0"/>
            <w:vAlign w:val="center"/>
          </w:tcPr>
          <w:p>
            <w:pPr>
              <w:widowControl/>
              <w:adjustRightInd/>
              <w:spacing w:line="300" w:lineRule="exact"/>
              <w:ind w:firstLine="0" w:firstLineChars="0"/>
              <w:jc w:val="left"/>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0.5</w:t>
            </w:r>
          </w:p>
        </w:tc>
        <w:tc>
          <w:tcPr>
            <w:tcW w:w="479"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30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restart"/>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无害化处理9分</w:t>
            </w:r>
          </w:p>
        </w:tc>
        <w:tc>
          <w:tcPr>
            <w:tcW w:w="440"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27</w:t>
            </w:r>
          </w:p>
        </w:tc>
        <w:tc>
          <w:tcPr>
            <w:tcW w:w="6687" w:type="dxa"/>
            <w:noWrap w:val="0"/>
            <w:vAlign w:val="center"/>
          </w:tcPr>
          <w:p>
            <w:pPr>
              <w:widowControl/>
              <w:adjustRightInd/>
              <w:spacing w:line="300" w:lineRule="exact"/>
              <w:ind w:firstLine="0" w:firstLineChars="0"/>
              <w:jc w:val="left"/>
              <w:rPr>
                <w:rFonts w:eastAsia="宋体"/>
                <w:kern w:val="0"/>
                <w:sz w:val="20"/>
                <w:szCs w:val="20"/>
              </w:rPr>
            </w:pPr>
            <w:r>
              <w:rPr>
                <w:rFonts w:eastAsia="宋体"/>
                <w:kern w:val="0"/>
                <w:sz w:val="20"/>
                <w:szCs w:val="20"/>
              </w:rPr>
              <w:t>应有粪污无害化处理制度，场区内应有与生产规模相匹配的粪污处理设施设备，宜采用堆肥发酵方式对粪污进行无害化处理，处理结果应符合NY/T1168的要求</w:t>
            </w:r>
          </w:p>
        </w:tc>
        <w:tc>
          <w:tcPr>
            <w:tcW w:w="417" w:type="dxa"/>
            <w:noWrap w:val="0"/>
            <w:vAlign w:val="center"/>
          </w:tcPr>
          <w:p>
            <w:pPr>
              <w:widowControl/>
              <w:adjustRightInd/>
              <w:spacing w:line="300" w:lineRule="exact"/>
              <w:ind w:firstLine="0" w:firstLineChars="0"/>
              <w:jc w:val="left"/>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3</w:t>
            </w:r>
          </w:p>
        </w:tc>
        <w:tc>
          <w:tcPr>
            <w:tcW w:w="479"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　</w:t>
            </w:r>
          </w:p>
        </w:tc>
        <w:tc>
          <w:tcPr>
            <w:tcW w:w="459" w:type="dxa"/>
            <w:vMerge w:val="restart"/>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300" w:lineRule="exact"/>
              <w:ind w:firstLine="0" w:firstLineChars="0"/>
              <w:jc w:val="left"/>
              <w:rPr>
                <w:rFonts w:eastAsia="宋体"/>
                <w:kern w:val="0"/>
                <w:sz w:val="20"/>
                <w:szCs w:val="20"/>
              </w:rPr>
            </w:pPr>
          </w:p>
        </w:tc>
        <w:tc>
          <w:tcPr>
            <w:tcW w:w="440"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28</w:t>
            </w:r>
          </w:p>
        </w:tc>
        <w:tc>
          <w:tcPr>
            <w:tcW w:w="6687" w:type="dxa"/>
            <w:noWrap w:val="0"/>
            <w:vAlign w:val="center"/>
          </w:tcPr>
          <w:p>
            <w:pPr>
              <w:widowControl/>
              <w:adjustRightInd/>
              <w:spacing w:line="300" w:lineRule="exact"/>
              <w:ind w:firstLine="0" w:firstLineChars="0"/>
              <w:jc w:val="left"/>
              <w:rPr>
                <w:rFonts w:eastAsia="宋体"/>
                <w:kern w:val="0"/>
                <w:sz w:val="20"/>
                <w:szCs w:val="20"/>
              </w:rPr>
            </w:pPr>
            <w:r>
              <w:rPr>
                <w:rFonts w:eastAsia="宋体"/>
                <w:kern w:val="0"/>
                <w:sz w:val="20"/>
                <w:szCs w:val="20"/>
              </w:rPr>
              <w:t>应有病死猪无害化处理制度，无害化处理措施见《病死及病害动物无害化处理技术规范》</w:t>
            </w:r>
          </w:p>
        </w:tc>
        <w:tc>
          <w:tcPr>
            <w:tcW w:w="417" w:type="dxa"/>
            <w:noWrap w:val="0"/>
            <w:vAlign w:val="center"/>
          </w:tcPr>
          <w:p>
            <w:pPr>
              <w:widowControl/>
              <w:adjustRightInd/>
              <w:spacing w:line="300" w:lineRule="exact"/>
              <w:ind w:firstLine="0" w:firstLineChars="0"/>
              <w:jc w:val="left"/>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2</w:t>
            </w:r>
          </w:p>
        </w:tc>
        <w:tc>
          <w:tcPr>
            <w:tcW w:w="479"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30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300" w:lineRule="exact"/>
              <w:ind w:firstLine="0" w:firstLineChars="0"/>
              <w:jc w:val="left"/>
              <w:rPr>
                <w:rFonts w:eastAsia="宋体"/>
                <w:kern w:val="0"/>
                <w:sz w:val="20"/>
                <w:szCs w:val="20"/>
              </w:rPr>
            </w:pPr>
          </w:p>
        </w:tc>
        <w:tc>
          <w:tcPr>
            <w:tcW w:w="440"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29</w:t>
            </w:r>
          </w:p>
        </w:tc>
        <w:tc>
          <w:tcPr>
            <w:tcW w:w="6687" w:type="dxa"/>
            <w:noWrap w:val="0"/>
            <w:vAlign w:val="center"/>
          </w:tcPr>
          <w:p>
            <w:pPr>
              <w:widowControl/>
              <w:adjustRightInd/>
              <w:spacing w:line="300" w:lineRule="exact"/>
              <w:ind w:firstLine="0" w:firstLineChars="0"/>
              <w:jc w:val="left"/>
              <w:rPr>
                <w:rFonts w:eastAsia="宋体"/>
                <w:kern w:val="0"/>
                <w:sz w:val="20"/>
                <w:szCs w:val="20"/>
              </w:rPr>
            </w:pPr>
            <w:r>
              <w:rPr>
                <w:rFonts w:eastAsia="宋体"/>
                <w:kern w:val="0"/>
                <w:sz w:val="20"/>
                <w:szCs w:val="20"/>
              </w:rPr>
              <w:t>病死猪无害化处理设施或措施运转应有效并符合生物安全要求</w:t>
            </w:r>
          </w:p>
        </w:tc>
        <w:tc>
          <w:tcPr>
            <w:tcW w:w="417" w:type="dxa"/>
            <w:noWrap w:val="0"/>
            <w:vAlign w:val="center"/>
          </w:tcPr>
          <w:p>
            <w:pPr>
              <w:widowControl/>
              <w:adjustRightInd/>
              <w:spacing w:line="300" w:lineRule="exact"/>
              <w:ind w:firstLine="0" w:firstLineChars="0"/>
              <w:jc w:val="left"/>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2</w:t>
            </w:r>
          </w:p>
        </w:tc>
        <w:tc>
          <w:tcPr>
            <w:tcW w:w="479"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30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300" w:lineRule="exact"/>
              <w:ind w:firstLine="0" w:firstLineChars="0"/>
              <w:jc w:val="left"/>
              <w:rPr>
                <w:rFonts w:eastAsia="宋体"/>
                <w:kern w:val="0"/>
                <w:sz w:val="20"/>
                <w:szCs w:val="20"/>
              </w:rPr>
            </w:pPr>
          </w:p>
        </w:tc>
        <w:tc>
          <w:tcPr>
            <w:tcW w:w="440"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30</w:t>
            </w:r>
          </w:p>
        </w:tc>
        <w:tc>
          <w:tcPr>
            <w:tcW w:w="6687" w:type="dxa"/>
            <w:noWrap w:val="0"/>
            <w:vAlign w:val="center"/>
          </w:tcPr>
          <w:p>
            <w:pPr>
              <w:widowControl/>
              <w:adjustRightInd/>
              <w:spacing w:line="300" w:lineRule="exact"/>
              <w:ind w:firstLine="0" w:firstLineChars="0"/>
              <w:jc w:val="left"/>
              <w:rPr>
                <w:rFonts w:eastAsia="宋体"/>
                <w:kern w:val="0"/>
                <w:sz w:val="20"/>
                <w:szCs w:val="20"/>
              </w:rPr>
            </w:pPr>
            <w:r>
              <w:rPr>
                <w:rFonts w:eastAsia="宋体"/>
                <w:kern w:val="0"/>
                <w:sz w:val="20"/>
                <w:szCs w:val="20"/>
              </w:rPr>
              <w:t>应有病死猪隔离、淘汰、诊疗、无害化处理等相关记录</w:t>
            </w:r>
          </w:p>
        </w:tc>
        <w:tc>
          <w:tcPr>
            <w:tcW w:w="417" w:type="dxa"/>
            <w:noWrap w:val="0"/>
            <w:vAlign w:val="center"/>
          </w:tcPr>
          <w:p>
            <w:pPr>
              <w:widowControl/>
              <w:adjustRightInd/>
              <w:spacing w:line="300" w:lineRule="exact"/>
              <w:ind w:firstLine="0" w:firstLineChars="0"/>
              <w:jc w:val="left"/>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2</w:t>
            </w:r>
          </w:p>
        </w:tc>
        <w:tc>
          <w:tcPr>
            <w:tcW w:w="479" w:type="dxa"/>
            <w:noWrap w:val="0"/>
            <w:vAlign w:val="center"/>
          </w:tcPr>
          <w:p>
            <w:pPr>
              <w:widowControl/>
              <w:adjustRightInd/>
              <w:spacing w:line="30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30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restart"/>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消毒管理12分</w:t>
            </w:r>
          </w:p>
        </w:tc>
        <w:tc>
          <w:tcPr>
            <w:tcW w:w="4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31</w:t>
            </w:r>
          </w:p>
        </w:tc>
        <w:tc>
          <w:tcPr>
            <w:tcW w:w="668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场区外设置独立的入场车辆清洗消毒站</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w:t>
            </w:r>
          </w:p>
        </w:tc>
        <w:tc>
          <w:tcPr>
            <w:tcW w:w="4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459" w:type="dxa"/>
            <w:vMerge w:val="restart"/>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32</w:t>
            </w:r>
          </w:p>
        </w:tc>
        <w:tc>
          <w:tcPr>
            <w:tcW w:w="668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场区入口应设置车辆消毒池、覆盖全车的消毒设施以及人员消毒设施</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2</w:t>
            </w:r>
          </w:p>
        </w:tc>
        <w:tc>
          <w:tcPr>
            <w:tcW w:w="4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33</w:t>
            </w:r>
          </w:p>
        </w:tc>
        <w:tc>
          <w:tcPr>
            <w:tcW w:w="668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有车辆及人员出入场区消毒及管理制度和岗位操作规程，并对车辆及人员出入和消毒情况进行记录</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2</w:t>
            </w:r>
          </w:p>
        </w:tc>
        <w:tc>
          <w:tcPr>
            <w:tcW w:w="4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34</w:t>
            </w:r>
          </w:p>
        </w:tc>
        <w:tc>
          <w:tcPr>
            <w:tcW w:w="668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生产区入口应设置人员消毒、淋浴、更衣设施</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w:t>
            </w:r>
          </w:p>
        </w:tc>
        <w:tc>
          <w:tcPr>
            <w:tcW w:w="4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35</w:t>
            </w:r>
          </w:p>
        </w:tc>
        <w:tc>
          <w:tcPr>
            <w:tcW w:w="668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应有本场职工、外来人员进入生产区消毒及管理制度，有出入登记制度，对人员出入和消毒情况进行记录</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2</w:t>
            </w:r>
          </w:p>
        </w:tc>
        <w:tc>
          <w:tcPr>
            <w:tcW w:w="4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36</w:t>
            </w:r>
          </w:p>
        </w:tc>
        <w:tc>
          <w:tcPr>
            <w:tcW w:w="668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每栋猪舍入口应设置消毒设施，人员有效消毒后方可进入猪舍</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2</w:t>
            </w:r>
          </w:p>
        </w:tc>
        <w:tc>
          <w:tcPr>
            <w:tcW w:w="4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37</w:t>
            </w:r>
          </w:p>
        </w:tc>
        <w:tc>
          <w:tcPr>
            <w:tcW w:w="668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栋舍、生产区内部有定期消毒措施，有消毒制度和岗位操作规程，对栋舍、生产区内部消毒情况进行记录</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w:t>
            </w:r>
          </w:p>
        </w:tc>
        <w:tc>
          <w:tcPr>
            <w:tcW w:w="4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38</w:t>
            </w:r>
          </w:p>
        </w:tc>
        <w:tc>
          <w:tcPr>
            <w:tcW w:w="668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应有消毒液配制和管理制度，有消毒液配制及更换记录</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0.5</w:t>
            </w:r>
          </w:p>
        </w:tc>
        <w:tc>
          <w:tcPr>
            <w:tcW w:w="4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39</w:t>
            </w:r>
          </w:p>
        </w:tc>
        <w:tc>
          <w:tcPr>
            <w:tcW w:w="668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应开展消毒效果评估，并有评估记录</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0.5</w:t>
            </w:r>
          </w:p>
        </w:tc>
        <w:tc>
          <w:tcPr>
            <w:tcW w:w="4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restart"/>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生产管理8分</w:t>
            </w:r>
          </w:p>
        </w:tc>
        <w:tc>
          <w:tcPr>
            <w:tcW w:w="4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40</w:t>
            </w:r>
          </w:p>
        </w:tc>
        <w:tc>
          <w:tcPr>
            <w:tcW w:w="668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产房、保育舍和生长舍应实现猪群全进全出</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2</w:t>
            </w:r>
          </w:p>
        </w:tc>
        <w:tc>
          <w:tcPr>
            <w:tcW w:w="4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459" w:type="dxa"/>
            <w:vMerge w:val="restart"/>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41</w:t>
            </w:r>
          </w:p>
        </w:tc>
        <w:tc>
          <w:tcPr>
            <w:tcW w:w="668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应制定投入品（含饲料、兽药、生物制品）使用管理制度，应有投入品使用记录</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w:t>
            </w:r>
          </w:p>
        </w:tc>
        <w:tc>
          <w:tcPr>
            <w:tcW w:w="4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42</w:t>
            </w:r>
          </w:p>
        </w:tc>
        <w:tc>
          <w:tcPr>
            <w:tcW w:w="668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应将投入品分类分开储藏，标识清晰</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w:t>
            </w:r>
          </w:p>
        </w:tc>
        <w:tc>
          <w:tcPr>
            <w:tcW w:w="4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43</w:t>
            </w:r>
          </w:p>
        </w:tc>
        <w:tc>
          <w:tcPr>
            <w:tcW w:w="668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应有配种、妊检、产仔、哺育、保育与生长等生产记录</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w:t>
            </w:r>
          </w:p>
        </w:tc>
        <w:tc>
          <w:tcPr>
            <w:tcW w:w="4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44</w:t>
            </w:r>
          </w:p>
        </w:tc>
        <w:tc>
          <w:tcPr>
            <w:tcW w:w="668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应有健康巡查制度及记录</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w:t>
            </w:r>
          </w:p>
        </w:tc>
        <w:tc>
          <w:tcPr>
            <w:tcW w:w="4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45</w:t>
            </w:r>
          </w:p>
        </w:tc>
        <w:tc>
          <w:tcPr>
            <w:tcW w:w="668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根据当年生产报表，母猪配种分娩率（分娩母猪/同期配种母猪）应在80%（含）以上</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w:t>
            </w:r>
          </w:p>
        </w:tc>
        <w:tc>
          <w:tcPr>
            <w:tcW w:w="4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46</w:t>
            </w:r>
          </w:p>
        </w:tc>
        <w:tc>
          <w:tcPr>
            <w:tcW w:w="668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全群成活率应在90%以上</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w:t>
            </w:r>
          </w:p>
        </w:tc>
        <w:tc>
          <w:tcPr>
            <w:tcW w:w="4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restart"/>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防疫管理9分</w:t>
            </w:r>
          </w:p>
        </w:tc>
        <w:tc>
          <w:tcPr>
            <w:tcW w:w="4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47</w:t>
            </w:r>
          </w:p>
        </w:tc>
        <w:tc>
          <w:tcPr>
            <w:tcW w:w="668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应建立适合本场的卫生防疫制度和突发传染病应急预案</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2</w:t>
            </w:r>
          </w:p>
        </w:tc>
        <w:tc>
          <w:tcPr>
            <w:tcW w:w="4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459" w:type="dxa"/>
            <w:vMerge w:val="restart"/>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48</w:t>
            </w:r>
          </w:p>
        </w:tc>
        <w:tc>
          <w:tcPr>
            <w:tcW w:w="668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应有独立兽医室，兽医室具备正常开展临床诊疗和采样设施，有兽医诊疗与用药记录</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3</w:t>
            </w:r>
          </w:p>
        </w:tc>
        <w:tc>
          <w:tcPr>
            <w:tcW w:w="4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49</w:t>
            </w:r>
          </w:p>
        </w:tc>
        <w:tc>
          <w:tcPr>
            <w:tcW w:w="668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病死动物剖检场所应符合生物安全要求，有完整的病死动物剖检记录及剖检场所消毒记录</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w:t>
            </w:r>
          </w:p>
        </w:tc>
        <w:tc>
          <w:tcPr>
            <w:tcW w:w="4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50</w:t>
            </w:r>
          </w:p>
        </w:tc>
        <w:tc>
          <w:tcPr>
            <w:tcW w:w="668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应有动物发病记录、阶段性疫病流行记录或定期猪群健康状态分析总结</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w:t>
            </w:r>
          </w:p>
        </w:tc>
        <w:tc>
          <w:tcPr>
            <w:tcW w:w="4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51</w:t>
            </w:r>
          </w:p>
        </w:tc>
        <w:tc>
          <w:tcPr>
            <w:tcW w:w="668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应有免疫制度、计划、程序和记录</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2</w:t>
            </w:r>
          </w:p>
        </w:tc>
        <w:tc>
          <w:tcPr>
            <w:tcW w:w="4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restart"/>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种源管理12分</w:t>
            </w:r>
          </w:p>
        </w:tc>
        <w:tc>
          <w:tcPr>
            <w:tcW w:w="4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52</w:t>
            </w:r>
          </w:p>
        </w:tc>
        <w:tc>
          <w:tcPr>
            <w:tcW w:w="668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应有引种管理制度和引种记录</w:t>
            </w:r>
          </w:p>
        </w:tc>
        <w:tc>
          <w:tcPr>
            <w:tcW w:w="417"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w:t>
            </w:r>
          </w:p>
        </w:tc>
        <w:tc>
          <w:tcPr>
            <w:tcW w:w="4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459" w:type="dxa"/>
            <w:vMerge w:val="restart"/>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53</w:t>
            </w:r>
          </w:p>
        </w:tc>
        <w:tc>
          <w:tcPr>
            <w:tcW w:w="668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应有引种隔离管理制度和引种隔离观察记录</w:t>
            </w:r>
          </w:p>
        </w:tc>
        <w:tc>
          <w:tcPr>
            <w:tcW w:w="417"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w:t>
            </w:r>
          </w:p>
        </w:tc>
        <w:tc>
          <w:tcPr>
            <w:tcW w:w="4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54</w:t>
            </w:r>
          </w:p>
        </w:tc>
        <w:tc>
          <w:tcPr>
            <w:tcW w:w="668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国内引种应来源于有《种畜禽生产经营许可证》的种猪场；外购精液应有《动物检疫合格证明》；国外引进种猪、精液应有国务院农业农村或畜牧兽医行政主管部门签发的审批意见及海关相关部门出具的检测报告</w:t>
            </w:r>
          </w:p>
        </w:tc>
        <w:tc>
          <w:tcPr>
            <w:tcW w:w="417"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w:t>
            </w:r>
          </w:p>
        </w:tc>
        <w:tc>
          <w:tcPr>
            <w:tcW w:w="4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55</w:t>
            </w:r>
          </w:p>
        </w:tc>
        <w:tc>
          <w:tcPr>
            <w:tcW w:w="668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引种种猪应具有种畜禽合格证、动物检疫合格证明、种猪系谱证</w:t>
            </w:r>
          </w:p>
        </w:tc>
        <w:tc>
          <w:tcPr>
            <w:tcW w:w="417"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w:t>
            </w:r>
          </w:p>
        </w:tc>
        <w:tc>
          <w:tcPr>
            <w:tcW w:w="4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56</w:t>
            </w:r>
          </w:p>
        </w:tc>
        <w:tc>
          <w:tcPr>
            <w:tcW w:w="668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引入种猪入场前、外购供体/精液使用前、本场供体/精液使用前有非洲猪瘟病原检测报告且结果为阴性</w:t>
            </w:r>
          </w:p>
        </w:tc>
        <w:tc>
          <w:tcPr>
            <w:tcW w:w="417"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2</w:t>
            </w:r>
          </w:p>
        </w:tc>
        <w:tc>
          <w:tcPr>
            <w:tcW w:w="4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57</w:t>
            </w:r>
          </w:p>
        </w:tc>
        <w:tc>
          <w:tcPr>
            <w:tcW w:w="668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引入种猪入场前、外购供体/精液使用前、本场供体/精液使用前应有猪口蹄疫、猪伪狂犬病、猪瘟、猪繁殖与呼吸综合征病原或感染抗体检测报告且结果为阴性</w:t>
            </w:r>
          </w:p>
        </w:tc>
        <w:tc>
          <w:tcPr>
            <w:tcW w:w="417"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w:t>
            </w:r>
          </w:p>
        </w:tc>
        <w:tc>
          <w:tcPr>
            <w:tcW w:w="5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4</w:t>
            </w:r>
          </w:p>
        </w:tc>
        <w:tc>
          <w:tcPr>
            <w:tcW w:w="4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58</w:t>
            </w:r>
          </w:p>
        </w:tc>
        <w:tc>
          <w:tcPr>
            <w:tcW w:w="668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本场销售种猪或精液应有非洲猪瘟、猪口蹄疫、猪伪狂犬病、猪瘟、猪繁殖与呼吸综合征抽检记录，并附具《动物检疫合格证明》</w:t>
            </w:r>
          </w:p>
        </w:tc>
        <w:tc>
          <w:tcPr>
            <w:tcW w:w="417"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w:t>
            </w:r>
          </w:p>
        </w:tc>
        <w:tc>
          <w:tcPr>
            <w:tcW w:w="4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59</w:t>
            </w:r>
          </w:p>
        </w:tc>
        <w:tc>
          <w:tcPr>
            <w:tcW w:w="668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应有近3年完整的种猪销售记录</w:t>
            </w:r>
          </w:p>
        </w:tc>
        <w:tc>
          <w:tcPr>
            <w:tcW w:w="417"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w:t>
            </w:r>
          </w:p>
        </w:tc>
        <w:tc>
          <w:tcPr>
            <w:tcW w:w="4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restart"/>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监测净化14分</w:t>
            </w:r>
          </w:p>
        </w:tc>
        <w:tc>
          <w:tcPr>
            <w:tcW w:w="4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60</w:t>
            </w:r>
          </w:p>
        </w:tc>
        <w:tc>
          <w:tcPr>
            <w:tcW w:w="668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应有非洲猪瘟、猪口蹄疫、猪伪狂犬病、猪瘟、猪繁殖与呼吸综合征年度（或更短周期）监测净化方案和检测报告</w:t>
            </w:r>
          </w:p>
        </w:tc>
        <w:tc>
          <w:tcPr>
            <w:tcW w:w="417"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w:t>
            </w:r>
          </w:p>
        </w:tc>
        <w:tc>
          <w:tcPr>
            <w:tcW w:w="5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4</w:t>
            </w:r>
          </w:p>
        </w:tc>
        <w:tc>
          <w:tcPr>
            <w:tcW w:w="4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459" w:type="dxa"/>
            <w:vMerge w:val="restart"/>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61</w:t>
            </w:r>
          </w:p>
        </w:tc>
        <w:tc>
          <w:tcPr>
            <w:tcW w:w="668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应根据监测净化方案开展疫病净化，检测、淘汰记录能追溯到种猪及后备猪群的唯一性标识（如耳标号）</w:t>
            </w:r>
          </w:p>
        </w:tc>
        <w:tc>
          <w:tcPr>
            <w:tcW w:w="417"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w:t>
            </w:r>
          </w:p>
        </w:tc>
        <w:tc>
          <w:tcPr>
            <w:tcW w:w="5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3</w:t>
            </w:r>
          </w:p>
        </w:tc>
        <w:tc>
          <w:tcPr>
            <w:tcW w:w="4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62</w:t>
            </w:r>
          </w:p>
        </w:tc>
        <w:tc>
          <w:tcPr>
            <w:tcW w:w="668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应有3年以上的净化工作实施记录，记录保存3年以上</w:t>
            </w:r>
          </w:p>
        </w:tc>
        <w:tc>
          <w:tcPr>
            <w:tcW w:w="417"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w:t>
            </w:r>
          </w:p>
        </w:tc>
        <w:tc>
          <w:tcPr>
            <w:tcW w:w="5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3</w:t>
            </w:r>
          </w:p>
        </w:tc>
        <w:tc>
          <w:tcPr>
            <w:tcW w:w="4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63</w:t>
            </w:r>
          </w:p>
        </w:tc>
        <w:tc>
          <w:tcPr>
            <w:tcW w:w="668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应有定期净化效果评估和分析报告（生产性能、发病率、阳性率等）</w:t>
            </w:r>
          </w:p>
        </w:tc>
        <w:tc>
          <w:tcPr>
            <w:tcW w:w="417"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2</w:t>
            </w:r>
          </w:p>
        </w:tc>
        <w:tc>
          <w:tcPr>
            <w:tcW w:w="4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64</w:t>
            </w:r>
          </w:p>
        </w:tc>
        <w:tc>
          <w:tcPr>
            <w:tcW w:w="668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实际检测数量与应检测数量基本一致，检测试剂购置数量或委托检测凭证与检测量相符</w:t>
            </w:r>
          </w:p>
        </w:tc>
        <w:tc>
          <w:tcPr>
            <w:tcW w:w="417"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5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2</w:t>
            </w:r>
          </w:p>
        </w:tc>
        <w:tc>
          <w:tcPr>
            <w:tcW w:w="4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restart"/>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场群健康9分</w:t>
            </w:r>
          </w:p>
        </w:tc>
        <w:tc>
          <w:tcPr>
            <w:tcW w:w="8563" w:type="dxa"/>
            <w:gridSpan w:val="5"/>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应具有近一年内有资质的兽医实验室检验检测报告（每次抽检数不少于30头）并且结果符合：</w:t>
            </w:r>
          </w:p>
        </w:tc>
        <w:tc>
          <w:tcPr>
            <w:tcW w:w="459" w:type="dxa"/>
            <w:vMerge w:val="restart"/>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65</w:t>
            </w:r>
          </w:p>
        </w:tc>
        <w:tc>
          <w:tcPr>
            <w:tcW w:w="668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猪伪狂犬病净化场：符合净化标准；其它病种净化场：种猪群或后备猪群猪伪狂犬病免疫抗体阳性率≥80%，病原或感染抗体阳性率≤10%</w:t>
            </w:r>
          </w:p>
        </w:tc>
        <w:tc>
          <w:tcPr>
            <w:tcW w:w="417"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w:t>
            </w:r>
          </w:p>
        </w:tc>
        <w:tc>
          <w:tcPr>
            <w:tcW w:w="5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1/5</w:t>
            </w:r>
            <w:r>
              <w:rPr>
                <w:rFonts w:eastAsia="宋体"/>
                <w:kern w:val="0"/>
                <w:sz w:val="20"/>
                <w:szCs w:val="20"/>
                <w:vertAlign w:val="superscript"/>
              </w:rPr>
              <w:t>#</w:t>
            </w:r>
          </w:p>
        </w:tc>
        <w:tc>
          <w:tcPr>
            <w:tcW w:w="479"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66</w:t>
            </w:r>
          </w:p>
        </w:tc>
        <w:tc>
          <w:tcPr>
            <w:tcW w:w="668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猪瘟净化场：符合净化标准；其它病种净化场：种猪群或后备猪群猪瘟免疫抗体阳性率≥80%</w:t>
            </w:r>
          </w:p>
        </w:tc>
        <w:tc>
          <w:tcPr>
            <w:tcW w:w="417"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w:t>
            </w:r>
          </w:p>
        </w:tc>
        <w:tc>
          <w:tcPr>
            <w:tcW w:w="5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1/5</w:t>
            </w:r>
            <w:r>
              <w:rPr>
                <w:rFonts w:eastAsia="宋体"/>
                <w:kern w:val="0"/>
                <w:sz w:val="20"/>
                <w:szCs w:val="20"/>
                <w:vertAlign w:val="superscript"/>
              </w:rPr>
              <w:t>#</w:t>
            </w:r>
          </w:p>
        </w:tc>
        <w:tc>
          <w:tcPr>
            <w:tcW w:w="4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67</w:t>
            </w:r>
          </w:p>
        </w:tc>
        <w:tc>
          <w:tcPr>
            <w:tcW w:w="668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猪繁殖与呼吸综合征净化场：符合净化标准；其它病种净化场：近两年内猪繁殖与呼吸综合征无临床病例</w:t>
            </w:r>
          </w:p>
        </w:tc>
        <w:tc>
          <w:tcPr>
            <w:tcW w:w="417"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w:t>
            </w:r>
          </w:p>
        </w:tc>
        <w:tc>
          <w:tcPr>
            <w:tcW w:w="5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1/5</w:t>
            </w:r>
            <w:r>
              <w:rPr>
                <w:rFonts w:eastAsia="宋体"/>
                <w:kern w:val="0"/>
                <w:sz w:val="20"/>
                <w:szCs w:val="20"/>
                <w:vertAlign w:val="superscript"/>
              </w:rPr>
              <w:t>#</w:t>
            </w:r>
          </w:p>
        </w:tc>
        <w:tc>
          <w:tcPr>
            <w:tcW w:w="4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68</w:t>
            </w:r>
          </w:p>
        </w:tc>
        <w:tc>
          <w:tcPr>
            <w:tcW w:w="668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口蹄疫净化场：符合净化标准；其它病种净化场：口蹄疫免疫抗体阳性率≥70%，病原或感染抗体阳性率≤10%</w:t>
            </w:r>
          </w:p>
        </w:tc>
        <w:tc>
          <w:tcPr>
            <w:tcW w:w="417"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w:t>
            </w:r>
          </w:p>
        </w:tc>
        <w:tc>
          <w:tcPr>
            <w:tcW w:w="5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1/5</w:t>
            </w:r>
            <w:r>
              <w:rPr>
                <w:rFonts w:eastAsia="宋体"/>
                <w:kern w:val="0"/>
                <w:sz w:val="20"/>
                <w:szCs w:val="20"/>
                <w:vertAlign w:val="superscript"/>
              </w:rPr>
              <w:t>#</w:t>
            </w:r>
          </w:p>
        </w:tc>
        <w:tc>
          <w:tcPr>
            <w:tcW w:w="4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69</w:t>
            </w:r>
          </w:p>
        </w:tc>
        <w:tc>
          <w:tcPr>
            <w:tcW w:w="668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非洲猪瘟净化场：符合净化标准；其它病种净化场：近两年内非洲猪瘟无临床病例</w:t>
            </w:r>
          </w:p>
        </w:tc>
        <w:tc>
          <w:tcPr>
            <w:tcW w:w="417"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w:t>
            </w:r>
          </w:p>
        </w:tc>
        <w:tc>
          <w:tcPr>
            <w:tcW w:w="540"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1/5</w:t>
            </w:r>
            <w:r>
              <w:rPr>
                <w:rFonts w:eastAsia="宋体"/>
                <w:kern w:val="0"/>
                <w:sz w:val="20"/>
                <w:szCs w:val="20"/>
                <w:vertAlign w:val="superscript"/>
              </w:rPr>
              <w:t>#</w:t>
            </w:r>
          </w:p>
        </w:tc>
        <w:tc>
          <w:tcPr>
            <w:tcW w:w="4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459"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7544" w:type="dxa"/>
            <w:gridSpan w:val="3"/>
            <w:noWrap w:val="0"/>
            <w:vAlign w:val="center"/>
          </w:tcPr>
          <w:p>
            <w:pPr>
              <w:widowControl/>
              <w:adjustRightInd/>
              <w:spacing w:line="290" w:lineRule="exact"/>
              <w:ind w:firstLine="0" w:firstLineChars="0"/>
              <w:jc w:val="center"/>
              <w:rPr>
                <w:rFonts w:eastAsia="宋体"/>
                <w:b/>
                <w:bCs/>
                <w:kern w:val="0"/>
                <w:sz w:val="20"/>
                <w:szCs w:val="20"/>
              </w:rPr>
            </w:pPr>
            <w:r>
              <w:rPr>
                <w:rFonts w:eastAsia="宋体"/>
                <w:b/>
                <w:bCs/>
                <w:kern w:val="0"/>
                <w:sz w:val="20"/>
                <w:szCs w:val="20"/>
              </w:rPr>
              <w:t>总分</w:t>
            </w:r>
          </w:p>
        </w:tc>
        <w:tc>
          <w:tcPr>
            <w:tcW w:w="417" w:type="dxa"/>
            <w:noWrap w:val="0"/>
            <w:vAlign w:val="center"/>
          </w:tcPr>
          <w:p>
            <w:pPr>
              <w:widowControl/>
              <w:adjustRightInd/>
              <w:spacing w:line="290" w:lineRule="exact"/>
              <w:ind w:firstLine="0" w:firstLineChars="0"/>
              <w:jc w:val="center"/>
              <w:rPr>
                <w:rFonts w:eastAsia="宋体"/>
                <w:b/>
                <w:bCs/>
                <w:kern w:val="0"/>
                <w:sz w:val="20"/>
                <w:szCs w:val="20"/>
              </w:rPr>
            </w:pPr>
            <w:r>
              <w:rPr>
                <w:rFonts w:eastAsia="宋体"/>
                <w:b/>
                <w:bCs/>
                <w:kern w:val="0"/>
                <w:sz w:val="20"/>
                <w:szCs w:val="20"/>
              </w:rPr>
              <w:t>　</w:t>
            </w:r>
          </w:p>
        </w:tc>
        <w:tc>
          <w:tcPr>
            <w:tcW w:w="540" w:type="dxa"/>
            <w:noWrap w:val="0"/>
            <w:vAlign w:val="center"/>
          </w:tcPr>
          <w:p>
            <w:pPr>
              <w:widowControl/>
              <w:adjustRightInd/>
              <w:spacing w:line="290" w:lineRule="exact"/>
              <w:ind w:firstLine="0" w:firstLineChars="0"/>
              <w:jc w:val="center"/>
              <w:rPr>
                <w:rFonts w:eastAsia="宋体"/>
                <w:b/>
                <w:bCs/>
                <w:kern w:val="0"/>
                <w:sz w:val="20"/>
                <w:szCs w:val="20"/>
              </w:rPr>
            </w:pPr>
            <w:r>
              <w:rPr>
                <w:rFonts w:eastAsia="宋体"/>
                <w:b/>
                <w:bCs/>
                <w:kern w:val="0"/>
                <w:sz w:val="20"/>
                <w:szCs w:val="20"/>
              </w:rPr>
              <w:t>100</w:t>
            </w:r>
          </w:p>
        </w:tc>
        <w:tc>
          <w:tcPr>
            <w:tcW w:w="479" w:type="dxa"/>
            <w:noWrap w:val="0"/>
            <w:vAlign w:val="center"/>
          </w:tcPr>
          <w:p>
            <w:pPr>
              <w:widowControl/>
              <w:adjustRightInd/>
              <w:spacing w:line="290" w:lineRule="exact"/>
              <w:ind w:firstLine="0" w:firstLineChars="0"/>
              <w:jc w:val="left"/>
              <w:rPr>
                <w:rFonts w:eastAsia="宋体"/>
                <w:b/>
                <w:bCs/>
                <w:kern w:val="0"/>
                <w:sz w:val="20"/>
                <w:szCs w:val="20"/>
              </w:rPr>
            </w:pPr>
            <w:r>
              <w:rPr>
                <w:rFonts w:eastAsia="宋体"/>
                <w:b/>
                <w:bCs/>
                <w:kern w:val="0"/>
                <w:sz w:val="20"/>
                <w:szCs w:val="20"/>
              </w:rPr>
              <w:t>　</w:t>
            </w:r>
          </w:p>
        </w:tc>
        <w:tc>
          <w:tcPr>
            <w:tcW w:w="459" w:type="dxa"/>
            <w:noWrap w:val="0"/>
            <w:vAlign w:val="center"/>
          </w:tcPr>
          <w:p>
            <w:pPr>
              <w:widowControl/>
              <w:adjustRightInd/>
              <w:spacing w:line="290" w:lineRule="exact"/>
              <w:ind w:firstLine="0" w:firstLineChars="0"/>
              <w:jc w:val="left"/>
              <w:rPr>
                <w:rFonts w:eastAsia="宋体"/>
                <w:b/>
                <w:bCs/>
                <w:kern w:val="0"/>
                <w:sz w:val="20"/>
                <w:szCs w:val="20"/>
              </w:rPr>
            </w:pPr>
            <w:r>
              <w:rPr>
                <w:rFonts w:eastAsia="宋体"/>
                <w:b/>
                <w:bCs/>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19" w:hRule="atLeast"/>
          <w:jc w:val="center"/>
        </w:trPr>
        <w:tc>
          <w:tcPr>
            <w:tcW w:w="9439" w:type="dxa"/>
            <w:gridSpan w:val="7"/>
            <w:noWrap w:val="0"/>
            <w:vAlign w:val="center"/>
          </w:tcPr>
          <w:p>
            <w:pPr>
              <w:widowControl/>
              <w:adjustRightInd/>
              <w:spacing w:line="240" w:lineRule="exact"/>
              <w:ind w:firstLine="0" w:firstLineChars="0"/>
              <w:jc w:val="left"/>
              <w:rPr>
                <w:rFonts w:eastAsia="宋体"/>
                <w:kern w:val="0"/>
                <w:sz w:val="20"/>
                <w:szCs w:val="20"/>
              </w:rPr>
            </w:pPr>
            <w:r>
              <w:rPr>
                <w:rFonts w:eastAsia="宋体"/>
                <w:kern w:val="0"/>
                <w:sz w:val="20"/>
                <w:szCs w:val="20"/>
              </w:rPr>
              <w:t>注：#申报评估的病种该项分值为5分，其余病种为1分。规模猪场（除种猪场）主要疫病净化效果的评估参照此标准。</w:t>
            </w:r>
          </w:p>
          <w:p>
            <w:pPr>
              <w:widowControl/>
              <w:adjustRightInd/>
              <w:spacing w:line="240" w:lineRule="exact"/>
              <w:ind w:firstLine="0" w:firstLineChars="0"/>
              <w:jc w:val="left"/>
              <w:rPr>
                <w:rFonts w:eastAsia="宋体"/>
                <w:kern w:val="0"/>
                <w:sz w:val="20"/>
                <w:szCs w:val="20"/>
              </w:rPr>
            </w:pPr>
          </w:p>
          <w:p>
            <w:pPr>
              <w:widowControl/>
              <w:adjustRightInd/>
              <w:spacing w:line="240" w:lineRule="exact"/>
              <w:ind w:firstLine="0" w:firstLineChars="0"/>
              <w:jc w:val="left"/>
              <w:rPr>
                <w:rFonts w:eastAsia="宋体"/>
                <w:kern w:val="0"/>
                <w:sz w:val="20"/>
                <w:szCs w:val="20"/>
              </w:rPr>
            </w:pPr>
          </w:p>
          <w:p>
            <w:pPr>
              <w:widowControl/>
              <w:adjustRightInd/>
              <w:spacing w:line="240" w:lineRule="exact"/>
              <w:ind w:firstLine="0" w:firstLineChars="0"/>
              <w:jc w:val="left"/>
              <w:rPr>
                <w:rFonts w:eastAsia="宋体"/>
                <w:kern w:val="0"/>
                <w:sz w:val="20"/>
                <w:szCs w:val="20"/>
              </w:rPr>
            </w:pPr>
          </w:p>
          <w:p>
            <w:pPr>
              <w:widowControl/>
              <w:adjustRightInd/>
              <w:spacing w:line="240" w:lineRule="exact"/>
              <w:ind w:firstLine="0" w:firstLineChars="0"/>
              <w:jc w:val="left"/>
              <w:rPr>
                <w:rFonts w:eastAsia="宋体"/>
                <w:kern w:val="0"/>
                <w:sz w:val="20"/>
                <w:szCs w:val="20"/>
              </w:rPr>
            </w:pPr>
          </w:p>
          <w:p>
            <w:pPr>
              <w:widowControl/>
              <w:adjustRightInd/>
              <w:spacing w:line="240" w:lineRule="exact"/>
              <w:ind w:firstLine="0" w:firstLineChars="0"/>
              <w:jc w:val="left"/>
              <w:rPr>
                <w:rFonts w:eastAsia="宋体"/>
                <w:kern w:val="0"/>
                <w:sz w:val="20"/>
                <w:szCs w:val="20"/>
              </w:rPr>
            </w:pPr>
          </w:p>
          <w:p>
            <w:pPr>
              <w:widowControl/>
              <w:adjustRightInd/>
              <w:spacing w:line="240" w:lineRule="exact"/>
              <w:ind w:firstLine="0" w:firstLineChars="0"/>
              <w:jc w:val="left"/>
              <w:rPr>
                <w:rFonts w:eastAsia="宋体"/>
                <w:kern w:val="0"/>
                <w:sz w:val="20"/>
                <w:szCs w:val="20"/>
              </w:rPr>
            </w:pPr>
          </w:p>
          <w:p>
            <w:pPr>
              <w:widowControl/>
              <w:adjustRightInd/>
              <w:spacing w:line="240" w:lineRule="exact"/>
              <w:ind w:firstLine="0" w:firstLineChars="0"/>
              <w:jc w:val="left"/>
              <w:rPr>
                <w:rFonts w:eastAsia="宋体"/>
                <w:kern w:val="0"/>
                <w:sz w:val="20"/>
                <w:szCs w:val="20"/>
              </w:rPr>
            </w:pPr>
          </w:p>
          <w:p>
            <w:pPr>
              <w:widowControl/>
              <w:adjustRightInd/>
              <w:spacing w:line="240" w:lineRule="exact"/>
              <w:ind w:firstLine="0" w:firstLineChars="0"/>
              <w:jc w:val="left"/>
              <w:rPr>
                <w:rFonts w:eastAsia="宋体"/>
                <w:kern w:val="0"/>
                <w:sz w:val="20"/>
                <w:szCs w:val="20"/>
              </w:rPr>
            </w:pPr>
          </w:p>
          <w:p>
            <w:pPr>
              <w:widowControl/>
              <w:adjustRightInd/>
              <w:spacing w:line="240" w:lineRule="exact"/>
              <w:ind w:firstLine="0" w:firstLineChars="0"/>
              <w:jc w:val="left"/>
              <w:rPr>
                <w:rFonts w:eastAsia="宋体"/>
                <w:kern w:val="0"/>
                <w:sz w:val="20"/>
                <w:szCs w:val="20"/>
              </w:rPr>
            </w:pPr>
          </w:p>
          <w:p>
            <w:pPr>
              <w:widowControl/>
              <w:adjustRightInd/>
              <w:spacing w:line="240" w:lineRule="exact"/>
              <w:ind w:firstLine="0" w:firstLineChars="0"/>
              <w:jc w:val="left"/>
              <w:rPr>
                <w:rFonts w:eastAsia="宋体"/>
                <w:kern w:val="0"/>
                <w:sz w:val="20"/>
                <w:szCs w:val="20"/>
              </w:rPr>
            </w:pPr>
          </w:p>
          <w:p>
            <w:pPr>
              <w:widowControl/>
              <w:adjustRightInd/>
              <w:spacing w:line="240" w:lineRule="exact"/>
              <w:ind w:firstLine="0" w:firstLineChars="0"/>
              <w:jc w:val="left"/>
              <w:rPr>
                <w:rFonts w:eastAsia="宋体"/>
                <w:kern w:val="0"/>
                <w:sz w:val="20"/>
                <w:szCs w:val="20"/>
              </w:rPr>
            </w:pPr>
          </w:p>
          <w:p>
            <w:pPr>
              <w:widowControl/>
              <w:adjustRightInd/>
              <w:spacing w:line="240" w:lineRule="exact"/>
              <w:ind w:firstLine="0" w:firstLineChars="0"/>
              <w:jc w:val="left"/>
              <w:rPr>
                <w:rFonts w:eastAsia="宋体"/>
                <w:kern w:val="0"/>
                <w:sz w:val="20"/>
                <w:szCs w:val="20"/>
              </w:rPr>
            </w:pPr>
          </w:p>
          <w:p>
            <w:pPr>
              <w:widowControl/>
              <w:adjustRightInd/>
              <w:spacing w:line="240" w:lineRule="exact"/>
              <w:ind w:firstLine="0" w:firstLineChars="0"/>
              <w:jc w:val="left"/>
              <w:rPr>
                <w:rFonts w:eastAsia="宋体"/>
                <w:kern w:val="0"/>
                <w:sz w:val="20"/>
                <w:szCs w:val="20"/>
              </w:rPr>
            </w:pPr>
          </w:p>
        </w:tc>
        <w:bookmarkStart w:id="11" w:name="_Toc82783129"/>
        <w:bookmarkStart w:id="12" w:name="_Toc82783131"/>
        <w:bookmarkStart w:id="13" w:name="_Toc82783132"/>
        <w:bookmarkStart w:id="14" w:name="_Toc82783130"/>
      </w:tr>
      <w:bookmarkEnd w:id="10"/>
      <w:bookmarkEnd w:id="11"/>
      <w:bookmarkEnd w:id="12"/>
      <w:bookmarkEnd w:id="13"/>
      <w:bookmarkEnd w:id="14"/>
    </w:tbl>
    <w:p>
      <w:pPr>
        <w:pStyle w:val="4"/>
        <w:ind w:firstLine="643"/>
        <w:rPr>
          <w:kern w:val="0"/>
        </w:rPr>
      </w:pPr>
      <w:bookmarkStart w:id="15" w:name="_Toc82783133"/>
      <w:bookmarkStart w:id="16" w:name="_Toc14877"/>
      <w:bookmarkStart w:id="17" w:name="_Toc82156427"/>
      <w:r>
        <w:rPr>
          <w:kern w:val="0"/>
        </w:rPr>
        <w:t>5.种鸡场主要疫病净化标准</w:t>
      </w:r>
      <w:bookmarkEnd w:id="15"/>
      <w:bookmarkEnd w:id="16"/>
      <w:bookmarkEnd w:id="17"/>
    </w:p>
    <w:p>
      <w:pPr>
        <w:ind w:firstLine="640"/>
        <w:rPr>
          <w:b/>
        </w:rPr>
      </w:pPr>
      <w:r>
        <w:rPr>
          <w:b/>
        </w:rPr>
        <w:t>5.1禽白血病净化标准</w:t>
      </w:r>
    </w:p>
    <w:p>
      <w:pPr>
        <w:ind w:firstLine="640"/>
        <w:rPr>
          <w:kern w:val="0"/>
        </w:rPr>
      </w:pPr>
      <w:r>
        <w:rPr>
          <w:kern w:val="0"/>
        </w:rPr>
        <w:t>5.1.1 净化标准</w:t>
      </w:r>
    </w:p>
    <w:p>
      <w:pPr>
        <w:ind w:firstLine="640"/>
        <w:rPr>
          <w:kern w:val="0"/>
        </w:rPr>
      </w:pPr>
      <w:r>
        <w:rPr>
          <w:kern w:val="0"/>
        </w:rPr>
        <w:t>同时满足以下要求，视为达到净化标准：</w:t>
      </w:r>
    </w:p>
    <w:p>
      <w:pPr>
        <w:ind w:firstLine="640"/>
        <w:rPr>
          <w:kern w:val="0"/>
        </w:rPr>
      </w:pPr>
      <w:r>
        <w:rPr>
          <w:kern w:val="0"/>
        </w:rPr>
        <w:t>（1）种鸡群抽检，禽白血病病原学检测均为阴性；</w:t>
      </w:r>
    </w:p>
    <w:p>
      <w:pPr>
        <w:ind w:firstLine="640"/>
        <w:rPr>
          <w:kern w:val="0"/>
        </w:rPr>
      </w:pPr>
      <w:r>
        <w:rPr>
          <w:kern w:val="0"/>
        </w:rPr>
        <w:t>（2）连续两年以上无临床病例；</w:t>
      </w:r>
    </w:p>
    <w:p>
      <w:pPr>
        <w:ind w:firstLine="640"/>
        <w:rPr>
          <w:kern w:val="0"/>
        </w:rPr>
      </w:pPr>
      <w:r>
        <w:rPr>
          <w:kern w:val="0"/>
        </w:rPr>
        <w:t>（3）现场综合审查通过。</w:t>
      </w:r>
    </w:p>
    <w:p>
      <w:pPr>
        <w:ind w:firstLine="640"/>
        <w:rPr>
          <w:kern w:val="0"/>
        </w:rPr>
      </w:pPr>
      <w:r>
        <w:rPr>
          <w:kern w:val="0"/>
        </w:rPr>
        <w:t>5.1.2抽样检测方法</w:t>
      </w:r>
    </w:p>
    <w:p>
      <w:pPr>
        <w:ind w:firstLine="640"/>
        <w:rPr>
          <w:kern w:val="0"/>
        </w:rPr>
      </w:pPr>
      <w:r>
        <w:rPr>
          <w:kern w:val="0"/>
        </w:rPr>
        <w:t>净化评估专家负责设计抽样方案并监督抽样，所在地各级动物疫病预防控制机构配合完成。</w:t>
      </w:r>
    </w:p>
    <w:p>
      <w:pPr>
        <w:widowControl/>
        <w:spacing w:before="289" w:beforeLines="50" w:after="289" w:afterLines="50" w:line="240" w:lineRule="auto"/>
        <w:ind w:left="-864" w:leftChars="-270" w:firstLine="0" w:firstLineChars="0"/>
        <w:jc w:val="center"/>
        <w:rPr>
          <w:kern w:val="0"/>
          <w:sz w:val="22"/>
          <w:szCs w:val="21"/>
        </w:rPr>
      </w:pPr>
      <w:r>
        <w:rPr>
          <w:kern w:val="0"/>
          <w:sz w:val="22"/>
          <w:szCs w:val="21"/>
        </w:rPr>
        <w:t>表1 净化评估抽样检测方法</w:t>
      </w:r>
    </w:p>
    <w:tbl>
      <w:tblPr>
        <w:tblStyle w:val="17"/>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525"/>
        <w:gridCol w:w="1153"/>
        <w:gridCol w:w="3121"/>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4" w:hRule="atLeast"/>
          <w:jc w:val="center"/>
        </w:trPr>
        <w:tc>
          <w:tcPr>
            <w:tcW w:w="1280" w:type="dxa"/>
            <w:noWrap w:val="0"/>
            <w:vAlign w:val="center"/>
          </w:tcPr>
          <w:p>
            <w:pPr>
              <w:widowControl/>
              <w:spacing w:line="240" w:lineRule="auto"/>
              <w:ind w:firstLine="0" w:firstLineChars="0"/>
              <w:jc w:val="center"/>
              <w:rPr>
                <w:b/>
                <w:kern w:val="0"/>
                <w:sz w:val="22"/>
                <w:szCs w:val="21"/>
              </w:rPr>
            </w:pPr>
            <w:r>
              <w:rPr>
                <w:b/>
                <w:kern w:val="0"/>
                <w:sz w:val="22"/>
                <w:szCs w:val="21"/>
              </w:rPr>
              <w:t>检测项目</w:t>
            </w:r>
          </w:p>
        </w:tc>
        <w:tc>
          <w:tcPr>
            <w:tcW w:w="1525" w:type="dxa"/>
            <w:noWrap w:val="0"/>
            <w:vAlign w:val="center"/>
          </w:tcPr>
          <w:p>
            <w:pPr>
              <w:widowControl/>
              <w:spacing w:line="240" w:lineRule="auto"/>
              <w:ind w:firstLine="0" w:firstLineChars="0"/>
              <w:jc w:val="center"/>
              <w:rPr>
                <w:b/>
                <w:kern w:val="0"/>
                <w:sz w:val="22"/>
                <w:szCs w:val="21"/>
              </w:rPr>
            </w:pPr>
            <w:r>
              <w:rPr>
                <w:b/>
                <w:kern w:val="0"/>
                <w:sz w:val="22"/>
                <w:szCs w:val="21"/>
              </w:rPr>
              <w:t>检测方法</w:t>
            </w:r>
          </w:p>
        </w:tc>
        <w:tc>
          <w:tcPr>
            <w:tcW w:w="1153" w:type="dxa"/>
            <w:noWrap w:val="0"/>
            <w:vAlign w:val="center"/>
          </w:tcPr>
          <w:p>
            <w:pPr>
              <w:widowControl/>
              <w:spacing w:line="240" w:lineRule="auto"/>
              <w:ind w:firstLine="0" w:firstLineChars="0"/>
              <w:jc w:val="center"/>
              <w:rPr>
                <w:b/>
                <w:kern w:val="0"/>
                <w:sz w:val="22"/>
                <w:szCs w:val="21"/>
              </w:rPr>
            </w:pPr>
            <w:r>
              <w:rPr>
                <w:b/>
                <w:kern w:val="0"/>
                <w:sz w:val="22"/>
                <w:szCs w:val="21"/>
              </w:rPr>
              <w:t>抽样种群</w:t>
            </w:r>
          </w:p>
        </w:tc>
        <w:tc>
          <w:tcPr>
            <w:tcW w:w="3121" w:type="dxa"/>
            <w:noWrap w:val="0"/>
            <w:vAlign w:val="center"/>
          </w:tcPr>
          <w:p>
            <w:pPr>
              <w:widowControl/>
              <w:spacing w:line="240" w:lineRule="auto"/>
              <w:ind w:firstLine="0" w:firstLineChars="0"/>
              <w:jc w:val="center"/>
              <w:rPr>
                <w:b/>
                <w:kern w:val="0"/>
                <w:sz w:val="22"/>
                <w:szCs w:val="21"/>
              </w:rPr>
            </w:pPr>
            <w:r>
              <w:rPr>
                <w:b/>
                <w:kern w:val="0"/>
                <w:sz w:val="22"/>
                <w:szCs w:val="21"/>
              </w:rPr>
              <w:t>抽样数量</w:t>
            </w:r>
          </w:p>
        </w:tc>
        <w:tc>
          <w:tcPr>
            <w:tcW w:w="1393" w:type="dxa"/>
            <w:noWrap w:val="0"/>
            <w:vAlign w:val="center"/>
          </w:tcPr>
          <w:p>
            <w:pPr>
              <w:widowControl/>
              <w:spacing w:line="240" w:lineRule="auto"/>
              <w:ind w:firstLine="0" w:firstLineChars="0"/>
              <w:jc w:val="center"/>
              <w:rPr>
                <w:b/>
                <w:kern w:val="0"/>
                <w:sz w:val="22"/>
                <w:szCs w:val="21"/>
              </w:rPr>
            </w:pPr>
            <w:r>
              <w:rPr>
                <w:b/>
                <w:kern w:val="0"/>
                <w:sz w:val="22"/>
                <w:szCs w:val="21"/>
              </w:rPr>
              <w:t>样本类型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8" w:hRule="atLeast"/>
          <w:jc w:val="center"/>
        </w:trPr>
        <w:tc>
          <w:tcPr>
            <w:tcW w:w="1280" w:type="dxa"/>
            <w:vMerge w:val="restart"/>
            <w:noWrap w:val="0"/>
            <w:vAlign w:val="center"/>
          </w:tcPr>
          <w:p>
            <w:pPr>
              <w:widowControl/>
              <w:spacing w:line="240" w:lineRule="auto"/>
              <w:ind w:firstLine="0" w:firstLineChars="0"/>
              <w:jc w:val="center"/>
              <w:rPr>
                <w:kern w:val="0"/>
                <w:sz w:val="22"/>
                <w:szCs w:val="21"/>
              </w:rPr>
            </w:pPr>
            <w:r>
              <w:rPr>
                <w:kern w:val="0"/>
                <w:sz w:val="22"/>
                <w:szCs w:val="21"/>
              </w:rPr>
              <w:t>病原学</w:t>
            </w:r>
          </w:p>
          <w:p>
            <w:pPr>
              <w:widowControl/>
              <w:spacing w:line="240" w:lineRule="auto"/>
              <w:ind w:firstLine="0" w:firstLineChars="0"/>
              <w:jc w:val="center"/>
              <w:rPr>
                <w:kern w:val="0"/>
                <w:sz w:val="22"/>
                <w:szCs w:val="21"/>
              </w:rPr>
            </w:pPr>
            <w:r>
              <w:rPr>
                <w:kern w:val="0"/>
                <w:sz w:val="22"/>
                <w:szCs w:val="21"/>
              </w:rPr>
              <w:t>检测</w:t>
            </w:r>
          </w:p>
        </w:tc>
        <w:tc>
          <w:tcPr>
            <w:tcW w:w="1525" w:type="dxa"/>
            <w:noWrap w:val="0"/>
            <w:vAlign w:val="center"/>
          </w:tcPr>
          <w:p>
            <w:pPr>
              <w:widowControl/>
              <w:spacing w:line="240" w:lineRule="auto"/>
              <w:ind w:firstLine="0" w:firstLineChars="0"/>
              <w:jc w:val="center"/>
              <w:rPr>
                <w:kern w:val="0"/>
                <w:sz w:val="22"/>
                <w:szCs w:val="21"/>
              </w:rPr>
            </w:pPr>
            <w:r>
              <w:rPr>
                <w:kern w:val="0"/>
                <w:sz w:val="22"/>
                <w:szCs w:val="21"/>
              </w:rPr>
              <w:t>p27抗原ELISA</w:t>
            </w:r>
          </w:p>
        </w:tc>
        <w:tc>
          <w:tcPr>
            <w:tcW w:w="1153" w:type="dxa"/>
            <w:noWrap w:val="0"/>
            <w:vAlign w:val="center"/>
          </w:tcPr>
          <w:p>
            <w:pPr>
              <w:widowControl/>
              <w:spacing w:line="240" w:lineRule="auto"/>
              <w:ind w:firstLine="0" w:firstLineChars="0"/>
              <w:jc w:val="center"/>
              <w:rPr>
                <w:kern w:val="0"/>
                <w:sz w:val="22"/>
                <w:szCs w:val="21"/>
              </w:rPr>
            </w:pPr>
            <w:r>
              <w:rPr>
                <w:kern w:val="0"/>
                <w:sz w:val="22"/>
                <w:szCs w:val="21"/>
              </w:rPr>
              <w:t>产蛋鸡群</w:t>
            </w:r>
          </w:p>
        </w:tc>
        <w:tc>
          <w:tcPr>
            <w:tcW w:w="3121" w:type="dxa"/>
            <w:noWrap w:val="0"/>
            <w:vAlign w:val="center"/>
          </w:tcPr>
          <w:p>
            <w:pPr>
              <w:widowControl/>
              <w:spacing w:line="240" w:lineRule="auto"/>
              <w:ind w:firstLine="0" w:firstLineChars="0"/>
              <w:jc w:val="center"/>
              <w:rPr>
                <w:kern w:val="0"/>
                <w:sz w:val="22"/>
                <w:szCs w:val="21"/>
              </w:rPr>
            </w:pPr>
            <w:r>
              <w:rPr>
                <w:kern w:val="0"/>
                <w:sz w:val="22"/>
                <w:szCs w:val="21"/>
              </w:rPr>
              <w:t>500枚种蛋（随机抽样，覆盖不同栋鸡群）</w:t>
            </w:r>
          </w:p>
        </w:tc>
        <w:tc>
          <w:tcPr>
            <w:tcW w:w="1393" w:type="dxa"/>
            <w:noWrap w:val="0"/>
            <w:vAlign w:val="center"/>
          </w:tcPr>
          <w:p>
            <w:pPr>
              <w:widowControl/>
              <w:spacing w:line="240" w:lineRule="auto"/>
              <w:ind w:firstLine="0" w:firstLineChars="0"/>
              <w:jc w:val="center"/>
              <w:rPr>
                <w:kern w:val="0"/>
                <w:sz w:val="22"/>
                <w:szCs w:val="21"/>
              </w:rPr>
            </w:pPr>
            <w:r>
              <w:rPr>
                <w:kern w:val="0"/>
                <w:sz w:val="22"/>
                <w:szCs w:val="21"/>
              </w:rPr>
              <w:t>种蛋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8" w:hRule="atLeast"/>
          <w:jc w:val="center"/>
        </w:trPr>
        <w:tc>
          <w:tcPr>
            <w:tcW w:w="1280" w:type="dxa"/>
            <w:vMerge w:val="continue"/>
            <w:noWrap w:val="0"/>
            <w:vAlign w:val="center"/>
          </w:tcPr>
          <w:p>
            <w:pPr>
              <w:widowControl/>
              <w:spacing w:line="240" w:lineRule="auto"/>
              <w:ind w:firstLine="0" w:firstLineChars="0"/>
              <w:jc w:val="center"/>
              <w:rPr>
                <w:kern w:val="0"/>
                <w:sz w:val="22"/>
                <w:szCs w:val="21"/>
              </w:rPr>
            </w:pPr>
          </w:p>
        </w:tc>
        <w:tc>
          <w:tcPr>
            <w:tcW w:w="1525" w:type="dxa"/>
            <w:noWrap w:val="0"/>
            <w:vAlign w:val="center"/>
          </w:tcPr>
          <w:p>
            <w:pPr>
              <w:widowControl/>
              <w:spacing w:line="240" w:lineRule="auto"/>
              <w:ind w:firstLine="0" w:firstLineChars="0"/>
              <w:jc w:val="center"/>
              <w:rPr>
                <w:kern w:val="0"/>
                <w:sz w:val="20"/>
                <w:szCs w:val="20"/>
              </w:rPr>
            </w:pPr>
            <w:r>
              <w:rPr>
                <w:kern w:val="0"/>
                <w:sz w:val="20"/>
                <w:szCs w:val="20"/>
              </w:rPr>
              <w:t>病毒分离</w:t>
            </w:r>
          </w:p>
          <w:p>
            <w:pPr>
              <w:widowControl/>
              <w:spacing w:line="240" w:lineRule="auto"/>
              <w:ind w:firstLine="0" w:firstLineChars="0"/>
              <w:jc w:val="center"/>
              <w:rPr>
                <w:kern w:val="0"/>
                <w:sz w:val="20"/>
                <w:szCs w:val="20"/>
              </w:rPr>
            </w:pPr>
            <w:r>
              <w:rPr>
                <w:kern w:val="0"/>
                <w:sz w:val="20"/>
                <w:szCs w:val="20"/>
              </w:rPr>
              <w:t>（DF-1细胞）</w:t>
            </w:r>
          </w:p>
        </w:tc>
        <w:tc>
          <w:tcPr>
            <w:tcW w:w="1153" w:type="dxa"/>
            <w:noWrap w:val="0"/>
            <w:vAlign w:val="center"/>
          </w:tcPr>
          <w:p>
            <w:pPr>
              <w:widowControl/>
              <w:spacing w:line="240" w:lineRule="auto"/>
              <w:ind w:firstLine="0" w:firstLineChars="0"/>
              <w:jc w:val="center"/>
              <w:rPr>
                <w:kern w:val="0"/>
                <w:sz w:val="22"/>
                <w:szCs w:val="21"/>
              </w:rPr>
            </w:pPr>
            <w:r>
              <w:rPr>
                <w:kern w:val="0"/>
                <w:sz w:val="22"/>
                <w:szCs w:val="21"/>
              </w:rPr>
              <w:t>种鸡群</w:t>
            </w:r>
          </w:p>
        </w:tc>
        <w:tc>
          <w:tcPr>
            <w:tcW w:w="3121" w:type="dxa"/>
            <w:noWrap w:val="0"/>
            <w:vAlign w:val="center"/>
          </w:tcPr>
          <w:p>
            <w:pPr>
              <w:widowControl/>
              <w:spacing w:line="240" w:lineRule="auto"/>
              <w:ind w:firstLine="0" w:firstLineChars="0"/>
              <w:jc w:val="center"/>
              <w:rPr>
                <w:kern w:val="0"/>
                <w:sz w:val="22"/>
                <w:szCs w:val="21"/>
              </w:rPr>
            </w:pPr>
            <w:r>
              <w:rPr>
                <w:kern w:val="0"/>
                <w:sz w:val="22"/>
                <w:szCs w:val="21"/>
              </w:rPr>
              <w:t>单系50份（随机抽样，覆盖不同栋鸡群）</w:t>
            </w:r>
          </w:p>
        </w:tc>
        <w:tc>
          <w:tcPr>
            <w:tcW w:w="1393" w:type="dxa"/>
            <w:noWrap w:val="0"/>
            <w:vAlign w:val="center"/>
          </w:tcPr>
          <w:p>
            <w:pPr>
              <w:widowControl/>
              <w:spacing w:line="240" w:lineRule="auto"/>
              <w:ind w:firstLine="0" w:firstLineChars="0"/>
              <w:jc w:val="center"/>
              <w:rPr>
                <w:kern w:val="0"/>
                <w:sz w:val="22"/>
                <w:szCs w:val="21"/>
              </w:rPr>
            </w:pPr>
            <w:r>
              <w:rPr>
                <w:kern w:val="0"/>
                <w:sz w:val="22"/>
                <w:szCs w:val="21"/>
              </w:rPr>
              <w:t>全血</w:t>
            </w:r>
          </w:p>
        </w:tc>
      </w:tr>
    </w:tbl>
    <w:p>
      <w:pPr>
        <w:widowControl/>
        <w:spacing w:before="289" w:beforeLines="50" w:after="289" w:afterLines="50" w:line="240" w:lineRule="auto"/>
        <w:ind w:firstLine="0" w:firstLineChars="0"/>
        <w:jc w:val="left"/>
        <w:rPr>
          <w:kern w:val="0"/>
          <w:sz w:val="22"/>
          <w:szCs w:val="21"/>
        </w:rPr>
      </w:pPr>
      <w:r>
        <w:rPr>
          <w:kern w:val="0"/>
          <w:sz w:val="22"/>
          <w:szCs w:val="21"/>
        </w:rPr>
        <w:t>备注：p27抗原检测全部为阴性，实验室检测通过；p27抗原检测阳性率高于1%，实验室检测不通过；检出p27抗原阳性且阳性率1%以内，采用病毒分离进行复测，病毒分离全部为阴性，实验室检测通过，病毒分离出现阳性，实验室检测不通过。</w:t>
      </w:r>
    </w:p>
    <w:p>
      <w:pPr>
        <w:pStyle w:val="4"/>
        <w:ind w:firstLine="643"/>
      </w:pPr>
      <w:r>
        <w:t>5.2鸡白痢净化标准</w:t>
      </w:r>
    </w:p>
    <w:p>
      <w:pPr>
        <w:ind w:firstLine="640"/>
        <w:rPr>
          <w:b/>
          <w:kern w:val="0"/>
        </w:rPr>
      </w:pPr>
      <w:r>
        <w:rPr>
          <w:b/>
          <w:kern w:val="0"/>
        </w:rPr>
        <w:t>5.2.1 净化标准</w:t>
      </w:r>
    </w:p>
    <w:p>
      <w:pPr>
        <w:ind w:firstLine="640"/>
        <w:rPr>
          <w:kern w:val="0"/>
        </w:rPr>
      </w:pPr>
      <w:r>
        <w:rPr>
          <w:kern w:val="0"/>
        </w:rPr>
        <w:t>同时满足以下要求，视为达到净化标准：</w:t>
      </w:r>
    </w:p>
    <w:p>
      <w:pPr>
        <w:ind w:firstLine="640"/>
        <w:rPr>
          <w:kern w:val="0"/>
        </w:rPr>
      </w:pPr>
      <w:r>
        <w:rPr>
          <w:kern w:val="0"/>
        </w:rPr>
        <w:t xml:space="preserve">（1）血清学抽检，祖代以上养殖场阳性率低于0.2%，父母代场阳性率低于0.5%； </w:t>
      </w:r>
    </w:p>
    <w:p>
      <w:pPr>
        <w:ind w:firstLine="640"/>
        <w:rPr>
          <w:kern w:val="0"/>
        </w:rPr>
      </w:pPr>
      <w:r>
        <w:rPr>
          <w:kern w:val="0"/>
        </w:rPr>
        <w:t>（2）连续两年以上无临床病例；</w:t>
      </w:r>
    </w:p>
    <w:p>
      <w:pPr>
        <w:ind w:firstLine="640"/>
        <w:rPr>
          <w:kern w:val="0"/>
        </w:rPr>
      </w:pPr>
      <w:r>
        <w:rPr>
          <w:kern w:val="0"/>
        </w:rPr>
        <w:t>（3）现场综合审查通过。</w:t>
      </w:r>
    </w:p>
    <w:p>
      <w:pPr>
        <w:ind w:firstLine="640"/>
        <w:rPr>
          <w:b/>
          <w:kern w:val="0"/>
        </w:rPr>
      </w:pPr>
      <w:r>
        <w:rPr>
          <w:b/>
          <w:kern w:val="0"/>
        </w:rPr>
        <w:t>5.2.2抽样检测方法</w:t>
      </w:r>
    </w:p>
    <w:p>
      <w:pPr>
        <w:ind w:firstLine="640"/>
        <w:rPr>
          <w:kern w:val="0"/>
        </w:rPr>
      </w:pPr>
      <w:r>
        <w:rPr>
          <w:kern w:val="0"/>
        </w:rPr>
        <w:t>净化评估专家负责设计抽样方案并监督抽样，所在地各级动物疫病预防控制机构配合完成。</w:t>
      </w:r>
    </w:p>
    <w:p>
      <w:pPr>
        <w:widowControl/>
        <w:spacing w:before="289" w:beforeLines="50" w:after="289" w:afterLines="50" w:line="240" w:lineRule="auto"/>
        <w:ind w:left="-864" w:leftChars="-270" w:firstLine="0" w:firstLineChars="0"/>
        <w:jc w:val="center"/>
        <w:rPr>
          <w:kern w:val="0"/>
          <w:sz w:val="22"/>
          <w:szCs w:val="21"/>
        </w:rPr>
      </w:pPr>
      <w:r>
        <w:rPr>
          <w:kern w:val="0"/>
          <w:sz w:val="22"/>
          <w:szCs w:val="21"/>
        </w:rPr>
        <w:t>表2 净化评估实验室检测方法</w:t>
      </w:r>
    </w:p>
    <w:tbl>
      <w:tblPr>
        <w:tblStyle w:val="1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1258"/>
        <w:gridCol w:w="1196"/>
        <w:gridCol w:w="3539"/>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50" w:hRule="atLeast"/>
          <w:jc w:val="center"/>
        </w:trPr>
        <w:tc>
          <w:tcPr>
            <w:tcW w:w="1337" w:type="dxa"/>
            <w:noWrap w:val="0"/>
            <w:vAlign w:val="center"/>
          </w:tcPr>
          <w:p>
            <w:pPr>
              <w:widowControl/>
              <w:spacing w:line="240" w:lineRule="auto"/>
              <w:ind w:firstLine="0" w:firstLineChars="0"/>
              <w:jc w:val="center"/>
              <w:rPr>
                <w:b/>
                <w:kern w:val="0"/>
                <w:sz w:val="22"/>
                <w:szCs w:val="21"/>
              </w:rPr>
            </w:pPr>
            <w:r>
              <w:rPr>
                <w:b/>
                <w:kern w:val="0"/>
                <w:sz w:val="22"/>
                <w:szCs w:val="21"/>
              </w:rPr>
              <w:t>检测项目</w:t>
            </w:r>
          </w:p>
        </w:tc>
        <w:tc>
          <w:tcPr>
            <w:tcW w:w="1258" w:type="dxa"/>
            <w:noWrap w:val="0"/>
            <w:vAlign w:val="center"/>
          </w:tcPr>
          <w:p>
            <w:pPr>
              <w:widowControl/>
              <w:spacing w:line="240" w:lineRule="auto"/>
              <w:ind w:firstLine="0" w:firstLineChars="0"/>
              <w:jc w:val="center"/>
              <w:rPr>
                <w:b/>
                <w:kern w:val="0"/>
                <w:sz w:val="22"/>
                <w:szCs w:val="21"/>
              </w:rPr>
            </w:pPr>
            <w:r>
              <w:rPr>
                <w:b/>
                <w:kern w:val="0"/>
                <w:sz w:val="22"/>
                <w:szCs w:val="21"/>
              </w:rPr>
              <w:t>检测方法</w:t>
            </w:r>
          </w:p>
        </w:tc>
        <w:tc>
          <w:tcPr>
            <w:tcW w:w="1196" w:type="dxa"/>
            <w:noWrap w:val="0"/>
            <w:vAlign w:val="center"/>
          </w:tcPr>
          <w:p>
            <w:pPr>
              <w:widowControl/>
              <w:spacing w:line="240" w:lineRule="auto"/>
              <w:ind w:firstLine="0" w:firstLineChars="0"/>
              <w:jc w:val="center"/>
              <w:rPr>
                <w:b/>
                <w:kern w:val="0"/>
                <w:sz w:val="22"/>
                <w:szCs w:val="21"/>
              </w:rPr>
            </w:pPr>
            <w:r>
              <w:rPr>
                <w:b/>
                <w:kern w:val="0"/>
                <w:sz w:val="22"/>
                <w:szCs w:val="21"/>
              </w:rPr>
              <w:t>抽样种群</w:t>
            </w:r>
          </w:p>
        </w:tc>
        <w:tc>
          <w:tcPr>
            <w:tcW w:w="3539" w:type="dxa"/>
            <w:noWrap w:val="0"/>
            <w:vAlign w:val="center"/>
          </w:tcPr>
          <w:p>
            <w:pPr>
              <w:widowControl/>
              <w:spacing w:line="240" w:lineRule="auto"/>
              <w:ind w:firstLine="0" w:firstLineChars="0"/>
              <w:jc w:val="center"/>
              <w:rPr>
                <w:b/>
                <w:kern w:val="0"/>
                <w:sz w:val="22"/>
                <w:szCs w:val="21"/>
              </w:rPr>
            </w:pPr>
            <w:r>
              <w:rPr>
                <w:b/>
                <w:kern w:val="0"/>
                <w:sz w:val="22"/>
                <w:szCs w:val="21"/>
              </w:rPr>
              <w:t>抽样数量</w:t>
            </w:r>
          </w:p>
        </w:tc>
        <w:tc>
          <w:tcPr>
            <w:tcW w:w="1175" w:type="dxa"/>
            <w:noWrap w:val="0"/>
            <w:vAlign w:val="center"/>
          </w:tcPr>
          <w:p>
            <w:pPr>
              <w:widowControl/>
              <w:spacing w:line="240" w:lineRule="auto"/>
              <w:ind w:firstLine="0" w:firstLineChars="0"/>
              <w:jc w:val="center"/>
              <w:rPr>
                <w:b/>
                <w:kern w:val="0"/>
                <w:sz w:val="22"/>
                <w:szCs w:val="21"/>
              </w:rPr>
            </w:pPr>
            <w:r>
              <w:rPr>
                <w:b/>
                <w:kern w:val="0"/>
                <w:sz w:val="22"/>
                <w:szCs w:val="21"/>
              </w:rPr>
              <w:t>样本类型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139" w:hRule="atLeast"/>
          <w:jc w:val="center"/>
        </w:trPr>
        <w:tc>
          <w:tcPr>
            <w:tcW w:w="1337" w:type="dxa"/>
            <w:noWrap w:val="0"/>
            <w:vAlign w:val="center"/>
          </w:tcPr>
          <w:p>
            <w:pPr>
              <w:widowControl/>
              <w:spacing w:line="240" w:lineRule="auto"/>
              <w:ind w:firstLine="0" w:firstLineChars="0"/>
              <w:jc w:val="center"/>
              <w:rPr>
                <w:kern w:val="0"/>
                <w:sz w:val="22"/>
                <w:szCs w:val="21"/>
              </w:rPr>
            </w:pPr>
            <w:r>
              <w:rPr>
                <w:kern w:val="0"/>
                <w:sz w:val="22"/>
                <w:szCs w:val="21"/>
              </w:rPr>
              <w:t>抗体</w:t>
            </w:r>
          </w:p>
          <w:p>
            <w:pPr>
              <w:widowControl/>
              <w:spacing w:line="240" w:lineRule="auto"/>
              <w:ind w:firstLine="0" w:firstLineChars="0"/>
              <w:jc w:val="center"/>
              <w:rPr>
                <w:kern w:val="0"/>
                <w:sz w:val="22"/>
                <w:szCs w:val="21"/>
              </w:rPr>
            </w:pPr>
            <w:r>
              <w:rPr>
                <w:kern w:val="0"/>
                <w:sz w:val="22"/>
                <w:szCs w:val="21"/>
              </w:rPr>
              <w:t>检测</w:t>
            </w:r>
          </w:p>
        </w:tc>
        <w:tc>
          <w:tcPr>
            <w:tcW w:w="1258" w:type="dxa"/>
            <w:noWrap w:val="0"/>
            <w:vAlign w:val="center"/>
          </w:tcPr>
          <w:p>
            <w:pPr>
              <w:widowControl/>
              <w:spacing w:line="240" w:lineRule="auto"/>
              <w:ind w:firstLine="0" w:firstLineChars="0"/>
              <w:jc w:val="center"/>
              <w:rPr>
                <w:kern w:val="0"/>
                <w:sz w:val="22"/>
                <w:szCs w:val="21"/>
              </w:rPr>
            </w:pPr>
            <w:r>
              <w:rPr>
                <w:kern w:val="0"/>
                <w:sz w:val="22"/>
                <w:szCs w:val="21"/>
              </w:rPr>
              <w:t>平板凝集</w:t>
            </w:r>
          </w:p>
        </w:tc>
        <w:tc>
          <w:tcPr>
            <w:tcW w:w="1196" w:type="dxa"/>
            <w:noWrap w:val="0"/>
            <w:vAlign w:val="center"/>
          </w:tcPr>
          <w:p>
            <w:pPr>
              <w:widowControl/>
              <w:spacing w:line="240" w:lineRule="auto"/>
              <w:ind w:firstLine="0" w:firstLineChars="0"/>
              <w:jc w:val="center"/>
              <w:rPr>
                <w:kern w:val="0"/>
                <w:sz w:val="22"/>
                <w:szCs w:val="21"/>
              </w:rPr>
            </w:pPr>
            <w:r>
              <w:rPr>
                <w:kern w:val="0"/>
                <w:sz w:val="22"/>
                <w:szCs w:val="21"/>
              </w:rPr>
              <w:t>种鸡群</w:t>
            </w:r>
          </w:p>
        </w:tc>
        <w:tc>
          <w:tcPr>
            <w:tcW w:w="3539" w:type="dxa"/>
            <w:noWrap w:val="0"/>
            <w:vAlign w:val="center"/>
          </w:tcPr>
          <w:p>
            <w:pPr>
              <w:widowControl/>
              <w:spacing w:line="240" w:lineRule="auto"/>
              <w:ind w:firstLine="0" w:firstLineChars="0"/>
              <w:jc w:val="left"/>
              <w:rPr>
                <w:kern w:val="0"/>
                <w:sz w:val="22"/>
                <w:szCs w:val="21"/>
              </w:rPr>
            </w:pPr>
            <w:r>
              <w:rPr>
                <w:kern w:val="0"/>
                <w:sz w:val="22"/>
                <w:szCs w:val="21"/>
              </w:rPr>
              <w:t>按照证明无疫公式计算：</w:t>
            </w:r>
          </w:p>
          <w:p>
            <w:pPr>
              <w:widowControl/>
              <w:spacing w:line="240" w:lineRule="auto"/>
              <w:ind w:firstLine="0" w:firstLineChars="0"/>
              <w:jc w:val="left"/>
              <w:rPr>
                <w:kern w:val="0"/>
                <w:sz w:val="22"/>
                <w:szCs w:val="21"/>
              </w:rPr>
            </w:pPr>
            <w:r>
              <w:rPr>
                <w:kern w:val="0"/>
                <w:sz w:val="22"/>
                <w:szCs w:val="21"/>
              </w:rPr>
              <w:t>CL=95%，P=0.5%</w:t>
            </w:r>
          </w:p>
          <w:p>
            <w:pPr>
              <w:widowControl/>
              <w:spacing w:line="240" w:lineRule="auto"/>
              <w:ind w:firstLine="0" w:firstLineChars="0"/>
              <w:jc w:val="center"/>
              <w:rPr>
                <w:kern w:val="0"/>
                <w:sz w:val="22"/>
                <w:szCs w:val="21"/>
              </w:rPr>
            </w:pPr>
            <w:r>
              <w:rPr>
                <w:kern w:val="0"/>
                <w:sz w:val="22"/>
                <w:szCs w:val="21"/>
              </w:rPr>
              <w:t>（随机抽样，覆盖不同栋鸡群）</w:t>
            </w:r>
          </w:p>
        </w:tc>
        <w:tc>
          <w:tcPr>
            <w:tcW w:w="1175" w:type="dxa"/>
            <w:noWrap w:val="0"/>
            <w:vAlign w:val="center"/>
          </w:tcPr>
          <w:p>
            <w:pPr>
              <w:widowControl/>
              <w:spacing w:line="240" w:lineRule="auto"/>
              <w:ind w:firstLine="0" w:firstLineChars="0"/>
              <w:jc w:val="center"/>
              <w:rPr>
                <w:kern w:val="0"/>
                <w:sz w:val="22"/>
                <w:szCs w:val="21"/>
              </w:rPr>
            </w:pPr>
            <w:r>
              <w:rPr>
                <w:kern w:val="0"/>
                <w:sz w:val="22"/>
                <w:szCs w:val="21"/>
              </w:rPr>
              <w:t>血清</w:t>
            </w:r>
          </w:p>
        </w:tc>
      </w:tr>
    </w:tbl>
    <w:p>
      <w:pPr>
        <w:pStyle w:val="4"/>
        <w:ind w:firstLine="643"/>
      </w:pPr>
      <w:r>
        <w:t>5.3高致病性禽流感净化标准</w:t>
      </w:r>
    </w:p>
    <w:p>
      <w:pPr>
        <w:ind w:firstLine="640"/>
        <w:rPr>
          <w:b/>
          <w:kern w:val="0"/>
        </w:rPr>
      </w:pPr>
      <w:r>
        <w:rPr>
          <w:b/>
          <w:kern w:val="0"/>
        </w:rPr>
        <w:t>5.3.1 净化标准</w:t>
      </w:r>
    </w:p>
    <w:p>
      <w:pPr>
        <w:ind w:firstLine="640"/>
        <w:rPr>
          <w:kern w:val="0"/>
        </w:rPr>
      </w:pPr>
      <w:r>
        <w:rPr>
          <w:kern w:val="0"/>
        </w:rPr>
        <w:t>同时满足以下要求，视为达到免疫净化标准：</w:t>
      </w:r>
    </w:p>
    <w:p>
      <w:pPr>
        <w:ind w:firstLine="640"/>
        <w:rPr>
          <w:color w:val="000000"/>
          <w:kern w:val="0"/>
        </w:rPr>
      </w:pPr>
      <w:r>
        <w:rPr>
          <w:kern w:val="0"/>
        </w:rPr>
        <w:t>（1）种鸡群抽检，H5和H7亚型禽流感病毒免疫抗</w:t>
      </w:r>
      <w:r>
        <w:rPr>
          <w:color w:val="000000"/>
          <w:kern w:val="0"/>
        </w:rPr>
        <w:t>体合格率90%以上；</w:t>
      </w:r>
    </w:p>
    <w:p>
      <w:pPr>
        <w:ind w:firstLine="640"/>
        <w:rPr>
          <w:kern w:val="0"/>
        </w:rPr>
      </w:pPr>
      <w:r>
        <w:rPr>
          <w:kern w:val="0"/>
        </w:rPr>
        <w:t>（2）种鸡群抽检，H5和H7亚型禽流感病原学检测均为阴性；</w:t>
      </w:r>
    </w:p>
    <w:p>
      <w:pPr>
        <w:ind w:firstLine="640"/>
        <w:rPr>
          <w:color w:val="000000"/>
          <w:spacing w:val="-2"/>
          <w:kern w:val="0"/>
        </w:rPr>
      </w:pPr>
      <w:r>
        <w:rPr>
          <w:kern w:val="0"/>
        </w:rPr>
        <w:t>（3）</w:t>
      </w:r>
      <w:r>
        <w:rPr>
          <w:spacing w:val="-2"/>
          <w:kern w:val="0"/>
        </w:rPr>
        <w:t>连续两年以上无临床病例；</w:t>
      </w:r>
    </w:p>
    <w:p>
      <w:pPr>
        <w:ind w:firstLine="640"/>
        <w:rPr>
          <w:color w:val="000000"/>
          <w:spacing w:val="-2"/>
          <w:kern w:val="0"/>
        </w:rPr>
      </w:pPr>
      <w:r>
        <w:rPr>
          <w:kern w:val="0"/>
        </w:rPr>
        <w:t>（4）现场综合审查通过。</w:t>
      </w:r>
    </w:p>
    <w:p>
      <w:pPr>
        <w:ind w:firstLine="640"/>
        <w:rPr>
          <w:b/>
          <w:kern w:val="0"/>
        </w:rPr>
      </w:pPr>
      <w:r>
        <w:rPr>
          <w:b/>
          <w:kern w:val="0"/>
        </w:rPr>
        <w:t>5.3.2 抽样检测方法</w:t>
      </w:r>
    </w:p>
    <w:p>
      <w:pPr>
        <w:ind w:firstLine="640"/>
        <w:rPr>
          <w:kern w:val="0"/>
        </w:rPr>
      </w:pPr>
      <w:r>
        <w:rPr>
          <w:kern w:val="0"/>
        </w:rPr>
        <w:t>净化评估专家负责设计抽样方案并监督抽样，所在地各级动物疫病预防控制机构配合完成。</w:t>
      </w:r>
    </w:p>
    <w:p>
      <w:pPr>
        <w:widowControl/>
        <w:spacing w:before="289" w:beforeLines="50" w:after="289" w:afterLines="50" w:line="240" w:lineRule="auto"/>
        <w:ind w:firstLine="0" w:firstLineChars="0"/>
        <w:jc w:val="center"/>
        <w:rPr>
          <w:kern w:val="0"/>
          <w:sz w:val="22"/>
          <w:szCs w:val="21"/>
        </w:rPr>
      </w:pPr>
      <w:r>
        <w:rPr>
          <w:kern w:val="0"/>
          <w:sz w:val="22"/>
          <w:szCs w:val="21"/>
        </w:rPr>
        <w:t>表3免疫净化评估实验室检测方法</w:t>
      </w:r>
    </w:p>
    <w:tbl>
      <w:tblPr>
        <w:tblStyle w:val="1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8"/>
        <w:gridCol w:w="1231"/>
        <w:gridCol w:w="1173"/>
        <w:gridCol w:w="3769"/>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50" w:hRule="atLeast"/>
          <w:jc w:val="center"/>
        </w:trPr>
        <w:tc>
          <w:tcPr>
            <w:tcW w:w="1093" w:type="dxa"/>
            <w:noWrap w:val="0"/>
            <w:vAlign w:val="center"/>
          </w:tcPr>
          <w:p>
            <w:pPr>
              <w:widowControl/>
              <w:spacing w:line="240" w:lineRule="auto"/>
              <w:ind w:firstLine="0" w:firstLineChars="0"/>
              <w:jc w:val="center"/>
              <w:rPr>
                <w:b/>
                <w:kern w:val="0"/>
                <w:sz w:val="22"/>
                <w:szCs w:val="21"/>
              </w:rPr>
            </w:pPr>
            <w:r>
              <w:rPr>
                <w:b/>
                <w:kern w:val="0"/>
                <w:sz w:val="22"/>
                <w:szCs w:val="21"/>
              </w:rPr>
              <w:t>检测项目</w:t>
            </w:r>
          </w:p>
        </w:tc>
        <w:tc>
          <w:tcPr>
            <w:tcW w:w="1214" w:type="dxa"/>
            <w:noWrap w:val="0"/>
            <w:vAlign w:val="center"/>
          </w:tcPr>
          <w:p>
            <w:pPr>
              <w:widowControl/>
              <w:spacing w:line="240" w:lineRule="auto"/>
              <w:ind w:firstLine="0" w:firstLineChars="0"/>
              <w:jc w:val="center"/>
              <w:rPr>
                <w:b/>
                <w:kern w:val="0"/>
                <w:sz w:val="22"/>
                <w:szCs w:val="21"/>
              </w:rPr>
            </w:pPr>
            <w:r>
              <w:rPr>
                <w:b/>
                <w:kern w:val="0"/>
                <w:sz w:val="22"/>
                <w:szCs w:val="21"/>
              </w:rPr>
              <w:t>检测方法</w:t>
            </w:r>
          </w:p>
        </w:tc>
        <w:tc>
          <w:tcPr>
            <w:tcW w:w="1157" w:type="dxa"/>
            <w:noWrap w:val="0"/>
            <w:vAlign w:val="center"/>
          </w:tcPr>
          <w:p>
            <w:pPr>
              <w:widowControl/>
              <w:spacing w:line="240" w:lineRule="auto"/>
              <w:ind w:firstLine="0" w:firstLineChars="0"/>
              <w:jc w:val="center"/>
              <w:rPr>
                <w:b/>
                <w:kern w:val="0"/>
                <w:sz w:val="22"/>
                <w:szCs w:val="21"/>
              </w:rPr>
            </w:pPr>
            <w:r>
              <w:rPr>
                <w:b/>
                <w:kern w:val="0"/>
                <w:sz w:val="22"/>
                <w:szCs w:val="21"/>
              </w:rPr>
              <w:t>抽样种群</w:t>
            </w:r>
          </w:p>
        </w:tc>
        <w:tc>
          <w:tcPr>
            <w:tcW w:w="3717" w:type="dxa"/>
            <w:noWrap w:val="0"/>
            <w:vAlign w:val="center"/>
          </w:tcPr>
          <w:p>
            <w:pPr>
              <w:widowControl/>
              <w:spacing w:line="240" w:lineRule="auto"/>
              <w:ind w:firstLine="0" w:firstLineChars="0"/>
              <w:jc w:val="center"/>
              <w:rPr>
                <w:b/>
                <w:kern w:val="0"/>
                <w:sz w:val="22"/>
                <w:szCs w:val="21"/>
              </w:rPr>
            </w:pPr>
            <w:r>
              <w:rPr>
                <w:b/>
                <w:kern w:val="0"/>
                <w:sz w:val="22"/>
                <w:szCs w:val="21"/>
              </w:rPr>
              <w:t>抽样数量</w:t>
            </w:r>
          </w:p>
        </w:tc>
        <w:tc>
          <w:tcPr>
            <w:tcW w:w="1207" w:type="dxa"/>
            <w:noWrap w:val="0"/>
            <w:vAlign w:val="center"/>
          </w:tcPr>
          <w:p>
            <w:pPr>
              <w:widowControl/>
              <w:spacing w:line="240" w:lineRule="auto"/>
              <w:ind w:firstLine="0" w:firstLineChars="0"/>
              <w:jc w:val="center"/>
              <w:rPr>
                <w:b/>
                <w:kern w:val="0"/>
                <w:sz w:val="22"/>
                <w:szCs w:val="21"/>
              </w:rPr>
            </w:pPr>
            <w:r>
              <w:rPr>
                <w:b/>
                <w:kern w:val="0"/>
                <w:sz w:val="22"/>
                <w:szCs w:val="21"/>
              </w:rPr>
              <w:t>样本类型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9" w:hRule="atLeast"/>
          <w:jc w:val="center"/>
        </w:trPr>
        <w:tc>
          <w:tcPr>
            <w:tcW w:w="1093" w:type="dxa"/>
            <w:noWrap w:val="0"/>
            <w:vAlign w:val="center"/>
          </w:tcPr>
          <w:p>
            <w:pPr>
              <w:widowControl/>
              <w:spacing w:line="240" w:lineRule="auto"/>
              <w:ind w:firstLine="0" w:firstLineChars="0"/>
              <w:jc w:val="center"/>
              <w:rPr>
                <w:kern w:val="0"/>
                <w:sz w:val="22"/>
                <w:szCs w:val="21"/>
              </w:rPr>
            </w:pPr>
            <w:r>
              <w:rPr>
                <w:kern w:val="0"/>
                <w:sz w:val="22"/>
                <w:szCs w:val="21"/>
              </w:rPr>
              <w:t>病原学</w:t>
            </w:r>
          </w:p>
          <w:p>
            <w:pPr>
              <w:widowControl/>
              <w:spacing w:line="240" w:lineRule="auto"/>
              <w:ind w:firstLine="0" w:firstLineChars="0"/>
              <w:jc w:val="center"/>
              <w:rPr>
                <w:kern w:val="0"/>
                <w:sz w:val="22"/>
                <w:szCs w:val="21"/>
              </w:rPr>
            </w:pPr>
            <w:r>
              <w:rPr>
                <w:kern w:val="0"/>
                <w:sz w:val="22"/>
                <w:szCs w:val="21"/>
              </w:rPr>
              <w:t>检测</w:t>
            </w:r>
          </w:p>
        </w:tc>
        <w:tc>
          <w:tcPr>
            <w:tcW w:w="1214" w:type="dxa"/>
            <w:noWrap w:val="0"/>
            <w:vAlign w:val="center"/>
          </w:tcPr>
          <w:p>
            <w:pPr>
              <w:widowControl/>
              <w:spacing w:line="240" w:lineRule="auto"/>
              <w:ind w:firstLine="0" w:firstLineChars="0"/>
              <w:jc w:val="center"/>
              <w:rPr>
                <w:kern w:val="0"/>
                <w:sz w:val="22"/>
                <w:szCs w:val="21"/>
              </w:rPr>
            </w:pPr>
            <w:r>
              <w:rPr>
                <w:kern w:val="0"/>
                <w:sz w:val="22"/>
                <w:szCs w:val="21"/>
              </w:rPr>
              <w:t>PCR（H5/H7）</w:t>
            </w:r>
          </w:p>
        </w:tc>
        <w:tc>
          <w:tcPr>
            <w:tcW w:w="1157" w:type="dxa"/>
            <w:noWrap w:val="0"/>
            <w:vAlign w:val="center"/>
          </w:tcPr>
          <w:p>
            <w:pPr>
              <w:widowControl/>
              <w:spacing w:line="240" w:lineRule="auto"/>
              <w:ind w:firstLine="0" w:firstLineChars="0"/>
              <w:jc w:val="center"/>
              <w:rPr>
                <w:kern w:val="0"/>
                <w:sz w:val="22"/>
                <w:szCs w:val="21"/>
              </w:rPr>
            </w:pPr>
            <w:r>
              <w:rPr>
                <w:kern w:val="0"/>
                <w:sz w:val="22"/>
                <w:szCs w:val="21"/>
              </w:rPr>
              <w:t>种鸡群</w:t>
            </w:r>
          </w:p>
        </w:tc>
        <w:tc>
          <w:tcPr>
            <w:tcW w:w="3717" w:type="dxa"/>
            <w:noWrap w:val="0"/>
            <w:vAlign w:val="center"/>
          </w:tcPr>
          <w:p>
            <w:pPr>
              <w:widowControl/>
              <w:spacing w:line="240" w:lineRule="auto"/>
              <w:ind w:firstLine="0" w:firstLineChars="0"/>
              <w:jc w:val="left"/>
              <w:rPr>
                <w:kern w:val="0"/>
                <w:sz w:val="22"/>
                <w:szCs w:val="21"/>
              </w:rPr>
            </w:pPr>
            <w:r>
              <w:rPr>
                <w:kern w:val="0"/>
                <w:sz w:val="22"/>
                <w:szCs w:val="21"/>
              </w:rPr>
              <w:t>按照证明无疫公式计算（CL=95%，P=1%）；随机抽样，覆盖不同栋舍鸡群</w:t>
            </w:r>
          </w:p>
        </w:tc>
        <w:tc>
          <w:tcPr>
            <w:tcW w:w="1207" w:type="dxa"/>
            <w:noWrap w:val="0"/>
            <w:vAlign w:val="center"/>
          </w:tcPr>
          <w:p>
            <w:pPr>
              <w:widowControl/>
              <w:spacing w:line="240" w:lineRule="auto"/>
              <w:ind w:firstLine="0" w:firstLineChars="0"/>
              <w:jc w:val="center"/>
              <w:rPr>
                <w:kern w:val="0"/>
                <w:sz w:val="22"/>
                <w:szCs w:val="21"/>
              </w:rPr>
            </w:pPr>
            <w:r>
              <w:rPr>
                <w:kern w:val="0"/>
                <w:sz w:val="22"/>
                <w:szCs w:val="21"/>
              </w:rPr>
              <w:t>咽喉和泄殖腔拭子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01" w:hRule="atLeast"/>
          <w:jc w:val="center"/>
        </w:trPr>
        <w:tc>
          <w:tcPr>
            <w:tcW w:w="1093" w:type="dxa"/>
            <w:noWrap w:val="0"/>
            <w:vAlign w:val="center"/>
          </w:tcPr>
          <w:p>
            <w:pPr>
              <w:widowControl/>
              <w:spacing w:line="240" w:lineRule="auto"/>
              <w:ind w:firstLine="0" w:firstLineChars="0"/>
              <w:jc w:val="center"/>
              <w:rPr>
                <w:kern w:val="0"/>
                <w:sz w:val="22"/>
                <w:szCs w:val="21"/>
              </w:rPr>
            </w:pPr>
            <w:r>
              <w:rPr>
                <w:kern w:val="0"/>
                <w:sz w:val="22"/>
                <w:szCs w:val="21"/>
              </w:rPr>
              <w:t>抗体检测</w:t>
            </w:r>
          </w:p>
        </w:tc>
        <w:tc>
          <w:tcPr>
            <w:tcW w:w="1214" w:type="dxa"/>
            <w:noWrap w:val="0"/>
            <w:vAlign w:val="center"/>
          </w:tcPr>
          <w:p>
            <w:pPr>
              <w:widowControl/>
              <w:spacing w:line="240" w:lineRule="auto"/>
              <w:ind w:firstLine="0" w:firstLineChars="0"/>
              <w:jc w:val="center"/>
              <w:rPr>
                <w:kern w:val="0"/>
                <w:sz w:val="22"/>
                <w:szCs w:val="21"/>
              </w:rPr>
            </w:pPr>
            <w:r>
              <w:rPr>
                <w:kern w:val="0"/>
                <w:sz w:val="22"/>
                <w:szCs w:val="21"/>
              </w:rPr>
              <w:t>HI</w:t>
            </w:r>
          </w:p>
          <w:p>
            <w:pPr>
              <w:widowControl/>
              <w:spacing w:line="240" w:lineRule="auto"/>
              <w:ind w:firstLine="0" w:firstLineChars="0"/>
              <w:jc w:val="center"/>
              <w:rPr>
                <w:kern w:val="0"/>
                <w:sz w:val="22"/>
                <w:szCs w:val="21"/>
              </w:rPr>
            </w:pPr>
            <w:r>
              <w:rPr>
                <w:kern w:val="0"/>
                <w:sz w:val="22"/>
                <w:szCs w:val="21"/>
              </w:rPr>
              <w:t>（H5/H7）</w:t>
            </w:r>
          </w:p>
        </w:tc>
        <w:tc>
          <w:tcPr>
            <w:tcW w:w="1157" w:type="dxa"/>
            <w:noWrap w:val="0"/>
            <w:vAlign w:val="center"/>
          </w:tcPr>
          <w:p>
            <w:pPr>
              <w:widowControl/>
              <w:spacing w:line="240" w:lineRule="auto"/>
              <w:ind w:firstLine="0" w:firstLineChars="0"/>
              <w:jc w:val="center"/>
              <w:rPr>
                <w:kern w:val="0"/>
                <w:sz w:val="22"/>
                <w:szCs w:val="21"/>
              </w:rPr>
            </w:pPr>
            <w:r>
              <w:rPr>
                <w:kern w:val="0"/>
                <w:sz w:val="22"/>
                <w:szCs w:val="21"/>
              </w:rPr>
              <w:t>种鸡群</w:t>
            </w:r>
          </w:p>
        </w:tc>
        <w:tc>
          <w:tcPr>
            <w:tcW w:w="3717" w:type="dxa"/>
            <w:noWrap w:val="0"/>
            <w:vAlign w:val="center"/>
          </w:tcPr>
          <w:p>
            <w:pPr>
              <w:widowControl/>
              <w:spacing w:line="240" w:lineRule="auto"/>
              <w:ind w:firstLine="0" w:firstLineChars="0"/>
              <w:jc w:val="left"/>
              <w:rPr>
                <w:kern w:val="0"/>
                <w:sz w:val="22"/>
                <w:szCs w:val="21"/>
              </w:rPr>
            </w:pPr>
            <w:r>
              <w:rPr>
                <w:kern w:val="0"/>
                <w:sz w:val="22"/>
                <w:szCs w:val="21"/>
              </w:rPr>
              <w:t>按照预估期望值公式计算(CL=95%，P=90%，e=10%)；随机抽样，覆盖不同栋鸡群</w:t>
            </w:r>
          </w:p>
        </w:tc>
        <w:tc>
          <w:tcPr>
            <w:tcW w:w="1207" w:type="dxa"/>
            <w:noWrap w:val="0"/>
            <w:vAlign w:val="center"/>
          </w:tcPr>
          <w:p>
            <w:pPr>
              <w:widowControl/>
              <w:spacing w:line="240" w:lineRule="auto"/>
              <w:ind w:firstLine="0" w:firstLineChars="0"/>
              <w:jc w:val="center"/>
              <w:rPr>
                <w:kern w:val="0"/>
                <w:sz w:val="22"/>
                <w:szCs w:val="21"/>
              </w:rPr>
            </w:pPr>
            <w:r>
              <w:rPr>
                <w:kern w:val="0"/>
                <w:sz w:val="22"/>
                <w:szCs w:val="21"/>
              </w:rPr>
              <w:t>血清</w:t>
            </w:r>
          </w:p>
        </w:tc>
      </w:tr>
    </w:tbl>
    <w:p>
      <w:pPr>
        <w:pStyle w:val="4"/>
        <w:ind w:firstLine="643"/>
      </w:pPr>
      <w:r>
        <w:t>5.4新城疫净化标准</w:t>
      </w:r>
    </w:p>
    <w:p>
      <w:pPr>
        <w:ind w:firstLine="640"/>
        <w:rPr>
          <w:b/>
          <w:kern w:val="0"/>
        </w:rPr>
      </w:pPr>
      <w:r>
        <w:rPr>
          <w:b/>
          <w:kern w:val="0"/>
        </w:rPr>
        <w:t>5.4.1 净化标准</w:t>
      </w:r>
    </w:p>
    <w:p>
      <w:pPr>
        <w:ind w:firstLine="640"/>
        <w:rPr>
          <w:kern w:val="0"/>
        </w:rPr>
      </w:pPr>
      <w:r>
        <w:rPr>
          <w:kern w:val="0"/>
        </w:rPr>
        <w:t>同时满足以下要求，视为达到免疫净化标准：</w:t>
      </w:r>
    </w:p>
    <w:p>
      <w:pPr>
        <w:ind w:firstLine="640"/>
        <w:rPr>
          <w:kern w:val="0"/>
        </w:rPr>
      </w:pPr>
      <w:r>
        <w:rPr>
          <w:kern w:val="0"/>
        </w:rPr>
        <w:t>（1）种鸡群抽检，鸡新城疫病毒</w:t>
      </w:r>
      <w:r>
        <w:rPr>
          <w:color w:val="000000"/>
          <w:kern w:val="0"/>
        </w:rPr>
        <w:t>免疫抗体合格率90%以上；</w:t>
      </w:r>
    </w:p>
    <w:p>
      <w:pPr>
        <w:ind w:firstLine="640"/>
        <w:rPr>
          <w:kern w:val="0"/>
        </w:rPr>
      </w:pPr>
      <w:r>
        <w:rPr>
          <w:kern w:val="0"/>
        </w:rPr>
        <w:t>（2）种鸡群抽检，鸡新城疫病原学检测均为阴性；</w:t>
      </w:r>
    </w:p>
    <w:p>
      <w:pPr>
        <w:ind w:firstLine="640"/>
        <w:rPr>
          <w:color w:val="000000"/>
          <w:kern w:val="0"/>
        </w:rPr>
      </w:pPr>
      <w:r>
        <w:rPr>
          <w:kern w:val="0"/>
        </w:rPr>
        <w:t>（3）</w:t>
      </w:r>
      <w:r>
        <w:rPr>
          <w:color w:val="000000"/>
          <w:kern w:val="0"/>
        </w:rPr>
        <w:t>连续两年以上无临床病例；</w:t>
      </w:r>
    </w:p>
    <w:p>
      <w:pPr>
        <w:ind w:firstLine="640"/>
        <w:rPr>
          <w:kern w:val="0"/>
        </w:rPr>
      </w:pPr>
      <w:r>
        <w:rPr>
          <w:kern w:val="0"/>
        </w:rPr>
        <w:t>（4）现场综合审查通过。</w:t>
      </w:r>
    </w:p>
    <w:p>
      <w:pPr>
        <w:ind w:firstLine="640"/>
        <w:rPr>
          <w:b/>
          <w:kern w:val="0"/>
        </w:rPr>
      </w:pPr>
      <w:r>
        <w:rPr>
          <w:b/>
          <w:kern w:val="0"/>
        </w:rPr>
        <w:t>5.4.2 抽样检测方法</w:t>
      </w:r>
    </w:p>
    <w:p>
      <w:pPr>
        <w:ind w:firstLine="640"/>
        <w:rPr>
          <w:b/>
          <w:kern w:val="0"/>
        </w:rPr>
      </w:pPr>
      <w:r>
        <w:rPr>
          <w:kern w:val="0"/>
        </w:rPr>
        <w:t>净化评估专家负责设计抽样方案并监督抽样，所在地各级动物疫病预防控制机构配合完成。</w:t>
      </w:r>
    </w:p>
    <w:p>
      <w:pPr>
        <w:widowControl/>
        <w:spacing w:before="289" w:beforeLines="50" w:after="289" w:afterLines="50" w:line="240" w:lineRule="auto"/>
        <w:ind w:left="-864" w:leftChars="-270" w:firstLine="0" w:firstLineChars="0"/>
        <w:jc w:val="center"/>
        <w:rPr>
          <w:kern w:val="0"/>
          <w:sz w:val="22"/>
          <w:szCs w:val="21"/>
        </w:rPr>
      </w:pPr>
      <w:r>
        <w:rPr>
          <w:kern w:val="0"/>
          <w:sz w:val="22"/>
          <w:szCs w:val="21"/>
        </w:rPr>
        <w:t>表4 免疫净化评估实验室检测方法</w:t>
      </w:r>
    </w:p>
    <w:tbl>
      <w:tblPr>
        <w:tblStyle w:val="1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191"/>
        <w:gridCol w:w="1064"/>
        <w:gridCol w:w="3841"/>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50" w:hRule="atLeast"/>
          <w:jc w:val="center"/>
        </w:trPr>
        <w:tc>
          <w:tcPr>
            <w:tcW w:w="1206" w:type="dxa"/>
            <w:noWrap w:val="0"/>
            <w:vAlign w:val="center"/>
          </w:tcPr>
          <w:p>
            <w:pPr>
              <w:widowControl/>
              <w:spacing w:after="200" w:line="240" w:lineRule="auto"/>
              <w:ind w:firstLine="0" w:firstLineChars="0"/>
              <w:jc w:val="center"/>
              <w:rPr>
                <w:b/>
                <w:kern w:val="0"/>
                <w:sz w:val="22"/>
                <w:szCs w:val="21"/>
              </w:rPr>
            </w:pPr>
            <w:r>
              <w:rPr>
                <w:b/>
                <w:kern w:val="0"/>
                <w:sz w:val="22"/>
                <w:szCs w:val="21"/>
              </w:rPr>
              <w:t>检测项目</w:t>
            </w:r>
          </w:p>
        </w:tc>
        <w:tc>
          <w:tcPr>
            <w:tcW w:w="1196" w:type="dxa"/>
            <w:noWrap w:val="0"/>
            <w:vAlign w:val="center"/>
          </w:tcPr>
          <w:p>
            <w:pPr>
              <w:widowControl/>
              <w:spacing w:after="200" w:line="240" w:lineRule="auto"/>
              <w:ind w:firstLine="0" w:firstLineChars="0"/>
              <w:jc w:val="center"/>
              <w:rPr>
                <w:b/>
                <w:kern w:val="0"/>
                <w:sz w:val="22"/>
                <w:szCs w:val="21"/>
              </w:rPr>
            </w:pPr>
            <w:r>
              <w:rPr>
                <w:b/>
                <w:kern w:val="0"/>
                <w:sz w:val="22"/>
                <w:szCs w:val="21"/>
              </w:rPr>
              <w:t>检测方法</w:t>
            </w:r>
          </w:p>
        </w:tc>
        <w:tc>
          <w:tcPr>
            <w:tcW w:w="1068" w:type="dxa"/>
            <w:noWrap w:val="0"/>
            <w:vAlign w:val="center"/>
          </w:tcPr>
          <w:p>
            <w:pPr>
              <w:widowControl/>
              <w:spacing w:after="200" w:line="240" w:lineRule="auto"/>
              <w:ind w:firstLine="0" w:firstLineChars="0"/>
              <w:jc w:val="center"/>
              <w:rPr>
                <w:b/>
                <w:kern w:val="0"/>
                <w:sz w:val="22"/>
                <w:szCs w:val="21"/>
              </w:rPr>
            </w:pPr>
            <w:r>
              <w:rPr>
                <w:b/>
                <w:kern w:val="0"/>
                <w:sz w:val="22"/>
                <w:szCs w:val="21"/>
              </w:rPr>
              <w:t>抽样种群</w:t>
            </w:r>
          </w:p>
        </w:tc>
        <w:tc>
          <w:tcPr>
            <w:tcW w:w="3860" w:type="dxa"/>
            <w:noWrap w:val="0"/>
            <w:vAlign w:val="center"/>
          </w:tcPr>
          <w:p>
            <w:pPr>
              <w:widowControl/>
              <w:spacing w:after="200" w:line="240" w:lineRule="auto"/>
              <w:ind w:firstLine="0" w:firstLineChars="0"/>
              <w:jc w:val="center"/>
              <w:rPr>
                <w:b/>
                <w:kern w:val="0"/>
                <w:sz w:val="22"/>
                <w:szCs w:val="21"/>
              </w:rPr>
            </w:pPr>
            <w:r>
              <w:rPr>
                <w:b/>
                <w:kern w:val="0"/>
                <w:sz w:val="22"/>
                <w:szCs w:val="21"/>
              </w:rPr>
              <w:t>抽样数量</w:t>
            </w:r>
          </w:p>
        </w:tc>
        <w:tc>
          <w:tcPr>
            <w:tcW w:w="1213" w:type="dxa"/>
            <w:noWrap w:val="0"/>
            <w:vAlign w:val="center"/>
          </w:tcPr>
          <w:p>
            <w:pPr>
              <w:widowControl/>
              <w:spacing w:after="200" w:line="240" w:lineRule="auto"/>
              <w:ind w:firstLine="0" w:firstLineChars="0"/>
              <w:jc w:val="center"/>
              <w:rPr>
                <w:b/>
                <w:kern w:val="0"/>
                <w:sz w:val="22"/>
                <w:szCs w:val="21"/>
              </w:rPr>
            </w:pPr>
            <w:r>
              <w:rPr>
                <w:b/>
                <w:kern w:val="0"/>
                <w:sz w:val="22"/>
                <w:szCs w:val="21"/>
              </w:rPr>
              <w:t>样本类型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10" w:hRule="atLeast"/>
          <w:jc w:val="center"/>
        </w:trPr>
        <w:tc>
          <w:tcPr>
            <w:tcW w:w="1206" w:type="dxa"/>
            <w:noWrap w:val="0"/>
            <w:vAlign w:val="center"/>
          </w:tcPr>
          <w:p>
            <w:pPr>
              <w:widowControl/>
              <w:spacing w:after="200" w:line="240" w:lineRule="auto"/>
              <w:ind w:firstLine="0" w:firstLineChars="0"/>
              <w:jc w:val="center"/>
              <w:rPr>
                <w:kern w:val="0"/>
                <w:sz w:val="22"/>
                <w:szCs w:val="21"/>
              </w:rPr>
            </w:pPr>
            <w:r>
              <w:rPr>
                <w:kern w:val="0"/>
                <w:sz w:val="22"/>
                <w:szCs w:val="21"/>
              </w:rPr>
              <w:t>病原学</w:t>
            </w:r>
          </w:p>
          <w:p>
            <w:pPr>
              <w:widowControl/>
              <w:spacing w:after="200" w:line="240" w:lineRule="auto"/>
              <w:ind w:firstLine="0" w:firstLineChars="0"/>
              <w:jc w:val="center"/>
              <w:rPr>
                <w:kern w:val="0"/>
                <w:sz w:val="22"/>
                <w:szCs w:val="21"/>
              </w:rPr>
            </w:pPr>
            <w:r>
              <w:rPr>
                <w:kern w:val="0"/>
                <w:sz w:val="22"/>
                <w:szCs w:val="21"/>
              </w:rPr>
              <w:t>检测</w:t>
            </w:r>
          </w:p>
        </w:tc>
        <w:tc>
          <w:tcPr>
            <w:tcW w:w="1196" w:type="dxa"/>
            <w:noWrap w:val="0"/>
            <w:vAlign w:val="center"/>
          </w:tcPr>
          <w:p>
            <w:pPr>
              <w:widowControl/>
              <w:spacing w:after="200" w:line="240" w:lineRule="auto"/>
              <w:ind w:firstLine="0" w:firstLineChars="0"/>
              <w:jc w:val="center"/>
              <w:rPr>
                <w:kern w:val="0"/>
                <w:sz w:val="22"/>
                <w:szCs w:val="21"/>
              </w:rPr>
            </w:pPr>
            <w:r>
              <w:rPr>
                <w:kern w:val="0"/>
                <w:sz w:val="22"/>
                <w:szCs w:val="21"/>
              </w:rPr>
              <w:t>PCR及序列分析</w:t>
            </w:r>
          </w:p>
        </w:tc>
        <w:tc>
          <w:tcPr>
            <w:tcW w:w="1068" w:type="dxa"/>
            <w:noWrap w:val="0"/>
            <w:vAlign w:val="center"/>
          </w:tcPr>
          <w:p>
            <w:pPr>
              <w:widowControl/>
              <w:spacing w:after="200" w:line="240" w:lineRule="auto"/>
              <w:ind w:firstLine="0" w:firstLineChars="0"/>
              <w:jc w:val="center"/>
              <w:rPr>
                <w:kern w:val="0"/>
                <w:sz w:val="22"/>
                <w:szCs w:val="21"/>
              </w:rPr>
            </w:pPr>
            <w:r>
              <w:rPr>
                <w:kern w:val="0"/>
                <w:sz w:val="22"/>
                <w:szCs w:val="21"/>
              </w:rPr>
              <w:t>种鸡群</w:t>
            </w:r>
          </w:p>
        </w:tc>
        <w:tc>
          <w:tcPr>
            <w:tcW w:w="3860" w:type="dxa"/>
            <w:noWrap w:val="0"/>
            <w:vAlign w:val="center"/>
          </w:tcPr>
          <w:p>
            <w:pPr>
              <w:widowControl/>
              <w:spacing w:after="200" w:line="240" w:lineRule="auto"/>
              <w:ind w:firstLine="0" w:firstLineChars="0"/>
              <w:jc w:val="left"/>
              <w:rPr>
                <w:kern w:val="0"/>
                <w:sz w:val="22"/>
                <w:szCs w:val="21"/>
              </w:rPr>
            </w:pPr>
            <w:r>
              <w:rPr>
                <w:kern w:val="0"/>
                <w:sz w:val="22"/>
                <w:szCs w:val="21"/>
              </w:rPr>
              <w:t>按照证明无疫公式计算（CL=95%，P=1%）；随机抽样，覆盖不同栋舍鸡群</w:t>
            </w:r>
          </w:p>
        </w:tc>
        <w:tc>
          <w:tcPr>
            <w:tcW w:w="1213" w:type="dxa"/>
            <w:noWrap w:val="0"/>
            <w:vAlign w:val="center"/>
          </w:tcPr>
          <w:p>
            <w:pPr>
              <w:widowControl/>
              <w:spacing w:after="200" w:line="240" w:lineRule="auto"/>
              <w:ind w:firstLine="0" w:firstLineChars="0"/>
              <w:jc w:val="center"/>
              <w:rPr>
                <w:kern w:val="0"/>
                <w:sz w:val="22"/>
                <w:szCs w:val="21"/>
              </w:rPr>
            </w:pPr>
            <w:r>
              <w:rPr>
                <w:kern w:val="0"/>
                <w:sz w:val="22"/>
                <w:szCs w:val="21"/>
              </w:rPr>
              <w:t>咽喉和泄殖腔拭子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18" w:hRule="atLeast"/>
          <w:jc w:val="center"/>
        </w:trPr>
        <w:tc>
          <w:tcPr>
            <w:tcW w:w="1206" w:type="dxa"/>
            <w:noWrap w:val="0"/>
            <w:vAlign w:val="center"/>
          </w:tcPr>
          <w:p>
            <w:pPr>
              <w:widowControl/>
              <w:spacing w:after="200" w:line="240" w:lineRule="auto"/>
              <w:ind w:firstLine="0" w:firstLineChars="0"/>
              <w:jc w:val="center"/>
              <w:rPr>
                <w:kern w:val="0"/>
                <w:sz w:val="22"/>
                <w:szCs w:val="21"/>
              </w:rPr>
            </w:pPr>
            <w:r>
              <w:rPr>
                <w:kern w:val="0"/>
                <w:sz w:val="22"/>
                <w:szCs w:val="21"/>
              </w:rPr>
              <w:t>抗体检测</w:t>
            </w:r>
          </w:p>
        </w:tc>
        <w:tc>
          <w:tcPr>
            <w:tcW w:w="1196" w:type="dxa"/>
            <w:noWrap w:val="0"/>
            <w:vAlign w:val="center"/>
          </w:tcPr>
          <w:p>
            <w:pPr>
              <w:widowControl/>
              <w:spacing w:after="200" w:line="240" w:lineRule="auto"/>
              <w:ind w:firstLine="0" w:firstLineChars="0"/>
              <w:jc w:val="center"/>
              <w:rPr>
                <w:kern w:val="0"/>
                <w:sz w:val="22"/>
                <w:szCs w:val="21"/>
              </w:rPr>
            </w:pPr>
            <w:r>
              <w:rPr>
                <w:kern w:val="0"/>
                <w:sz w:val="22"/>
                <w:szCs w:val="21"/>
              </w:rPr>
              <w:t>HI</w:t>
            </w:r>
          </w:p>
        </w:tc>
        <w:tc>
          <w:tcPr>
            <w:tcW w:w="1068" w:type="dxa"/>
            <w:noWrap w:val="0"/>
            <w:vAlign w:val="center"/>
          </w:tcPr>
          <w:p>
            <w:pPr>
              <w:widowControl/>
              <w:spacing w:after="200" w:line="240" w:lineRule="auto"/>
              <w:ind w:firstLine="0" w:firstLineChars="0"/>
              <w:jc w:val="center"/>
              <w:rPr>
                <w:kern w:val="0"/>
                <w:sz w:val="22"/>
                <w:szCs w:val="21"/>
              </w:rPr>
            </w:pPr>
            <w:r>
              <w:rPr>
                <w:kern w:val="0"/>
                <w:sz w:val="22"/>
                <w:szCs w:val="21"/>
              </w:rPr>
              <w:t>种鸡群</w:t>
            </w:r>
          </w:p>
        </w:tc>
        <w:tc>
          <w:tcPr>
            <w:tcW w:w="3860" w:type="dxa"/>
            <w:noWrap w:val="0"/>
            <w:vAlign w:val="center"/>
          </w:tcPr>
          <w:p>
            <w:pPr>
              <w:widowControl/>
              <w:spacing w:after="200" w:line="240" w:lineRule="auto"/>
              <w:ind w:firstLine="0" w:firstLineChars="0"/>
              <w:jc w:val="left"/>
              <w:rPr>
                <w:kern w:val="0"/>
                <w:sz w:val="22"/>
                <w:szCs w:val="21"/>
              </w:rPr>
            </w:pPr>
            <w:r>
              <w:rPr>
                <w:kern w:val="0"/>
                <w:sz w:val="22"/>
                <w:szCs w:val="21"/>
              </w:rPr>
              <w:t>按照预估期望值公式计算(CL=95%，P=90%，e=10%)；随机抽样，覆盖不同栋鸡群</w:t>
            </w:r>
          </w:p>
        </w:tc>
        <w:tc>
          <w:tcPr>
            <w:tcW w:w="1213" w:type="dxa"/>
            <w:noWrap w:val="0"/>
            <w:vAlign w:val="center"/>
          </w:tcPr>
          <w:p>
            <w:pPr>
              <w:widowControl/>
              <w:spacing w:after="200" w:line="240" w:lineRule="auto"/>
              <w:ind w:firstLine="0" w:firstLineChars="0"/>
              <w:jc w:val="center"/>
              <w:rPr>
                <w:kern w:val="0"/>
                <w:sz w:val="22"/>
                <w:szCs w:val="21"/>
              </w:rPr>
            </w:pPr>
            <w:r>
              <w:rPr>
                <w:kern w:val="0"/>
                <w:sz w:val="22"/>
                <w:szCs w:val="21"/>
              </w:rPr>
              <w:t>血清</w:t>
            </w:r>
          </w:p>
        </w:tc>
      </w:tr>
    </w:tbl>
    <w:p>
      <w:pPr>
        <w:widowControl/>
        <w:spacing w:after="200" w:line="240" w:lineRule="auto"/>
        <w:ind w:firstLine="0" w:firstLineChars="0"/>
        <w:jc w:val="left"/>
        <w:rPr>
          <w:rFonts w:eastAsia="微软雅黑"/>
          <w:kern w:val="0"/>
          <w:sz w:val="22"/>
          <w:szCs w:val="22"/>
        </w:rPr>
      </w:pPr>
    </w:p>
    <w:p>
      <w:pPr>
        <w:pStyle w:val="4"/>
        <w:ind w:firstLine="643"/>
        <w:rPr>
          <w:kern w:val="0"/>
        </w:rPr>
      </w:pPr>
      <w:bookmarkStart w:id="18" w:name="_Toc82156428"/>
      <w:bookmarkStart w:id="19" w:name="_Toc30142"/>
      <w:bookmarkStart w:id="20" w:name="_Toc82415731"/>
      <w:bookmarkStart w:id="21" w:name="_Toc82783134"/>
      <w:r>
        <w:rPr>
          <w:kern w:val="0"/>
        </w:rPr>
        <w:t>5.5 现场综合审查</w:t>
      </w:r>
      <w:bookmarkEnd w:id="18"/>
      <w:bookmarkEnd w:id="19"/>
      <w:bookmarkEnd w:id="20"/>
      <w:bookmarkEnd w:id="21"/>
    </w:p>
    <w:p>
      <w:pPr>
        <w:ind w:firstLine="640"/>
        <w:rPr>
          <w:b/>
        </w:rPr>
      </w:pPr>
      <w:bookmarkStart w:id="22" w:name="_Toc82783135"/>
      <w:r>
        <w:rPr>
          <w:b/>
          <w:kern w:val="0"/>
        </w:rPr>
        <w:t>5.5</w:t>
      </w:r>
      <w:r>
        <w:rPr>
          <w:b/>
        </w:rPr>
        <w:t>.1国家级动物疫病净化场现场综合审查</w:t>
      </w:r>
      <w:bookmarkEnd w:id="22"/>
    </w:p>
    <w:p>
      <w:pPr>
        <w:ind w:firstLine="640"/>
        <w:rPr>
          <w:kern w:val="0"/>
        </w:rPr>
      </w:pPr>
      <w:r>
        <w:rPr>
          <w:kern w:val="0"/>
        </w:rPr>
        <w:t>依据5.5.3开展现场综合审查并打分。必备条件全部满足，总分不低于90分，且关键项（*项）全部满分，为国家级动物疫病净化场现场综合审查通过。</w:t>
      </w:r>
    </w:p>
    <w:p>
      <w:pPr>
        <w:ind w:firstLine="640"/>
        <w:rPr>
          <w:b/>
        </w:rPr>
      </w:pPr>
      <w:bookmarkStart w:id="23" w:name="_Toc82783136"/>
      <w:r>
        <w:rPr>
          <w:b/>
          <w:kern w:val="0"/>
        </w:rPr>
        <w:t>5.5</w:t>
      </w:r>
      <w:r>
        <w:rPr>
          <w:b/>
        </w:rPr>
        <w:t>.2省级动物疫病净化场现场综合审查</w:t>
      </w:r>
      <w:bookmarkEnd w:id="23"/>
    </w:p>
    <w:p>
      <w:pPr>
        <w:ind w:firstLine="640"/>
        <w:rPr>
          <w:b/>
          <w:bCs/>
        </w:rPr>
      </w:pPr>
      <w:bookmarkStart w:id="24" w:name="_Toc82783137"/>
      <w:r>
        <w:rPr>
          <w:kern w:val="0"/>
        </w:rPr>
        <w:t>依据5.5.3开展现场综合审查并打分。必备条件全部满足，总分不低于80分，且关键项（*项）全部满分，为省级动物疫病净化场现场综合审查通过。</w:t>
      </w:r>
      <w:bookmarkEnd w:id="24"/>
    </w:p>
    <w:p>
      <w:pPr>
        <w:widowControl/>
        <w:spacing w:line="240" w:lineRule="auto"/>
        <w:ind w:firstLine="0" w:firstLineChars="0"/>
        <w:jc w:val="center"/>
        <w:rPr>
          <w:rFonts w:eastAsia="仿宋"/>
          <w:b/>
          <w:bCs/>
          <w:szCs w:val="30"/>
        </w:rPr>
      </w:pPr>
      <w:r>
        <w:rPr>
          <w:rFonts w:eastAsia="仿宋"/>
          <w:b/>
          <w:kern w:val="0"/>
          <w:szCs w:val="30"/>
        </w:rPr>
        <w:t>5.5</w:t>
      </w:r>
      <w:r>
        <w:rPr>
          <w:rFonts w:eastAsia="仿宋"/>
          <w:b/>
          <w:bCs/>
          <w:szCs w:val="30"/>
        </w:rPr>
        <w:t>.3种鸡场主要疫病净化现场审查评分表</w:t>
      </w:r>
    </w:p>
    <w:tbl>
      <w:tblPr>
        <w:tblStyle w:val="17"/>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
        <w:gridCol w:w="439"/>
        <w:gridCol w:w="5999"/>
        <w:gridCol w:w="417"/>
        <w:gridCol w:w="580"/>
        <w:gridCol w:w="538"/>
        <w:gridCol w:w="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noWrap w:val="0"/>
            <w:vAlign w:val="center"/>
          </w:tcPr>
          <w:p>
            <w:pPr>
              <w:widowControl/>
              <w:adjustRightInd/>
              <w:spacing w:line="280" w:lineRule="exact"/>
              <w:ind w:firstLine="0" w:firstLineChars="0"/>
              <w:jc w:val="center"/>
              <w:rPr>
                <w:rFonts w:eastAsia="宋体"/>
                <w:b/>
                <w:bCs/>
                <w:kern w:val="0"/>
                <w:sz w:val="20"/>
                <w:szCs w:val="20"/>
              </w:rPr>
            </w:pPr>
            <w:r>
              <w:rPr>
                <w:rFonts w:eastAsia="宋体"/>
                <w:b/>
                <w:bCs/>
                <w:kern w:val="0"/>
                <w:sz w:val="20"/>
                <w:szCs w:val="20"/>
              </w:rPr>
              <w:t>类别</w:t>
            </w:r>
          </w:p>
        </w:tc>
        <w:tc>
          <w:tcPr>
            <w:tcW w:w="439" w:type="dxa"/>
            <w:noWrap w:val="0"/>
            <w:vAlign w:val="center"/>
          </w:tcPr>
          <w:p>
            <w:pPr>
              <w:widowControl/>
              <w:adjustRightInd/>
              <w:spacing w:line="280" w:lineRule="exact"/>
              <w:ind w:firstLine="0" w:firstLineChars="0"/>
              <w:jc w:val="center"/>
              <w:rPr>
                <w:rFonts w:eastAsia="宋体"/>
                <w:b/>
                <w:bCs/>
                <w:kern w:val="0"/>
                <w:sz w:val="20"/>
                <w:szCs w:val="20"/>
              </w:rPr>
            </w:pPr>
            <w:r>
              <w:rPr>
                <w:rFonts w:eastAsia="宋体"/>
                <w:b/>
                <w:bCs/>
                <w:kern w:val="0"/>
                <w:sz w:val="20"/>
                <w:szCs w:val="20"/>
              </w:rPr>
              <w:t>编号</w:t>
            </w:r>
          </w:p>
        </w:tc>
        <w:tc>
          <w:tcPr>
            <w:tcW w:w="5999" w:type="dxa"/>
            <w:noWrap w:val="0"/>
            <w:vAlign w:val="center"/>
          </w:tcPr>
          <w:p>
            <w:pPr>
              <w:widowControl/>
              <w:adjustRightInd/>
              <w:spacing w:line="280" w:lineRule="exact"/>
              <w:ind w:firstLine="0" w:firstLineChars="0"/>
              <w:jc w:val="center"/>
              <w:rPr>
                <w:rFonts w:eastAsia="宋体"/>
                <w:b/>
                <w:bCs/>
                <w:kern w:val="0"/>
                <w:sz w:val="20"/>
                <w:szCs w:val="20"/>
              </w:rPr>
            </w:pPr>
            <w:r>
              <w:rPr>
                <w:rFonts w:eastAsia="宋体"/>
                <w:b/>
                <w:bCs/>
                <w:kern w:val="0"/>
                <w:sz w:val="20"/>
                <w:szCs w:val="20"/>
              </w:rPr>
              <w:t>具体内容及评分标准</w:t>
            </w:r>
          </w:p>
        </w:tc>
        <w:tc>
          <w:tcPr>
            <w:tcW w:w="417" w:type="dxa"/>
            <w:noWrap w:val="0"/>
            <w:vAlign w:val="center"/>
          </w:tcPr>
          <w:p>
            <w:pPr>
              <w:widowControl/>
              <w:adjustRightInd/>
              <w:spacing w:line="280" w:lineRule="exact"/>
              <w:ind w:firstLine="0" w:firstLineChars="0"/>
              <w:jc w:val="center"/>
              <w:rPr>
                <w:rFonts w:eastAsia="宋体"/>
                <w:b/>
                <w:bCs/>
                <w:kern w:val="0"/>
                <w:sz w:val="20"/>
                <w:szCs w:val="20"/>
              </w:rPr>
            </w:pPr>
            <w:r>
              <w:rPr>
                <w:rFonts w:eastAsia="宋体"/>
                <w:b/>
                <w:bCs/>
                <w:kern w:val="0"/>
                <w:sz w:val="20"/>
                <w:szCs w:val="20"/>
              </w:rPr>
              <w:t>关键项</w:t>
            </w:r>
          </w:p>
        </w:tc>
        <w:tc>
          <w:tcPr>
            <w:tcW w:w="580" w:type="dxa"/>
            <w:noWrap w:val="0"/>
            <w:vAlign w:val="center"/>
          </w:tcPr>
          <w:p>
            <w:pPr>
              <w:widowControl/>
              <w:adjustRightInd/>
              <w:spacing w:line="280" w:lineRule="exact"/>
              <w:ind w:firstLine="0" w:firstLineChars="0"/>
              <w:jc w:val="center"/>
              <w:rPr>
                <w:rFonts w:eastAsia="宋体"/>
                <w:b/>
                <w:bCs/>
                <w:kern w:val="0"/>
                <w:sz w:val="20"/>
                <w:szCs w:val="20"/>
              </w:rPr>
            </w:pPr>
            <w:r>
              <w:rPr>
                <w:rFonts w:eastAsia="宋体"/>
                <w:b/>
                <w:bCs/>
                <w:kern w:val="0"/>
                <w:sz w:val="20"/>
                <w:szCs w:val="20"/>
              </w:rPr>
              <w:t>分值</w:t>
            </w:r>
          </w:p>
        </w:tc>
        <w:tc>
          <w:tcPr>
            <w:tcW w:w="538" w:type="dxa"/>
            <w:noWrap w:val="0"/>
            <w:vAlign w:val="center"/>
          </w:tcPr>
          <w:p>
            <w:pPr>
              <w:widowControl/>
              <w:adjustRightInd/>
              <w:spacing w:line="280" w:lineRule="exact"/>
              <w:ind w:firstLine="0" w:firstLineChars="0"/>
              <w:jc w:val="center"/>
              <w:rPr>
                <w:rFonts w:eastAsia="宋体"/>
                <w:b/>
                <w:bCs/>
                <w:kern w:val="0"/>
                <w:sz w:val="20"/>
                <w:szCs w:val="20"/>
              </w:rPr>
            </w:pPr>
            <w:r>
              <w:rPr>
                <w:rFonts w:eastAsia="宋体"/>
                <w:b/>
                <w:bCs/>
                <w:kern w:val="0"/>
                <w:sz w:val="20"/>
                <w:szCs w:val="20"/>
              </w:rPr>
              <w:t>得分</w:t>
            </w:r>
          </w:p>
        </w:tc>
        <w:tc>
          <w:tcPr>
            <w:tcW w:w="577" w:type="dxa"/>
            <w:noWrap w:val="0"/>
            <w:vAlign w:val="center"/>
          </w:tcPr>
          <w:p>
            <w:pPr>
              <w:widowControl/>
              <w:adjustRightInd/>
              <w:spacing w:line="280" w:lineRule="exact"/>
              <w:ind w:firstLine="0" w:firstLineChars="0"/>
              <w:jc w:val="center"/>
              <w:rPr>
                <w:rFonts w:eastAsia="宋体"/>
                <w:b/>
                <w:bCs/>
                <w:kern w:val="0"/>
                <w:sz w:val="20"/>
                <w:szCs w:val="20"/>
              </w:rPr>
            </w:pPr>
            <w:r>
              <w:rPr>
                <w:rFonts w:eastAsia="宋体"/>
                <w:b/>
                <w:bCs/>
                <w:kern w:val="0"/>
                <w:sz w:val="20"/>
                <w:szCs w:val="2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必备条件</w:t>
            </w: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Ⅰ</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土地使用应符合相关法律法规与区域内土地使用规划，场址选择应符合《中华人民共和国畜牧法》和《中华人民共和国动物防疫法》有关规定</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必备条件</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Ⅱ</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应具有县级以上畜牧兽医主管部门备案登记证明，并按照农业农村部《畜禽标识和养殖档案管理办法》要求，建立养殖档案</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Ⅲ</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应具有县级以上畜牧兽医主管部门颁发的《动物防疫条件合格证》，两年内无重大疫病和产品质量安全事件发生记录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Ⅳ</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种畜禽养殖企业应具有县级以上畜牧兽医主管部门颁发的《种畜禽生产经营许可证》</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Ⅴ</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应有病死动物和粪污无害化处理设施设备，或有效措施</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Ⅵ</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祖代禽场种禽存栏2万套以上，父母代种禽场种禽存栏5万套以上（地方保种场除外）</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人员管理5分</w:t>
            </w: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应建立净化工作团队，并有名单和责任分工等证明材料，有员工管理制度</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全面负责疫病防治工作的技术负责人应具有畜牧兽医相关专业本科以上学历或中级以上职称，从事养禽业三年以上</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1.5</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3</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应有员工疫病防治培训制度和培训计划，有员工培训考核记录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0.5</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4</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养殖场从业人员应有健康证明</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5</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本场专职兽医技术人员至少1名获得《执业兽医师资格证书》，并有专职证明材料（如社保或工资发放证明等）</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结构布局10分</w:t>
            </w: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6</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场区位置独立，与主要交通干道、居民生活区、生活饮用水源地、屠宰厂（场）、交易市场隔离距离要求见《动物防疫条件审查办法》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7</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场区周围应有围墙、防风林、灌木、防疫沟或其它物理屏障等隔离设施或措施</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8</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养殖场应有防疫警示标语、警示标牌等防疫标志</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9</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办公区、生活区、生产区、粪污处理区和无害化处理区应严格分开，界限分明；生产区距离其它功能区50m以上或通过物理屏障有效隔离</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1" w:hRule="atLeast"/>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10</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应有独立的孵化厅，布局结构和人员的流动应符合生物安全要求</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11</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场内净道与污道应分开，如存在部分交叉，应有规定使用时间和消毒措施</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栏舍设置5分</w:t>
            </w: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12</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鸡舍应为全封闭式</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13</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鸡舍通风、换气和温控等设施应运转良好</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14</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鸡舍应有饮水消毒设施及可控的自动加药系统</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15</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笼养方式养殖场应有自动清粪系统</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卫生环保7分</w:t>
            </w: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16</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场区应无垃圾及杂物堆放</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17</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场区实行雨污分流，符合NY/T 682的要求</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18</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生产区应具备防鸟、防鼠、防虫媒、防犬猫进入的设施或措施</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19</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场区禁养其它动物，并应有防止其它动物进入场区的设施或措施</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20</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应有固定的鸡粪贮存、堆放设施设备和场所，存放地点有防雨、防渗漏、防溢流措施</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21</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水质检测应符合人畜饮水卫生标准</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0.5</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22</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应具有县级以上环保行政主管部门的环评验收报告或许可</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0.5</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无害化处理7分</w:t>
            </w: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23</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应有粪污无害化处理制度，场区内应有与生产规模相匹配的粪污处理设施设备，宜采用堆肥发酵方式对粪污进行无害化处理，处理结果应符合NY/T1168的要求</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24</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应有病死鸡无害化处理制度，无害化处理措施见《病死及病害动物无害化处理技术规范》</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25</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病死鸡无害化处理设施或措施应运转有效并符合生物安全要求</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26</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应有完整的病死鸡无害化处理记录并具有可追溯性</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消毒管理12分</w:t>
            </w: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27</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场区入口应设置车辆消毒池、覆盖全车的消毒设施以及人员消毒设施</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28</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应有车辆及人员出入场区消毒及管理制度和岗位操作规程，并对车辆及人员出入和消毒情况进行记录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29</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生产区入口应设置人员消毒、淋浴、更衣设施</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30</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有本场职工、外来人员进入生产区消毒及管理制度，有出入登记制度，对人员出入和消毒情况进行记录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31</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每栋鸡舍入口应设置消毒设施，应有执行良好记录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32</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栋舍、生产区内部有定期消毒措施，有消毒制度和岗位操作规程，对栋舍、生产区内部消毒情况进行记录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33</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应有种蛋孵化入孵和出雏消毒及管理制度，并对消毒情况进行记录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34</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应有种蛋收集、储存库和种蛋的消毒及管理制度，并对消毒情况进行记录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35</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应有消毒液配制和管理制度，有消毒液配制及更换记录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36</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应开展消毒效果评估，并有相关记录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生产管理10分</w:t>
            </w: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37</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应采用按区或按栋全进全出饲养模式</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38</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应制定投入品（含饲料、兽药、生物制品）使用管理制度，应有投入品使用记录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39</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应将投入品分类分开储藏，标识清晰</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40</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生产记录应完整，有日产蛋、日死亡淘汰、日饲料消耗、饲料添加剂使用记录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41</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种蛋孵化管理应有良好的管理规范，记录完整</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42</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应有健康巡查制度及记录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43</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根据当年生产报表，育雏成活率应在95%（含）以上</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0.5</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44</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根据当年生产报表，育成率应在95%（含）以上</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0.5</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防疫管理10分</w:t>
            </w: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45</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应建立适合本场的卫生防疫制度和突发传染病应急预案</w:t>
            </w:r>
          </w:p>
        </w:tc>
        <w:tc>
          <w:tcPr>
            <w:tcW w:w="417" w:type="dxa"/>
            <w:noWrap w:val="0"/>
            <w:vAlign w:val="center"/>
          </w:tcPr>
          <w:p>
            <w:pPr>
              <w:widowControl/>
              <w:adjustRightInd/>
              <w:spacing w:line="280" w:lineRule="exact"/>
              <w:ind w:firstLine="0" w:firstLineChars="0"/>
              <w:jc w:val="center"/>
              <w:rPr>
                <w:rFonts w:eastAsia="宋体"/>
                <w:kern w:val="0"/>
                <w:sz w:val="22"/>
                <w:szCs w:val="22"/>
              </w:rPr>
            </w:pP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46</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应有独立兽医室，兽医室具备正常开展临床诊疗和采样设施，有兽医诊疗与用药记录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47</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病死动物剖检场所符合生物安全要求，有完整的病死动物剖检记录及剖检场所消毒记录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48</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所用活疫苗应有外源病毒的检测证明（自检或委托第三方）</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49</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应有动物发病记录、阶段性疫病流行记录或定期鸡群健康状态分析总结</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50</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应有免疫制度、计划、程序和记录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种源管理12分</w:t>
            </w: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51</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应有引种管理制度和引种记录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restart"/>
            <w:noWrap w:val="0"/>
            <w:vAlign w:val="center"/>
          </w:tcPr>
          <w:p>
            <w:pPr>
              <w:widowControl/>
              <w:adjustRightInd/>
              <w:spacing w:line="280" w:lineRule="exact"/>
              <w:ind w:firstLine="0" w:firstLineChars="0"/>
              <w:jc w:val="center"/>
              <w:rPr>
                <w:rFonts w:eastAsia="宋体"/>
                <w:kern w:val="0"/>
                <w:sz w:val="20"/>
                <w:szCs w:val="20"/>
              </w:rPr>
            </w:pPr>
          </w:p>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52</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应有引种隔离管理制度和引种隔离观察记录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53</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种源应来源于有《种畜禽生产经营许可证》的种禽场或符合相关规定国外进口的种禽或种蛋</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54</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引进禽苗/种蛋应具有动物检疫合格证明、种禽合格证、系谱证等证件</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55</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引进种禽/种蛋入场前应有高致病性禽流感、新城疫、禽白血病、鸡白痢病原或感染抗体抽样检测报告且结果均为阴性</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4</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56</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应有近3年完整的种雏/种蛋销售记录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57</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本场销售种禽/种蛋应有高致病性禽流感、新城疫、禽白血病、鸡白痢抽检记录，并附具《动物检疫合格证明》</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监测净化14分</w:t>
            </w: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58</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应有高致病性禽流感、新城疫、禽白血病、鸡白痢年度（或更短周期）监测净化方案和监测报告</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4</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59</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应根据监测净化方案开展疫病净化，育种核心群的检测记录能追溯到种鸡及后备鸡群的唯一性标识（如翅号、笼号、脚号等）</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3</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60</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应有3年以上的净化工作实施记录，保存3年以上</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3</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61</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应有定期净化效果评估和分析报告（生产性能、每个世代的发病率等）</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62</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实际检测数量应与应检测数量基本一致，检测试剂购置数量或委托检测凭证应与检测量相符</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场群健康8分</w:t>
            </w:r>
          </w:p>
        </w:tc>
        <w:tc>
          <w:tcPr>
            <w:tcW w:w="7973" w:type="dxa"/>
            <w:gridSpan w:val="5"/>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应具有近一年内有资质的兽医实验室检验检测报告（每次抽检数不少于200羽份）并且结果符合：</w:t>
            </w:r>
          </w:p>
        </w:tc>
        <w:tc>
          <w:tcPr>
            <w:tcW w:w="577"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63</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禽白血病净化场：符合净化标准；其它病种净化场：禽白血病P27抗原阳性率≤10%；</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1/5</w:t>
            </w:r>
            <w:r>
              <w:rPr>
                <w:rFonts w:eastAsia="宋体"/>
                <w:kern w:val="0"/>
                <w:sz w:val="20"/>
                <w:szCs w:val="20"/>
                <w:vertAlign w:val="superscript"/>
              </w:rPr>
              <w:t>#</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64</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鸡白痢净化场：符合净化标准；其它病种净化场：鸡白痢平板凝集试验抗体阳性率≤3%或沙门氏菌属和鸡白痢沙门氏菌抗原PCR检测阳性率≤1%</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1/5</w:t>
            </w:r>
            <w:r>
              <w:rPr>
                <w:rFonts w:eastAsia="宋体"/>
                <w:kern w:val="0"/>
                <w:sz w:val="20"/>
                <w:szCs w:val="20"/>
                <w:vertAlign w:val="superscript"/>
              </w:rPr>
              <w:t>#</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65</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高致病性禽流感净化场：符合净化标准；其它病种净化场：高致病性禽流感免疫抗体合格率≥90%</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1/5</w:t>
            </w:r>
            <w:r>
              <w:rPr>
                <w:rFonts w:eastAsia="宋体"/>
                <w:kern w:val="0"/>
                <w:sz w:val="20"/>
                <w:szCs w:val="20"/>
                <w:vertAlign w:val="superscript"/>
              </w:rPr>
              <w:t>#</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66</w:t>
            </w:r>
          </w:p>
        </w:tc>
        <w:tc>
          <w:tcPr>
            <w:tcW w:w="5999"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新城疫净化场：符合净化标准；其它病种净化场：新城疫免疫抗体合格率≥90%</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1/5</w:t>
            </w:r>
            <w:r>
              <w:rPr>
                <w:rFonts w:eastAsia="宋体"/>
                <w:kern w:val="0"/>
                <w:sz w:val="20"/>
                <w:szCs w:val="20"/>
                <w:vertAlign w:val="superscript"/>
              </w:rPr>
              <w:t>#</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7"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855" w:type="dxa"/>
            <w:gridSpan w:val="3"/>
            <w:noWrap w:val="0"/>
            <w:vAlign w:val="center"/>
          </w:tcPr>
          <w:p>
            <w:pPr>
              <w:widowControl/>
              <w:adjustRightInd/>
              <w:spacing w:line="280" w:lineRule="exact"/>
              <w:ind w:firstLine="0" w:firstLineChars="0"/>
              <w:jc w:val="center"/>
              <w:rPr>
                <w:rFonts w:eastAsia="宋体"/>
                <w:b/>
                <w:bCs/>
                <w:kern w:val="0"/>
                <w:sz w:val="20"/>
                <w:szCs w:val="20"/>
              </w:rPr>
            </w:pPr>
            <w:r>
              <w:rPr>
                <w:rFonts w:eastAsia="宋体"/>
                <w:b/>
                <w:bCs/>
                <w:kern w:val="0"/>
                <w:sz w:val="20"/>
                <w:szCs w:val="20"/>
              </w:rPr>
              <w:t>总分</w:t>
            </w:r>
          </w:p>
        </w:tc>
        <w:tc>
          <w:tcPr>
            <w:tcW w:w="417" w:type="dxa"/>
            <w:noWrap w:val="0"/>
            <w:vAlign w:val="center"/>
          </w:tcPr>
          <w:p>
            <w:pPr>
              <w:widowControl/>
              <w:adjustRightInd/>
              <w:spacing w:line="280" w:lineRule="exact"/>
              <w:ind w:firstLine="0" w:firstLineChars="0"/>
              <w:jc w:val="center"/>
              <w:rPr>
                <w:rFonts w:eastAsia="宋体"/>
                <w:b/>
                <w:bCs/>
                <w:kern w:val="0"/>
                <w:sz w:val="20"/>
                <w:szCs w:val="20"/>
              </w:rPr>
            </w:pPr>
            <w:r>
              <w:rPr>
                <w:rFonts w:eastAsia="宋体"/>
                <w:b/>
                <w:bCs/>
                <w:kern w:val="0"/>
                <w:sz w:val="20"/>
                <w:szCs w:val="20"/>
              </w:rPr>
              <w:t>　</w:t>
            </w:r>
          </w:p>
        </w:tc>
        <w:tc>
          <w:tcPr>
            <w:tcW w:w="580" w:type="dxa"/>
            <w:noWrap w:val="0"/>
            <w:vAlign w:val="center"/>
          </w:tcPr>
          <w:p>
            <w:pPr>
              <w:widowControl/>
              <w:adjustRightInd/>
              <w:spacing w:line="280" w:lineRule="exact"/>
              <w:ind w:firstLine="0" w:firstLineChars="0"/>
              <w:jc w:val="center"/>
              <w:rPr>
                <w:rFonts w:eastAsia="宋体"/>
                <w:b/>
                <w:bCs/>
                <w:kern w:val="0"/>
                <w:sz w:val="20"/>
                <w:szCs w:val="20"/>
              </w:rPr>
            </w:pPr>
            <w:r>
              <w:rPr>
                <w:rFonts w:eastAsia="宋体"/>
                <w:b/>
                <w:bCs/>
                <w:kern w:val="0"/>
                <w:sz w:val="20"/>
                <w:szCs w:val="20"/>
              </w:rPr>
              <w:t>100</w:t>
            </w:r>
          </w:p>
        </w:tc>
        <w:tc>
          <w:tcPr>
            <w:tcW w:w="538" w:type="dxa"/>
            <w:noWrap w:val="0"/>
            <w:vAlign w:val="center"/>
          </w:tcPr>
          <w:p>
            <w:pPr>
              <w:widowControl/>
              <w:adjustRightInd/>
              <w:spacing w:line="280" w:lineRule="exact"/>
              <w:ind w:firstLine="0" w:firstLineChars="0"/>
              <w:jc w:val="center"/>
              <w:rPr>
                <w:rFonts w:eastAsia="宋体"/>
                <w:b/>
                <w:bCs/>
                <w:kern w:val="0"/>
                <w:sz w:val="20"/>
                <w:szCs w:val="20"/>
              </w:rPr>
            </w:pPr>
            <w:r>
              <w:rPr>
                <w:rFonts w:eastAsia="宋体"/>
                <w:b/>
                <w:bCs/>
                <w:kern w:val="0"/>
                <w:sz w:val="20"/>
                <w:szCs w:val="20"/>
              </w:rPr>
              <w:t>　</w:t>
            </w:r>
          </w:p>
        </w:tc>
        <w:tc>
          <w:tcPr>
            <w:tcW w:w="577" w:type="dxa"/>
            <w:noWrap w:val="0"/>
            <w:vAlign w:val="center"/>
          </w:tcPr>
          <w:p>
            <w:pPr>
              <w:widowControl/>
              <w:adjustRightInd/>
              <w:spacing w:line="280" w:lineRule="exact"/>
              <w:ind w:firstLine="0" w:firstLineChars="0"/>
              <w:jc w:val="center"/>
              <w:rPr>
                <w:rFonts w:eastAsia="宋体"/>
                <w:b/>
                <w:bCs/>
                <w:kern w:val="0"/>
                <w:sz w:val="20"/>
                <w:szCs w:val="20"/>
              </w:rPr>
            </w:pPr>
            <w:r>
              <w:rPr>
                <w:rFonts w:eastAsia="宋体"/>
                <w:b/>
                <w:bCs/>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967" w:type="dxa"/>
            <w:gridSpan w:val="7"/>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注： #申报评估的病种该项分值为5分，其余病种为1分。规模鸡场（除种鸡场）主要疫病净化效果的评估参照此标准。</w:t>
            </w: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tc>
      </w:tr>
    </w:tbl>
    <w:p>
      <w:pPr>
        <w:pStyle w:val="3"/>
        <w:ind w:firstLine="640"/>
        <w:rPr>
          <w:kern w:val="0"/>
        </w:rPr>
      </w:pPr>
      <w:bookmarkStart w:id="25" w:name="_Toc82783141"/>
      <w:bookmarkEnd w:id="25"/>
      <w:bookmarkStart w:id="26" w:name="_Toc82783144"/>
      <w:bookmarkEnd w:id="26"/>
      <w:bookmarkStart w:id="27" w:name="_Toc82783146"/>
      <w:bookmarkEnd w:id="27"/>
      <w:bookmarkStart w:id="28" w:name="_Toc82783140"/>
      <w:bookmarkEnd w:id="28"/>
      <w:bookmarkStart w:id="29" w:name="_Toc82783145"/>
      <w:bookmarkEnd w:id="29"/>
      <w:bookmarkStart w:id="30" w:name="_Toc82783139"/>
      <w:bookmarkEnd w:id="30"/>
      <w:bookmarkStart w:id="31" w:name="_Toc82783138"/>
      <w:bookmarkEnd w:id="31"/>
      <w:bookmarkStart w:id="32" w:name="_Toc82783143"/>
      <w:bookmarkEnd w:id="32"/>
      <w:bookmarkStart w:id="33" w:name="_Toc82783142"/>
      <w:bookmarkEnd w:id="33"/>
      <w:bookmarkStart w:id="34" w:name="_Toc82783147"/>
      <w:bookmarkStart w:id="35" w:name="_Toc82176413"/>
      <w:r>
        <w:rPr>
          <w:kern w:val="0"/>
        </w:rPr>
        <w:t>6.种牛场主要疫病净化标准</w:t>
      </w:r>
      <w:bookmarkEnd w:id="34"/>
      <w:bookmarkEnd w:id="35"/>
    </w:p>
    <w:p>
      <w:pPr>
        <w:pStyle w:val="4"/>
        <w:ind w:firstLine="643"/>
      </w:pPr>
      <w:r>
        <w:t>6.1布鲁氏菌病净化标准</w:t>
      </w:r>
    </w:p>
    <w:p>
      <w:pPr>
        <w:ind w:firstLine="640"/>
        <w:rPr>
          <w:b/>
          <w:kern w:val="0"/>
        </w:rPr>
      </w:pPr>
      <w:r>
        <w:rPr>
          <w:b/>
          <w:kern w:val="0"/>
        </w:rPr>
        <w:t>6.1.1 净化标准</w:t>
      </w:r>
    </w:p>
    <w:p>
      <w:pPr>
        <w:ind w:firstLine="640"/>
        <w:rPr>
          <w:kern w:val="0"/>
        </w:rPr>
      </w:pPr>
      <w:r>
        <w:rPr>
          <w:kern w:val="0"/>
        </w:rPr>
        <w:t>同时满足以下要求，视为达到净化标准：</w:t>
      </w:r>
    </w:p>
    <w:p>
      <w:pPr>
        <w:ind w:firstLine="640"/>
        <w:rPr>
          <w:kern w:val="0"/>
        </w:rPr>
      </w:pPr>
      <w:r>
        <w:rPr>
          <w:kern w:val="0"/>
        </w:rPr>
        <w:t>（1）种牛群抽检，布鲁氏菌抗体检测阴性；</w:t>
      </w:r>
    </w:p>
    <w:p>
      <w:pPr>
        <w:ind w:firstLine="640"/>
        <w:rPr>
          <w:kern w:val="0"/>
        </w:rPr>
      </w:pPr>
      <w:r>
        <w:rPr>
          <w:kern w:val="0"/>
        </w:rPr>
        <w:t>（2）连续两年以上无临床病例；</w:t>
      </w:r>
    </w:p>
    <w:p>
      <w:pPr>
        <w:ind w:firstLine="640"/>
        <w:rPr>
          <w:kern w:val="0"/>
        </w:rPr>
      </w:pPr>
      <w:r>
        <w:rPr>
          <w:kern w:val="0"/>
        </w:rPr>
        <w:t>（3）现场综合审查通过。</w:t>
      </w:r>
    </w:p>
    <w:p>
      <w:pPr>
        <w:ind w:firstLine="640"/>
        <w:rPr>
          <w:b/>
          <w:kern w:val="0"/>
        </w:rPr>
      </w:pPr>
      <w:r>
        <w:rPr>
          <w:b/>
          <w:kern w:val="0"/>
        </w:rPr>
        <w:t>6.1.2 抽样检测方法</w:t>
      </w:r>
    </w:p>
    <w:p>
      <w:pPr>
        <w:ind w:firstLine="640"/>
        <w:rPr>
          <w:kern w:val="0"/>
        </w:rPr>
      </w:pPr>
      <w:r>
        <w:rPr>
          <w:kern w:val="0"/>
        </w:rPr>
        <w:t>净化评估专家负责设计抽样方案并监督抽样，所在地各级动物疫病预防控制机构配合完成。</w:t>
      </w:r>
    </w:p>
    <w:p>
      <w:pPr>
        <w:widowControl/>
        <w:spacing w:before="289" w:beforeLines="50" w:after="289" w:afterLines="50" w:line="240" w:lineRule="auto"/>
        <w:ind w:left="-864" w:leftChars="-270" w:firstLine="0" w:firstLineChars="0"/>
        <w:jc w:val="center"/>
        <w:rPr>
          <w:kern w:val="0"/>
          <w:sz w:val="22"/>
          <w:szCs w:val="21"/>
        </w:rPr>
      </w:pPr>
      <w:r>
        <w:rPr>
          <w:kern w:val="0"/>
          <w:sz w:val="22"/>
          <w:szCs w:val="21"/>
        </w:rPr>
        <w:t>表1 净化评估实验室检测方法</w:t>
      </w:r>
    </w:p>
    <w:tbl>
      <w:tblPr>
        <w:tblStyle w:val="1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2545"/>
        <w:gridCol w:w="1155"/>
        <w:gridCol w:w="2512"/>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50" w:hRule="atLeast"/>
          <w:jc w:val="center"/>
        </w:trPr>
        <w:tc>
          <w:tcPr>
            <w:tcW w:w="1164" w:type="dxa"/>
            <w:noWrap w:val="0"/>
            <w:vAlign w:val="center"/>
          </w:tcPr>
          <w:p>
            <w:pPr>
              <w:widowControl/>
              <w:spacing w:after="200" w:line="240" w:lineRule="auto"/>
              <w:ind w:firstLine="0" w:firstLineChars="0"/>
              <w:jc w:val="center"/>
              <w:rPr>
                <w:b/>
                <w:kern w:val="0"/>
                <w:sz w:val="22"/>
                <w:szCs w:val="21"/>
              </w:rPr>
            </w:pPr>
            <w:r>
              <w:rPr>
                <w:b/>
                <w:kern w:val="0"/>
                <w:sz w:val="22"/>
                <w:szCs w:val="21"/>
              </w:rPr>
              <w:t>检测项目</w:t>
            </w:r>
          </w:p>
        </w:tc>
        <w:tc>
          <w:tcPr>
            <w:tcW w:w="2545" w:type="dxa"/>
            <w:noWrap w:val="0"/>
            <w:vAlign w:val="center"/>
          </w:tcPr>
          <w:p>
            <w:pPr>
              <w:widowControl/>
              <w:spacing w:after="200" w:line="240" w:lineRule="auto"/>
              <w:ind w:firstLine="0" w:firstLineChars="0"/>
              <w:jc w:val="center"/>
              <w:rPr>
                <w:b/>
                <w:kern w:val="0"/>
                <w:sz w:val="22"/>
                <w:szCs w:val="21"/>
              </w:rPr>
            </w:pPr>
            <w:r>
              <w:rPr>
                <w:b/>
                <w:kern w:val="0"/>
                <w:sz w:val="22"/>
                <w:szCs w:val="21"/>
              </w:rPr>
              <w:t>检测方法</w:t>
            </w:r>
          </w:p>
        </w:tc>
        <w:tc>
          <w:tcPr>
            <w:tcW w:w="1155" w:type="dxa"/>
            <w:noWrap w:val="0"/>
            <w:vAlign w:val="center"/>
          </w:tcPr>
          <w:p>
            <w:pPr>
              <w:widowControl/>
              <w:spacing w:after="200" w:line="240" w:lineRule="auto"/>
              <w:ind w:firstLine="0" w:firstLineChars="0"/>
              <w:jc w:val="center"/>
              <w:rPr>
                <w:b/>
                <w:kern w:val="0"/>
                <w:sz w:val="22"/>
                <w:szCs w:val="21"/>
              </w:rPr>
            </w:pPr>
            <w:r>
              <w:rPr>
                <w:b/>
                <w:kern w:val="0"/>
                <w:sz w:val="22"/>
                <w:szCs w:val="21"/>
              </w:rPr>
              <w:t>抽样种群</w:t>
            </w:r>
          </w:p>
        </w:tc>
        <w:tc>
          <w:tcPr>
            <w:tcW w:w="2512" w:type="dxa"/>
            <w:noWrap w:val="0"/>
            <w:vAlign w:val="center"/>
          </w:tcPr>
          <w:p>
            <w:pPr>
              <w:widowControl/>
              <w:spacing w:after="200" w:line="240" w:lineRule="auto"/>
              <w:ind w:firstLine="0" w:firstLineChars="0"/>
              <w:jc w:val="center"/>
              <w:rPr>
                <w:b/>
                <w:kern w:val="0"/>
                <w:sz w:val="22"/>
                <w:szCs w:val="21"/>
              </w:rPr>
            </w:pPr>
            <w:r>
              <w:rPr>
                <w:b/>
                <w:kern w:val="0"/>
                <w:sz w:val="22"/>
                <w:szCs w:val="21"/>
              </w:rPr>
              <w:t>抽样数量</w:t>
            </w:r>
          </w:p>
        </w:tc>
        <w:tc>
          <w:tcPr>
            <w:tcW w:w="1129" w:type="dxa"/>
            <w:noWrap w:val="0"/>
            <w:vAlign w:val="center"/>
          </w:tcPr>
          <w:p>
            <w:pPr>
              <w:widowControl/>
              <w:spacing w:after="200" w:line="240" w:lineRule="auto"/>
              <w:ind w:firstLine="0" w:firstLineChars="0"/>
              <w:jc w:val="center"/>
              <w:rPr>
                <w:b/>
                <w:kern w:val="0"/>
                <w:sz w:val="22"/>
                <w:szCs w:val="21"/>
              </w:rPr>
            </w:pPr>
            <w:r>
              <w:rPr>
                <w:b/>
                <w:kern w:val="0"/>
                <w:sz w:val="22"/>
                <w:szCs w:val="21"/>
              </w:rPr>
              <w:t>样本类型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82" w:hRule="atLeast"/>
          <w:jc w:val="center"/>
        </w:trPr>
        <w:tc>
          <w:tcPr>
            <w:tcW w:w="1164" w:type="dxa"/>
            <w:noWrap w:val="0"/>
            <w:vAlign w:val="center"/>
          </w:tcPr>
          <w:p>
            <w:pPr>
              <w:widowControl/>
              <w:spacing w:after="200" w:line="240" w:lineRule="auto"/>
              <w:ind w:firstLine="0" w:firstLineChars="0"/>
              <w:jc w:val="center"/>
              <w:rPr>
                <w:kern w:val="0"/>
                <w:sz w:val="22"/>
                <w:szCs w:val="21"/>
              </w:rPr>
            </w:pPr>
            <w:r>
              <w:rPr>
                <w:kern w:val="0"/>
                <w:sz w:val="22"/>
                <w:szCs w:val="21"/>
              </w:rPr>
              <w:t>抗体检测</w:t>
            </w:r>
          </w:p>
        </w:tc>
        <w:tc>
          <w:tcPr>
            <w:tcW w:w="2545" w:type="dxa"/>
            <w:noWrap w:val="0"/>
            <w:vAlign w:val="center"/>
          </w:tcPr>
          <w:p>
            <w:pPr>
              <w:widowControl/>
              <w:spacing w:after="200" w:line="240" w:lineRule="auto"/>
              <w:ind w:firstLine="0" w:firstLineChars="0"/>
              <w:jc w:val="left"/>
              <w:rPr>
                <w:kern w:val="0"/>
                <w:sz w:val="22"/>
                <w:szCs w:val="21"/>
              </w:rPr>
            </w:pPr>
            <w:r>
              <w:rPr>
                <w:kern w:val="0"/>
                <w:sz w:val="22"/>
                <w:szCs w:val="21"/>
              </w:rPr>
              <w:t>虎红平板凝集试验初筛（或iELISA试验初筛）及试管凝集试验确诊（或cELISA试验确诊）</w:t>
            </w:r>
          </w:p>
        </w:tc>
        <w:tc>
          <w:tcPr>
            <w:tcW w:w="1155" w:type="dxa"/>
            <w:noWrap w:val="0"/>
            <w:vAlign w:val="center"/>
          </w:tcPr>
          <w:p>
            <w:pPr>
              <w:widowControl/>
              <w:spacing w:after="200" w:line="240" w:lineRule="auto"/>
              <w:ind w:firstLine="0" w:firstLineChars="0"/>
              <w:jc w:val="center"/>
              <w:rPr>
                <w:kern w:val="0"/>
                <w:sz w:val="22"/>
                <w:szCs w:val="21"/>
              </w:rPr>
            </w:pPr>
            <w:r>
              <w:rPr>
                <w:kern w:val="0"/>
                <w:sz w:val="22"/>
                <w:szCs w:val="21"/>
              </w:rPr>
              <w:t>成年牛</w:t>
            </w:r>
          </w:p>
        </w:tc>
        <w:tc>
          <w:tcPr>
            <w:tcW w:w="2512" w:type="dxa"/>
            <w:noWrap w:val="0"/>
            <w:vAlign w:val="center"/>
          </w:tcPr>
          <w:p>
            <w:pPr>
              <w:widowControl/>
              <w:spacing w:after="200" w:line="240" w:lineRule="auto"/>
              <w:ind w:firstLine="0" w:firstLineChars="0"/>
              <w:jc w:val="left"/>
              <w:rPr>
                <w:kern w:val="0"/>
                <w:sz w:val="22"/>
                <w:szCs w:val="21"/>
              </w:rPr>
            </w:pPr>
            <w:r>
              <w:rPr>
                <w:kern w:val="0"/>
                <w:sz w:val="22"/>
                <w:szCs w:val="21"/>
              </w:rPr>
              <w:t>按照证明无疫公式计算（CL=95%，P=3%）；随机抽样，覆盖不同栋牛群</w:t>
            </w:r>
          </w:p>
        </w:tc>
        <w:tc>
          <w:tcPr>
            <w:tcW w:w="1129" w:type="dxa"/>
            <w:noWrap w:val="0"/>
            <w:vAlign w:val="center"/>
          </w:tcPr>
          <w:p>
            <w:pPr>
              <w:widowControl/>
              <w:spacing w:after="200" w:line="240" w:lineRule="auto"/>
              <w:ind w:firstLine="0" w:firstLineChars="0"/>
              <w:jc w:val="center"/>
              <w:rPr>
                <w:kern w:val="0"/>
                <w:sz w:val="22"/>
                <w:szCs w:val="21"/>
              </w:rPr>
            </w:pPr>
            <w:r>
              <w:rPr>
                <w:kern w:val="0"/>
                <w:sz w:val="22"/>
                <w:szCs w:val="21"/>
              </w:rPr>
              <w:t>血清</w:t>
            </w:r>
          </w:p>
        </w:tc>
      </w:tr>
    </w:tbl>
    <w:p>
      <w:pPr>
        <w:pStyle w:val="4"/>
        <w:ind w:firstLine="643"/>
      </w:pPr>
      <w:r>
        <w:t>6.2牛结核病净化标准</w:t>
      </w:r>
    </w:p>
    <w:p>
      <w:pPr>
        <w:ind w:firstLine="640"/>
        <w:rPr>
          <w:b/>
          <w:kern w:val="0"/>
        </w:rPr>
      </w:pPr>
      <w:r>
        <w:rPr>
          <w:b/>
          <w:kern w:val="0"/>
        </w:rPr>
        <w:t>6.2.1 净化标准</w:t>
      </w:r>
    </w:p>
    <w:p>
      <w:pPr>
        <w:ind w:firstLine="640"/>
        <w:rPr>
          <w:kern w:val="0"/>
        </w:rPr>
      </w:pPr>
      <w:r>
        <w:rPr>
          <w:kern w:val="0"/>
        </w:rPr>
        <w:t>同时满足以下要求，视为达到净化标准：</w:t>
      </w:r>
    </w:p>
    <w:p>
      <w:pPr>
        <w:ind w:firstLine="640"/>
        <w:rPr>
          <w:kern w:val="0"/>
        </w:rPr>
      </w:pPr>
      <w:r>
        <w:rPr>
          <w:kern w:val="0"/>
        </w:rPr>
        <w:t>（1）种牛群抽检，牛结核菌素皮内变态反应阴性；</w:t>
      </w:r>
    </w:p>
    <w:p>
      <w:pPr>
        <w:ind w:firstLine="640"/>
        <w:rPr>
          <w:kern w:val="0"/>
        </w:rPr>
      </w:pPr>
      <w:r>
        <w:rPr>
          <w:kern w:val="0"/>
        </w:rPr>
        <w:t>（2）连续两年以上无临床病例；</w:t>
      </w:r>
    </w:p>
    <w:p>
      <w:pPr>
        <w:ind w:firstLine="640"/>
        <w:rPr>
          <w:kern w:val="0"/>
        </w:rPr>
      </w:pPr>
      <w:r>
        <w:rPr>
          <w:kern w:val="0"/>
        </w:rPr>
        <w:t>（3）现场综合审查通过。</w:t>
      </w:r>
    </w:p>
    <w:p>
      <w:pPr>
        <w:ind w:firstLine="640"/>
        <w:rPr>
          <w:b/>
          <w:kern w:val="0"/>
        </w:rPr>
      </w:pPr>
      <w:r>
        <w:rPr>
          <w:b/>
          <w:kern w:val="0"/>
        </w:rPr>
        <w:t>6.2.2 抽样检测方法</w:t>
      </w:r>
    </w:p>
    <w:p>
      <w:pPr>
        <w:ind w:firstLine="640"/>
        <w:rPr>
          <w:kern w:val="0"/>
        </w:rPr>
      </w:pPr>
      <w:r>
        <w:rPr>
          <w:kern w:val="0"/>
        </w:rPr>
        <w:t>净化评估专家负责设计抽样方案并监督抽样，所在地各级动物疫病预防控制机构配合完成。</w:t>
      </w:r>
    </w:p>
    <w:p>
      <w:pPr>
        <w:widowControl/>
        <w:spacing w:before="289" w:beforeLines="50" w:after="289" w:afterLines="50" w:line="240" w:lineRule="auto"/>
        <w:ind w:left="-864" w:leftChars="-270" w:firstLine="0" w:firstLineChars="0"/>
        <w:jc w:val="center"/>
        <w:rPr>
          <w:kern w:val="0"/>
          <w:sz w:val="22"/>
          <w:szCs w:val="21"/>
        </w:rPr>
      </w:pPr>
      <w:r>
        <w:rPr>
          <w:kern w:val="0"/>
          <w:sz w:val="22"/>
          <w:szCs w:val="21"/>
        </w:rPr>
        <w:t>表2 净化评估实验室检测方法</w:t>
      </w:r>
    </w:p>
    <w:tbl>
      <w:tblPr>
        <w:tblStyle w:val="1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2169"/>
        <w:gridCol w:w="1526"/>
        <w:gridCol w:w="2485"/>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9" w:hRule="atLeast"/>
          <w:jc w:val="center"/>
        </w:trPr>
        <w:tc>
          <w:tcPr>
            <w:tcW w:w="1178" w:type="dxa"/>
            <w:noWrap w:val="0"/>
            <w:vAlign w:val="center"/>
          </w:tcPr>
          <w:p>
            <w:pPr>
              <w:widowControl/>
              <w:spacing w:line="240" w:lineRule="auto"/>
              <w:ind w:firstLine="0" w:firstLineChars="0"/>
              <w:jc w:val="center"/>
              <w:rPr>
                <w:b/>
                <w:kern w:val="0"/>
                <w:sz w:val="22"/>
                <w:szCs w:val="21"/>
              </w:rPr>
            </w:pPr>
            <w:r>
              <w:rPr>
                <w:b/>
                <w:kern w:val="0"/>
                <w:sz w:val="22"/>
                <w:szCs w:val="21"/>
              </w:rPr>
              <w:t>检测项目</w:t>
            </w:r>
          </w:p>
        </w:tc>
        <w:tc>
          <w:tcPr>
            <w:tcW w:w="2169" w:type="dxa"/>
            <w:noWrap w:val="0"/>
            <w:vAlign w:val="center"/>
          </w:tcPr>
          <w:p>
            <w:pPr>
              <w:widowControl/>
              <w:spacing w:line="240" w:lineRule="auto"/>
              <w:ind w:firstLine="0" w:firstLineChars="0"/>
              <w:jc w:val="center"/>
              <w:rPr>
                <w:b/>
                <w:kern w:val="0"/>
                <w:sz w:val="22"/>
                <w:szCs w:val="21"/>
              </w:rPr>
            </w:pPr>
            <w:r>
              <w:rPr>
                <w:b/>
                <w:kern w:val="0"/>
                <w:sz w:val="22"/>
                <w:szCs w:val="21"/>
              </w:rPr>
              <w:t>检测方法</w:t>
            </w:r>
          </w:p>
        </w:tc>
        <w:tc>
          <w:tcPr>
            <w:tcW w:w="1526" w:type="dxa"/>
            <w:noWrap w:val="0"/>
            <w:vAlign w:val="center"/>
          </w:tcPr>
          <w:p>
            <w:pPr>
              <w:widowControl/>
              <w:spacing w:line="240" w:lineRule="auto"/>
              <w:ind w:firstLine="0" w:firstLineChars="0"/>
              <w:jc w:val="center"/>
              <w:rPr>
                <w:b/>
                <w:kern w:val="0"/>
                <w:sz w:val="22"/>
                <w:szCs w:val="21"/>
              </w:rPr>
            </w:pPr>
            <w:r>
              <w:rPr>
                <w:b/>
                <w:kern w:val="0"/>
                <w:sz w:val="22"/>
                <w:szCs w:val="21"/>
              </w:rPr>
              <w:t>抽样种群</w:t>
            </w:r>
          </w:p>
        </w:tc>
        <w:tc>
          <w:tcPr>
            <w:tcW w:w="2485" w:type="dxa"/>
            <w:noWrap w:val="0"/>
            <w:vAlign w:val="center"/>
          </w:tcPr>
          <w:p>
            <w:pPr>
              <w:widowControl/>
              <w:spacing w:line="240" w:lineRule="auto"/>
              <w:ind w:firstLine="0" w:firstLineChars="0"/>
              <w:jc w:val="center"/>
              <w:rPr>
                <w:b/>
                <w:kern w:val="0"/>
                <w:sz w:val="22"/>
                <w:szCs w:val="21"/>
              </w:rPr>
            </w:pPr>
            <w:r>
              <w:rPr>
                <w:b/>
                <w:kern w:val="0"/>
                <w:sz w:val="22"/>
                <w:szCs w:val="21"/>
              </w:rPr>
              <w:t>抽样数量</w:t>
            </w:r>
          </w:p>
        </w:tc>
        <w:tc>
          <w:tcPr>
            <w:tcW w:w="1147" w:type="dxa"/>
            <w:noWrap w:val="0"/>
            <w:vAlign w:val="center"/>
          </w:tcPr>
          <w:p>
            <w:pPr>
              <w:widowControl/>
              <w:spacing w:line="240" w:lineRule="auto"/>
              <w:ind w:firstLine="0" w:firstLineChars="0"/>
              <w:jc w:val="center"/>
              <w:rPr>
                <w:b/>
                <w:kern w:val="0"/>
                <w:sz w:val="22"/>
                <w:szCs w:val="21"/>
              </w:rPr>
            </w:pPr>
            <w:r>
              <w:rPr>
                <w:b/>
                <w:kern w:val="0"/>
                <w:sz w:val="22"/>
                <w:szCs w:val="21"/>
              </w:rPr>
              <w:t>样本类型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2" w:hRule="atLeast"/>
          <w:jc w:val="center"/>
        </w:trPr>
        <w:tc>
          <w:tcPr>
            <w:tcW w:w="1178" w:type="dxa"/>
            <w:noWrap w:val="0"/>
            <w:vAlign w:val="center"/>
          </w:tcPr>
          <w:p>
            <w:pPr>
              <w:widowControl/>
              <w:spacing w:line="240" w:lineRule="auto"/>
              <w:ind w:firstLine="0" w:firstLineChars="0"/>
              <w:jc w:val="center"/>
              <w:rPr>
                <w:kern w:val="0"/>
                <w:sz w:val="22"/>
                <w:szCs w:val="21"/>
              </w:rPr>
            </w:pPr>
            <w:r>
              <w:rPr>
                <w:kern w:val="0"/>
                <w:sz w:val="22"/>
                <w:szCs w:val="21"/>
              </w:rPr>
              <w:t>免疫反应</w:t>
            </w:r>
          </w:p>
        </w:tc>
        <w:tc>
          <w:tcPr>
            <w:tcW w:w="2169" w:type="dxa"/>
            <w:noWrap w:val="0"/>
            <w:vAlign w:val="center"/>
          </w:tcPr>
          <w:p>
            <w:pPr>
              <w:widowControl/>
              <w:spacing w:line="240" w:lineRule="auto"/>
              <w:ind w:firstLine="0" w:firstLineChars="0"/>
              <w:jc w:val="center"/>
              <w:rPr>
                <w:kern w:val="0"/>
                <w:sz w:val="22"/>
                <w:szCs w:val="21"/>
              </w:rPr>
            </w:pPr>
            <w:r>
              <w:rPr>
                <w:kern w:val="0"/>
                <w:sz w:val="22"/>
                <w:szCs w:val="21"/>
              </w:rPr>
              <w:t>牛结核菌素皮内变态反应（或γ-干扰素体外检测法）</w:t>
            </w:r>
          </w:p>
        </w:tc>
        <w:tc>
          <w:tcPr>
            <w:tcW w:w="1526" w:type="dxa"/>
            <w:noWrap w:val="0"/>
            <w:vAlign w:val="center"/>
          </w:tcPr>
          <w:p>
            <w:pPr>
              <w:widowControl/>
              <w:spacing w:line="240" w:lineRule="auto"/>
              <w:ind w:firstLine="0" w:firstLineChars="0"/>
              <w:jc w:val="center"/>
              <w:rPr>
                <w:kern w:val="0"/>
                <w:sz w:val="22"/>
                <w:szCs w:val="21"/>
              </w:rPr>
            </w:pPr>
            <w:r>
              <w:rPr>
                <w:kern w:val="0"/>
                <w:sz w:val="22"/>
                <w:szCs w:val="21"/>
              </w:rPr>
              <w:t>成年牛</w:t>
            </w:r>
          </w:p>
        </w:tc>
        <w:tc>
          <w:tcPr>
            <w:tcW w:w="2485" w:type="dxa"/>
            <w:noWrap w:val="0"/>
            <w:vAlign w:val="center"/>
          </w:tcPr>
          <w:p>
            <w:pPr>
              <w:widowControl/>
              <w:spacing w:line="240" w:lineRule="auto"/>
              <w:ind w:firstLine="0" w:firstLineChars="0"/>
              <w:jc w:val="left"/>
              <w:rPr>
                <w:kern w:val="0"/>
                <w:sz w:val="22"/>
                <w:szCs w:val="21"/>
              </w:rPr>
            </w:pPr>
            <w:r>
              <w:rPr>
                <w:kern w:val="0"/>
                <w:sz w:val="22"/>
                <w:szCs w:val="21"/>
              </w:rPr>
              <w:t>按照证明无疫公式计算（CL=95%，P=3%）；随机抽样，覆盖不同栋牛群</w:t>
            </w:r>
          </w:p>
        </w:tc>
        <w:tc>
          <w:tcPr>
            <w:tcW w:w="1147" w:type="dxa"/>
            <w:noWrap w:val="0"/>
            <w:vAlign w:val="center"/>
          </w:tcPr>
          <w:p>
            <w:pPr>
              <w:widowControl/>
              <w:spacing w:line="240" w:lineRule="auto"/>
              <w:ind w:firstLine="0" w:firstLineChars="0"/>
              <w:jc w:val="center"/>
              <w:rPr>
                <w:kern w:val="0"/>
                <w:sz w:val="22"/>
                <w:szCs w:val="21"/>
              </w:rPr>
            </w:pPr>
            <w:r>
              <w:rPr>
                <w:kern w:val="0"/>
                <w:sz w:val="22"/>
                <w:szCs w:val="21"/>
              </w:rPr>
              <w:t>牛体（或肝素钠抗凝全血）</w:t>
            </w:r>
          </w:p>
        </w:tc>
      </w:tr>
    </w:tbl>
    <w:p>
      <w:pPr>
        <w:pStyle w:val="4"/>
        <w:ind w:firstLine="643"/>
      </w:pPr>
      <w:r>
        <w:t>6.3 口蹄疫净化标准</w:t>
      </w:r>
    </w:p>
    <w:p>
      <w:pPr>
        <w:ind w:firstLine="640"/>
        <w:rPr>
          <w:b/>
          <w:kern w:val="0"/>
        </w:rPr>
      </w:pPr>
      <w:r>
        <w:rPr>
          <w:b/>
          <w:kern w:val="0"/>
        </w:rPr>
        <w:t>6.3.1 净化标准</w:t>
      </w:r>
    </w:p>
    <w:p>
      <w:pPr>
        <w:ind w:firstLine="640"/>
        <w:rPr>
          <w:kern w:val="0"/>
        </w:rPr>
      </w:pPr>
      <w:r>
        <w:rPr>
          <w:kern w:val="0"/>
        </w:rPr>
        <w:t>同时满足以下要求，视为达到免疫净化标准：</w:t>
      </w:r>
    </w:p>
    <w:p>
      <w:pPr>
        <w:ind w:firstLine="640"/>
        <w:rPr>
          <w:kern w:val="0"/>
        </w:rPr>
      </w:pPr>
      <w:r>
        <w:rPr>
          <w:kern w:val="0"/>
        </w:rPr>
        <w:t>（1）种牛群抽检，口蹄疫免疫抗体合格率90%以上；</w:t>
      </w:r>
    </w:p>
    <w:p>
      <w:pPr>
        <w:ind w:firstLine="640"/>
        <w:rPr>
          <w:kern w:val="0"/>
        </w:rPr>
      </w:pPr>
      <w:r>
        <w:rPr>
          <w:kern w:val="0"/>
        </w:rPr>
        <w:t>（2）种牛群抽检，口蹄疫病原学检测均为阴性；</w:t>
      </w:r>
    </w:p>
    <w:p>
      <w:pPr>
        <w:ind w:firstLine="640"/>
        <w:rPr>
          <w:kern w:val="0"/>
        </w:rPr>
      </w:pPr>
      <w:r>
        <w:rPr>
          <w:kern w:val="0"/>
        </w:rPr>
        <w:t>（3）连续两年以上无临床病例；</w:t>
      </w:r>
    </w:p>
    <w:p>
      <w:pPr>
        <w:ind w:firstLine="640"/>
        <w:rPr>
          <w:kern w:val="0"/>
        </w:rPr>
      </w:pPr>
      <w:bookmarkStart w:id="36" w:name="_Toc82415733"/>
      <w:bookmarkStart w:id="37" w:name="_Toc82176414"/>
      <w:bookmarkStart w:id="38" w:name="_Toc82783148"/>
      <w:r>
        <w:rPr>
          <w:kern w:val="0"/>
        </w:rPr>
        <w:t>（4）现场综合审查通过。</w:t>
      </w:r>
      <w:bookmarkEnd w:id="36"/>
      <w:bookmarkEnd w:id="37"/>
      <w:bookmarkEnd w:id="38"/>
    </w:p>
    <w:p>
      <w:pPr>
        <w:ind w:firstLine="640"/>
        <w:rPr>
          <w:b/>
          <w:kern w:val="0"/>
        </w:rPr>
      </w:pPr>
      <w:r>
        <w:rPr>
          <w:b/>
          <w:kern w:val="0"/>
        </w:rPr>
        <w:t>6.3.2 抽样检测方法</w:t>
      </w:r>
    </w:p>
    <w:p>
      <w:pPr>
        <w:ind w:firstLine="640"/>
        <w:rPr>
          <w:kern w:val="0"/>
        </w:rPr>
      </w:pPr>
      <w:r>
        <w:rPr>
          <w:kern w:val="0"/>
        </w:rPr>
        <w:t>净化评估专家负责设计抽样方案并监督抽样，所在地各级动物疫病预防控制机构配合完成。</w:t>
      </w:r>
    </w:p>
    <w:p>
      <w:pPr>
        <w:widowControl/>
        <w:spacing w:before="289" w:beforeLines="50" w:after="289" w:afterLines="50" w:line="240" w:lineRule="auto"/>
        <w:ind w:left="-864" w:leftChars="-270" w:firstLine="0" w:firstLineChars="0"/>
        <w:jc w:val="center"/>
        <w:rPr>
          <w:kern w:val="0"/>
          <w:sz w:val="22"/>
          <w:szCs w:val="21"/>
        </w:rPr>
      </w:pPr>
      <w:r>
        <w:rPr>
          <w:kern w:val="0"/>
          <w:sz w:val="22"/>
          <w:szCs w:val="21"/>
        </w:rPr>
        <w:t>表3 免疫净化评估实验室检测方法</w:t>
      </w:r>
    </w:p>
    <w:tbl>
      <w:tblPr>
        <w:tblStyle w:val="17"/>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280"/>
        <w:gridCol w:w="1378"/>
        <w:gridCol w:w="3427"/>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0" w:hRule="atLeast"/>
          <w:jc w:val="center"/>
        </w:trPr>
        <w:tc>
          <w:tcPr>
            <w:tcW w:w="1496" w:type="dxa"/>
            <w:noWrap w:val="0"/>
            <w:vAlign w:val="center"/>
          </w:tcPr>
          <w:p>
            <w:pPr>
              <w:widowControl/>
              <w:spacing w:line="280" w:lineRule="exact"/>
              <w:ind w:firstLine="0" w:firstLineChars="0"/>
              <w:jc w:val="center"/>
              <w:rPr>
                <w:b/>
                <w:kern w:val="0"/>
                <w:sz w:val="22"/>
                <w:szCs w:val="21"/>
              </w:rPr>
            </w:pPr>
            <w:r>
              <w:rPr>
                <w:b/>
                <w:kern w:val="0"/>
                <w:sz w:val="22"/>
                <w:szCs w:val="21"/>
              </w:rPr>
              <w:t>检测项目</w:t>
            </w:r>
          </w:p>
        </w:tc>
        <w:tc>
          <w:tcPr>
            <w:tcW w:w="1280" w:type="dxa"/>
            <w:noWrap w:val="0"/>
            <w:vAlign w:val="center"/>
          </w:tcPr>
          <w:p>
            <w:pPr>
              <w:widowControl/>
              <w:spacing w:line="280" w:lineRule="exact"/>
              <w:ind w:firstLine="0" w:firstLineChars="0"/>
              <w:jc w:val="center"/>
              <w:rPr>
                <w:b/>
                <w:kern w:val="0"/>
                <w:sz w:val="22"/>
                <w:szCs w:val="21"/>
              </w:rPr>
            </w:pPr>
            <w:r>
              <w:rPr>
                <w:b/>
                <w:kern w:val="0"/>
                <w:sz w:val="22"/>
                <w:szCs w:val="21"/>
              </w:rPr>
              <w:t>检测方法</w:t>
            </w:r>
          </w:p>
        </w:tc>
        <w:tc>
          <w:tcPr>
            <w:tcW w:w="1378" w:type="dxa"/>
            <w:noWrap w:val="0"/>
            <w:vAlign w:val="center"/>
          </w:tcPr>
          <w:p>
            <w:pPr>
              <w:widowControl/>
              <w:spacing w:line="280" w:lineRule="exact"/>
              <w:ind w:firstLine="0" w:firstLineChars="0"/>
              <w:jc w:val="center"/>
              <w:rPr>
                <w:b/>
                <w:kern w:val="0"/>
                <w:sz w:val="22"/>
                <w:szCs w:val="21"/>
              </w:rPr>
            </w:pPr>
            <w:r>
              <w:rPr>
                <w:b/>
                <w:kern w:val="0"/>
                <w:sz w:val="22"/>
                <w:szCs w:val="21"/>
              </w:rPr>
              <w:t>抽样种群</w:t>
            </w:r>
          </w:p>
        </w:tc>
        <w:tc>
          <w:tcPr>
            <w:tcW w:w="3427" w:type="dxa"/>
            <w:noWrap w:val="0"/>
            <w:vAlign w:val="center"/>
          </w:tcPr>
          <w:p>
            <w:pPr>
              <w:widowControl/>
              <w:spacing w:line="280" w:lineRule="exact"/>
              <w:ind w:firstLine="0" w:firstLineChars="0"/>
              <w:jc w:val="center"/>
              <w:rPr>
                <w:b/>
                <w:kern w:val="0"/>
                <w:sz w:val="22"/>
                <w:szCs w:val="21"/>
              </w:rPr>
            </w:pPr>
            <w:r>
              <w:rPr>
                <w:b/>
                <w:kern w:val="0"/>
                <w:sz w:val="22"/>
                <w:szCs w:val="21"/>
              </w:rPr>
              <w:t>抽样数量</w:t>
            </w:r>
          </w:p>
        </w:tc>
        <w:tc>
          <w:tcPr>
            <w:tcW w:w="1326" w:type="dxa"/>
            <w:noWrap w:val="0"/>
            <w:vAlign w:val="center"/>
          </w:tcPr>
          <w:p>
            <w:pPr>
              <w:widowControl/>
              <w:spacing w:line="280" w:lineRule="exact"/>
              <w:ind w:firstLine="0" w:firstLineChars="0"/>
              <w:jc w:val="center"/>
              <w:rPr>
                <w:b/>
                <w:kern w:val="0"/>
                <w:sz w:val="22"/>
                <w:szCs w:val="21"/>
              </w:rPr>
            </w:pPr>
            <w:r>
              <w:rPr>
                <w:b/>
                <w:kern w:val="0"/>
                <w:sz w:val="22"/>
                <w:szCs w:val="21"/>
              </w:rPr>
              <w:t>样本类型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2" w:hRule="atLeast"/>
          <w:jc w:val="center"/>
        </w:trPr>
        <w:tc>
          <w:tcPr>
            <w:tcW w:w="1496" w:type="dxa"/>
            <w:noWrap w:val="0"/>
            <w:vAlign w:val="center"/>
          </w:tcPr>
          <w:p>
            <w:pPr>
              <w:widowControl/>
              <w:spacing w:line="280" w:lineRule="exact"/>
              <w:ind w:firstLine="0" w:firstLineChars="0"/>
              <w:jc w:val="center"/>
              <w:rPr>
                <w:kern w:val="0"/>
                <w:sz w:val="22"/>
                <w:szCs w:val="21"/>
              </w:rPr>
            </w:pPr>
            <w:r>
              <w:rPr>
                <w:kern w:val="0"/>
                <w:sz w:val="22"/>
                <w:szCs w:val="21"/>
              </w:rPr>
              <w:t>病原学检测</w:t>
            </w:r>
          </w:p>
        </w:tc>
        <w:tc>
          <w:tcPr>
            <w:tcW w:w="1280" w:type="dxa"/>
            <w:noWrap w:val="0"/>
            <w:vAlign w:val="center"/>
          </w:tcPr>
          <w:p>
            <w:pPr>
              <w:widowControl/>
              <w:spacing w:line="280" w:lineRule="exact"/>
              <w:ind w:firstLine="0" w:firstLineChars="0"/>
              <w:jc w:val="center"/>
              <w:rPr>
                <w:kern w:val="0"/>
                <w:sz w:val="22"/>
                <w:szCs w:val="21"/>
              </w:rPr>
            </w:pPr>
            <w:r>
              <w:rPr>
                <w:kern w:val="0"/>
                <w:sz w:val="22"/>
                <w:szCs w:val="21"/>
              </w:rPr>
              <w:t>PCR</w:t>
            </w:r>
          </w:p>
        </w:tc>
        <w:tc>
          <w:tcPr>
            <w:tcW w:w="1378" w:type="dxa"/>
            <w:noWrap w:val="0"/>
            <w:vAlign w:val="center"/>
          </w:tcPr>
          <w:p>
            <w:pPr>
              <w:widowControl/>
              <w:spacing w:line="280" w:lineRule="exact"/>
              <w:ind w:firstLine="0" w:firstLineChars="0"/>
              <w:jc w:val="center"/>
              <w:rPr>
                <w:kern w:val="0"/>
                <w:sz w:val="22"/>
                <w:szCs w:val="21"/>
              </w:rPr>
            </w:pPr>
            <w:r>
              <w:rPr>
                <w:kern w:val="0"/>
                <w:sz w:val="22"/>
                <w:szCs w:val="21"/>
              </w:rPr>
              <w:t>成年牛</w:t>
            </w:r>
          </w:p>
        </w:tc>
        <w:tc>
          <w:tcPr>
            <w:tcW w:w="3427" w:type="dxa"/>
            <w:noWrap w:val="0"/>
            <w:vAlign w:val="center"/>
          </w:tcPr>
          <w:p>
            <w:pPr>
              <w:widowControl/>
              <w:spacing w:line="280" w:lineRule="exact"/>
              <w:ind w:firstLine="0" w:firstLineChars="0"/>
              <w:jc w:val="left"/>
              <w:rPr>
                <w:kern w:val="0"/>
                <w:sz w:val="22"/>
                <w:szCs w:val="21"/>
              </w:rPr>
            </w:pPr>
            <w:r>
              <w:rPr>
                <w:kern w:val="0"/>
                <w:sz w:val="22"/>
                <w:szCs w:val="21"/>
              </w:rPr>
              <w:t>按照证明无疫公式计算（CL=95%，P=3%）；随机抽样，覆盖不同栋牛群</w:t>
            </w:r>
          </w:p>
        </w:tc>
        <w:tc>
          <w:tcPr>
            <w:tcW w:w="1326" w:type="dxa"/>
            <w:noWrap w:val="0"/>
            <w:vAlign w:val="center"/>
          </w:tcPr>
          <w:p>
            <w:pPr>
              <w:widowControl/>
              <w:spacing w:line="280" w:lineRule="exact"/>
              <w:ind w:firstLine="0" w:firstLineChars="0"/>
              <w:jc w:val="center"/>
              <w:rPr>
                <w:kern w:val="0"/>
                <w:sz w:val="22"/>
                <w:szCs w:val="21"/>
              </w:rPr>
            </w:pPr>
            <w:r>
              <w:rPr>
                <w:kern w:val="0"/>
                <w:sz w:val="22"/>
                <w:szCs w:val="21"/>
              </w:rPr>
              <w:t>O-P 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96" w:hRule="atLeast"/>
          <w:jc w:val="center"/>
        </w:trPr>
        <w:tc>
          <w:tcPr>
            <w:tcW w:w="1496" w:type="dxa"/>
            <w:noWrap w:val="0"/>
            <w:vAlign w:val="center"/>
          </w:tcPr>
          <w:p>
            <w:pPr>
              <w:widowControl/>
              <w:spacing w:line="280" w:lineRule="exact"/>
              <w:ind w:firstLine="0" w:firstLineChars="0"/>
              <w:jc w:val="center"/>
              <w:rPr>
                <w:kern w:val="0"/>
                <w:sz w:val="22"/>
                <w:szCs w:val="21"/>
              </w:rPr>
            </w:pPr>
            <w:r>
              <w:rPr>
                <w:kern w:val="0"/>
                <w:sz w:val="22"/>
                <w:szCs w:val="21"/>
              </w:rPr>
              <w:t>抗体检测</w:t>
            </w:r>
          </w:p>
        </w:tc>
        <w:tc>
          <w:tcPr>
            <w:tcW w:w="1280" w:type="dxa"/>
            <w:noWrap w:val="0"/>
            <w:vAlign w:val="center"/>
          </w:tcPr>
          <w:p>
            <w:pPr>
              <w:widowControl/>
              <w:spacing w:line="280" w:lineRule="exact"/>
              <w:ind w:firstLine="0" w:firstLineChars="0"/>
              <w:jc w:val="center"/>
              <w:rPr>
                <w:kern w:val="0"/>
                <w:sz w:val="22"/>
                <w:szCs w:val="21"/>
              </w:rPr>
            </w:pPr>
            <w:r>
              <w:rPr>
                <w:kern w:val="0"/>
                <w:sz w:val="22"/>
                <w:szCs w:val="21"/>
              </w:rPr>
              <w:t>ELISA</w:t>
            </w:r>
          </w:p>
        </w:tc>
        <w:tc>
          <w:tcPr>
            <w:tcW w:w="1378" w:type="dxa"/>
            <w:noWrap w:val="0"/>
            <w:vAlign w:val="center"/>
          </w:tcPr>
          <w:p>
            <w:pPr>
              <w:widowControl/>
              <w:spacing w:line="280" w:lineRule="exact"/>
              <w:ind w:firstLine="0" w:firstLineChars="0"/>
              <w:jc w:val="center"/>
              <w:rPr>
                <w:kern w:val="0"/>
                <w:sz w:val="22"/>
                <w:szCs w:val="21"/>
              </w:rPr>
            </w:pPr>
            <w:r>
              <w:rPr>
                <w:kern w:val="0"/>
                <w:sz w:val="22"/>
                <w:szCs w:val="21"/>
              </w:rPr>
              <w:t>成年牛</w:t>
            </w:r>
          </w:p>
        </w:tc>
        <w:tc>
          <w:tcPr>
            <w:tcW w:w="3427" w:type="dxa"/>
            <w:noWrap w:val="0"/>
            <w:vAlign w:val="center"/>
          </w:tcPr>
          <w:p>
            <w:pPr>
              <w:widowControl/>
              <w:spacing w:line="280" w:lineRule="exact"/>
              <w:ind w:firstLine="0" w:firstLineChars="0"/>
              <w:jc w:val="left"/>
              <w:rPr>
                <w:kern w:val="0"/>
                <w:sz w:val="22"/>
                <w:szCs w:val="21"/>
              </w:rPr>
            </w:pPr>
            <w:r>
              <w:rPr>
                <w:kern w:val="0"/>
                <w:sz w:val="22"/>
                <w:szCs w:val="21"/>
              </w:rPr>
              <w:t>按照预估期望值公式计算(CL=95%，P=90%，误差e=10%)；随机抽样，覆盖不同栋牛群</w:t>
            </w:r>
          </w:p>
        </w:tc>
        <w:tc>
          <w:tcPr>
            <w:tcW w:w="1326" w:type="dxa"/>
            <w:noWrap w:val="0"/>
            <w:vAlign w:val="center"/>
          </w:tcPr>
          <w:p>
            <w:pPr>
              <w:widowControl/>
              <w:spacing w:line="280" w:lineRule="exact"/>
              <w:ind w:firstLine="0" w:firstLineChars="0"/>
              <w:jc w:val="center"/>
              <w:rPr>
                <w:kern w:val="0"/>
                <w:sz w:val="22"/>
                <w:szCs w:val="21"/>
              </w:rPr>
            </w:pPr>
            <w:r>
              <w:rPr>
                <w:kern w:val="0"/>
                <w:sz w:val="22"/>
                <w:szCs w:val="21"/>
              </w:rPr>
              <w:t>血清</w:t>
            </w:r>
          </w:p>
        </w:tc>
      </w:tr>
    </w:tbl>
    <w:p>
      <w:pPr>
        <w:pStyle w:val="4"/>
        <w:ind w:firstLine="643"/>
        <w:rPr>
          <w:kern w:val="0"/>
        </w:rPr>
      </w:pPr>
      <w:bookmarkStart w:id="39" w:name="_Toc82176415"/>
      <w:bookmarkStart w:id="40" w:name="_Toc82415734"/>
      <w:bookmarkStart w:id="41" w:name="_Toc82783149"/>
      <w:r>
        <w:rPr>
          <w:kern w:val="0"/>
        </w:rPr>
        <w:t>6.4 现场综合审查</w:t>
      </w:r>
      <w:bookmarkEnd w:id="39"/>
      <w:bookmarkEnd w:id="40"/>
      <w:bookmarkEnd w:id="41"/>
    </w:p>
    <w:p>
      <w:pPr>
        <w:ind w:firstLine="640"/>
        <w:rPr>
          <w:b/>
        </w:rPr>
      </w:pPr>
      <w:bookmarkStart w:id="42" w:name="_Toc82783150"/>
      <w:r>
        <w:rPr>
          <w:b/>
        </w:rPr>
        <w:t>6.4.1国家级动物疫病净化场现场综合审查</w:t>
      </w:r>
      <w:bookmarkEnd w:id="42"/>
    </w:p>
    <w:p>
      <w:pPr>
        <w:ind w:firstLine="640"/>
        <w:rPr>
          <w:kern w:val="0"/>
        </w:rPr>
      </w:pPr>
      <w:r>
        <w:rPr>
          <w:kern w:val="0"/>
        </w:rPr>
        <w:t>依据6.4.3开展现场综合审查并打分。必备条件全部满足，总分不低于90分，且关键项（*项）全部满分，为国家级动物疫病净化场现场综合审查通过。</w:t>
      </w:r>
    </w:p>
    <w:p>
      <w:pPr>
        <w:ind w:firstLine="640"/>
        <w:rPr>
          <w:b/>
        </w:rPr>
      </w:pPr>
      <w:bookmarkStart w:id="43" w:name="_Toc82783151"/>
      <w:r>
        <w:rPr>
          <w:b/>
          <w:kern w:val="0"/>
        </w:rPr>
        <w:t>6.4</w:t>
      </w:r>
      <w:r>
        <w:rPr>
          <w:b/>
        </w:rPr>
        <w:t>.2省级动物疫病净化场现场综合审查</w:t>
      </w:r>
      <w:bookmarkEnd w:id="43"/>
    </w:p>
    <w:p>
      <w:pPr>
        <w:ind w:firstLine="640"/>
        <w:rPr>
          <w:b/>
          <w:bCs/>
        </w:rPr>
      </w:pPr>
      <w:bookmarkStart w:id="44" w:name="_Toc82783152"/>
      <w:r>
        <w:rPr>
          <w:kern w:val="0"/>
        </w:rPr>
        <w:t>依据6.4.3开展现场综合审查并打分。必备条件全部满足，总分不低于80分，且关键项（*项）全部满分，为省级动物疫病净化场现场综合审查通过。</w:t>
      </w:r>
      <w:bookmarkEnd w:id="44"/>
    </w:p>
    <w:p>
      <w:pPr>
        <w:ind w:firstLine="640"/>
        <w:rPr>
          <w:b/>
        </w:rPr>
      </w:pPr>
      <w:r>
        <w:rPr>
          <w:b/>
          <w:kern w:val="0"/>
        </w:rPr>
        <w:t>6.4</w:t>
      </w:r>
      <w:r>
        <w:rPr>
          <w:b/>
        </w:rPr>
        <w:t>.3种牛场主要疫病净化现场审查评分表</w:t>
      </w:r>
    </w:p>
    <w:tbl>
      <w:tblPr>
        <w:tblStyle w:val="17"/>
        <w:tblW w:w="85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
        <w:gridCol w:w="439"/>
        <w:gridCol w:w="5513"/>
        <w:gridCol w:w="417"/>
        <w:gridCol w:w="580"/>
        <w:gridCol w:w="538"/>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80" w:hRule="atLeast"/>
        </w:trPr>
        <w:tc>
          <w:tcPr>
            <w:tcW w:w="417" w:type="dxa"/>
            <w:noWrap w:val="0"/>
            <w:vAlign w:val="center"/>
          </w:tcPr>
          <w:p>
            <w:pPr>
              <w:widowControl/>
              <w:adjustRightInd/>
              <w:spacing w:line="280" w:lineRule="exact"/>
              <w:ind w:firstLine="0" w:firstLineChars="0"/>
              <w:jc w:val="center"/>
              <w:rPr>
                <w:rFonts w:eastAsia="宋体"/>
                <w:b/>
                <w:bCs/>
                <w:kern w:val="0"/>
                <w:sz w:val="20"/>
                <w:szCs w:val="20"/>
              </w:rPr>
            </w:pPr>
            <w:r>
              <w:rPr>
                <w:rFonts w:eastAsia="宋体"/>
                <w:b/>
                <w:bCs/>
                <w:kern w:val="0"/>
                <w:sz w:val="20"/>
                <w:szCs w:val="20"/>
              </w:rPr>
              <w:t>类别</w:t>
            </w:r>
          </w:p>
        </w:tc>
        <w:tc>
          <w:tcPr>
            <w:tcW w:w="439" w:type="dxa"/>
            <w:noWrap w:val="0"/>
            <w:vAlign w:val="center"/>
          </w:tcPr>
          <w:p>
            <w:pPr>
              <w:widowControl/>
              <w:adjustRightInd/>
              <w:spacing w:line="280" w:lineRule="exact"/>
              <w:ind w:firstLine="0" w:firstLineChars="0"/>
              <w:jc w:val="center"/>
              <w:rPr>
                <w:rFonts w:eastAsia="宋体"/>
                <w:b/>
                <w:bCs/>
                <w:kern w:val="0"/>
                <w:sz w:val="20"/>
                <w:szCs w:val="20"/>
              </w:rPr>
            </w:pPr>
            <w:r>
              <w:rPr>
                <w:rFonts w:eastAsia="宋体"/>
                <w:b/>
                <w:bCs/>
                <w:kern w:val="0"/>
                <w:sz w:val="20"/>
                <w:szCs w:val="20"/>
              </w:rPr>
              <w:t>编号</w:t>
            </w:r>
          </w:p>
        </w:tc>
        <w:tc>
          <w:tcPr>
            <w:tcW w:w="5513" w:type="dxa"/>
            <w:noWrap w:val="0"/>
            <w:vAlign w:val="center"/>
          </w:tcPr>
          <w:p>
            <w:pPr>
              <w:widowControl/>
              <w:adjustRightInd/>
              <w:spacing w:line="280" w:lineRule="exact"/>
              <w:ind w:firstLine="0" w:firstLineChars="0"/>
              <w:jc w:val="center"/>
              <w:rPr>
                <w:rFonts w:eastAsia="宋体"/>
                <w:b/>
                <w:bCs/>
                <w:kern w:val="0"/>
                <w:sz w:val="20"/>
                <w:szCs w:val="20"/>
              </w:rPr>
            </w:pPr>
            <w:r>
              <w:rPr>
                <w:rFonts w:eastAsia="宋体"/>
                <w:b/>
                <w:bCs/>
                <w:kern w:val="0"/>
                <w:sz w:val="20"/>
                <w:szCs w:val="20"/>
              </w:rPr>
              <w:t>具体内容及评分标准</w:t>
            </w:r>
          </w:p>
        </w:tc>
        <w:tc>
          <w:tcPr>
            <w:tcW w:w="417" w:type="dxa"/>
            <w:noWrap w:val="0"/>
            <w:vAlign w:val="center"/>
          </w:tcPr>
          <w:p>
            <w:pPr>
              <w:widowControl/>
              <w:adjustRightInd/>
              <w:spacing w:line="280" w:lineRule="exact"/>
              <w:ind w:firstLine="0" w:firstLineChars="0"/>
              <w:jc w:val="center"/>
              <w:rPr>
                <w:rFonts w:eastAsia="宋体"/>
                <w:b/>
                <w:bCs/>
                <w:kern w:val="0"/>
                <w:sz w:val="20"/>
                <w:szCs w:val="20"/>
              </w:rPr>
            </w:pPr>
            <w:r>
              <w:rPr>
                <w:rFonts w:eastAsia="宋体"/>
                <w:b/>
                <w:bCs/>
                <w:kern w:val="0"/>
                <w:sz w:val="20"/>
                <w:szCs w:val="20"/>
              </w:rPr>
              <w:t>关键项</w:t>
            </w:r>
          </w:p>
        </w:tc>
        <w:tc>
          <w:tcPr>
            <w:tcW w:w="580" w:type="dxa"/>
            <w:noWrap w:val="0"/>
            <w:vAlign w:val="center"/>
          </w:tcPr>
          <w:p>
            <w:pPr>
              <w:widowControl/>
              <w:adjustRightInd/>
              <w:spacing w:line="280" w:lineRule="exact"/>
              <w:ind w:firstLine="0" w:firstLineChars="0"/>
              <w:jc w:val="center"/>
              <w:rPr>
                <w:rFonts w:eastAsia="宋体"/>
                <w:b/>
                <w:bCs/>
                <w:kern w:val="0"/>
                <w:sz w:val="20"/>
                <w:szCs w:val="20"/>
              </w:rPr>
            </w:pPr>
            <w:r>
              <w:rPr>
                <w:rFonts w:eastAsia="宋体"/>
                <w:b/>
                <w:bCs/>
                <w:kern w:val="0"/>
                <w:sz w:val="20"/>
                <w:szCs w:val="20"/>
              </w:rPr>
              <w:t>分值</w:t>
            </w:r>
          </w:p>
        </w:tc>
        <w:tc>
          <w:tcPr>
            <w:tcW w:w="538" w:type="dxa"/>
            <w:noWrap w:val="0"/>
            <w:vAlign w:val="center"/>
          </w:tcPr>
          <w:p>
            <w:pPr>
              <w:widowControl/>
              <w:adjustRightInd/>
              <w:spacing w:line="280" w:lineRule="exact"/>
              <w:ind w:firstLine="0" w:firstLineChars="0"/>
              <w:jc w:val="center"/>
              <w:rPr>
                <w:rFonts w:eastAsia="宋体"/>
                <w:b/>
                <w:bCs/>
                <w:kern w:val="0"/>
                <w:sz w:val="20"/>
                <w:szCs w:val="20"/>
              </w:rPr>
            </w:pPr>
            <w:r>
              <w:rPr>
                <w:rFonts w:eastAsia="宋体"/>
                <w:b/>
                <w:bCs/>
                <w:kern w:val="0"/>
                <w:sz w:val="20"/>
                <w:szCs w:val="20"/>
              </w:rPr>
              <w:t>得分</w:t>
            </w:r>
          </w:p>
        </w:tc>
        <w:tc>
          <w:tcPr>
            <w:tcW w:w="636" w:type="dxa"/>
            <w:noWrap w:val="0"/>
            <w:vAlign w:val="center"/>
          </w:tcPr>
          <w:p>
            <w:pPr>
              <w:widowControl/>
              <w:adjustRightInd/>
              <w:spacing w:line="280" w:lineRule="exact"/>
              <w:ind w:firstLine="0" w:firstLineChars="0"/>
              <w:jc w:val="center"/>
              <w:rPr>
                <w:rFonts w:eastAsia="宋体"/>
                <w:b/>
                <w:bCs/>
                <w:kern w:val="0"/>
                <w:sz w:val="20"/>
                <w:szCs w:val="20"/>
              </w:rPr>
            </w:pPr>
            <w:r>
              <w:rPr>
                <w:rFonts w:eastAsia="宋体"/>
                <w:b/>
                <w:bCs/>
                <w:kern w:val="0"/>
                <w:sz w:val="20"/>
                <w:szCs w:val="2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22" w:hRule="atLeast"/>
        </w:trPr>
        <w:tc>
          <w:tcPr>
            <w:tcW w:w="417"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必备条件</w:t>
            </w: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Ⅰ</w:t>
            </w:r>
          </w:p>
        </w:tc>
        <w:tc>
          <w:tcPr>
            <w:tcW w:w="5513"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土地使用应符合相关法律法规与区域内土地使用规划，场址选择应符合《中华人民共和国畜牧法》和《中华人民共和国动物防疫法》有关规定</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必备条件</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Ⅱ</w:t>
            </w:r>
          </w:p>
        </w:tc>
        <w:tc>
          <w:tcPr>
            <w:tcW w:w="5513"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应具有县级以上畜牧兽医主管部门备案登记证明，并按照农业农村部《畜禽标识和养殖档案管理办法》要求，建立养殖档案</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Ⅲ</w:t>
            </w:r>
          </w:p>
        </w:tc>
        <w:tc>
          <w:tcPr>
            <w:tcW w:w="5513"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应具有县级以上畜牧兽医主管部门颁发的《动物防疫条件合格证》，两年内无重大疫病和产品质量安全事件发生记录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Ⅳ</w:t>
            </w:r>
          </w:p>
        </w:tc>
        <w:tc>
          <w:tcPr>
            <w:tcW w:w="5513"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种畜禽养殖企业应具有县级以上畜牧兽医主管部门颁发的《种畜禽生产经营许可证》</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Ⅴ</w:t>
            </w:r>
          </w:p>
        </w:tc>
        <w:tc>
          <w:tcPr>
            <w:tcW w:w="5513"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应有病死动物和粪污无害化处理设施设备，或有效措施</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Ⅵ</w:t>
            </w:r>
          </w:p>
        </w:tc>
        <w:tc>
          <w:tcPr>
            <w:tcW w:w="5513"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种牛存栏500头以上</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417"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人员管理5分</w:t>
            </w: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513"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应建立净化工作团队，并有名单和明确责任分工等证明材料，应有员工管理制度</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5513"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全面负责疫病防治工作的技术负责人应具有畜牧兽医相关专业本科以上学历或中级以上职称，从事养牛业三年以上</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3</w:t>
            </w:r>
          </w:p>
        </w:tc>
        <w:tc>
          <w:tcPr>
            <w:tcW w:w="5513"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应有员工疫病防治培训制度和培训计划，有员工培训考核记录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4</w:t>
            </w:r>
          </w:p>
        </w:tc>
        <w:tc>
          <w:tcPr>
            <w:tcW w:w="5513"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养殖场从业人员应有（布鲁氏菌病、结核病）健康证明</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5</w:t>
            </w:r>
          </w:p>
        </w:tc>
        <w:tc>
          <w:tcPr>
            <w:tcW w:w="5513"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本场专职兽医技术人员至少1名获得《执业兽医师资格证书》，并有专职证明性材料（如社保或工资发放证明等）</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417" w:type="dxa"/>
            <w:vMerge w:val="restart"/>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结构布局8分</w:t>
            </w:r>
          </w:p>
        </w:tc>
        <w:tc>
          <w:tcPr>
            <w:tcW w:w="439"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6</w:t>
            </w:r>
          </w:p>
        </w:tc>
        <w:tc>
          <w:tcPr>
            <w:tcW w:w="5513" w:type="dxa"/>
            <w:noWrap w:val="0"/>
            <w:vAlign w:val="center"/>
          </w:tcPr>
          <w:p>
            <w:pPr>
              <w:widowControl/>
              <w:adjustRightInd/>
              <w:spacing w:line="320" w:lineRule="exact"/>
              <w:ind w:firstLine="0" w:firstLineChars="0"/>
              <w:jc w:val="left"/>
              <w:rPr>
                <w:rFonts w:eastAsia="宋体"/>
                <w:kern w:val="0"/>
                <w:sz w:val="20"/>
                <w:szCs w:val="20"/>
              </w:rPr>
            </w:pPr>
            <w:r>
              <w:rPr>
                <w:rFonts w:eastAsia="宋体"/>
                <w:kern w:val="0"/>
                <w:sz w:val="20"/>
                <w:szCs w:val="20"/>
              </w:rPr>
              <w:t>场区位置独立，与主要交通干道、居民生活区、生活饮用水源地、屠宰厂（场）、交易市场距离要求见《动物防疫条件审查办法》</w:t>
            </w:r>
          </w:p>
        </w:tc>
        <w:tc>
          <w:tcPr>
            <w:tcW w:w="417"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　</w:t>
            </w:r>
          </w:p>
        </w:tc>
        <w:tc>
          <w:tcPr>
            <w:tcW w:w="636" w:type="dxa"/>
            <w:vMerge w:val="restart"/>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417" w:type="dxa"/>
            <w:vMerge w:val="continue"/>
            <w:noWrap w:val="0"/>
            <w:vAlign w:val="center"/>
          </w:tcPr>
          <w:p>
            <w:pPr>
              <w:widowControl/>
              <w:adjustRightInd/>
              <w:spacing w:line="320" w:lineRule="exact"/>
              <w:ind w:firstLine="0" w:firstLineChars="0"/>
              <w:jc w:val="left"/>
              <w:rPr>
                <w:rFonts w:eastAsia="宋体"/>
                <w:kern w:val="0"/>
                <w:sz w:val="20"/>
                <w:szCs w:val="20"/>
              </w:rPr>
            </w:pPr>
          </w:p>
        </w:tc>
        <w:tc>
          <w:tcPr>
            <w:tcW w:w="439"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7</w:t>
            </w:r>
          </w:p>
        </w:tc>
        <w:tc>
          <w:tcPr>
            <w:tcW w:w="5513" w:type="dxa"/>
            <w:noWrap w:val="0"/>
            <w:vAlign w:val="center"/>
          </w:tcPr>
          <w:p>
            <w:pPr>
              <w:widowControl/>
              <w:adjustRightInd/>
              <w:spacing w:line="320" w:lineRule="exact"/>
              <w:ind w:firstLine="0" w:firstLineChars="0"/>
              <w:jc w:val="left"/>
              <w:rPr>
                <w:rFonts w:eastAsia="宋体"/>
                <w:kern w:val="0"/>
                <w:sz w:val="20"/>
                <w:szCs w:val="20"/>
              </w:rPr>
            </w:pPr>
            <w:r>
              <w:rPr>
                <w:rFonts w:eastAsia="宋体"/>
                <w:kern w:val="0"/>
                <w:sz w:val="20"/>
                <w:szCs w:val="20"/>
              </w:rPr>
              <w:t>场区周围应有围墙、防风林、灌木、防疫沟或其它物理屏障等隔离设施或措施</w:t>
            </w:r>
          </w:p>
        </w:tc>
        <w:tc>
          <w:tcPr>
            <w:tcW w:w="417"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32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trPr>
        <w:tc>
          <w:tcPr>
            <w:tcW w:w="417" w:type="dxa"/>
            <w:vMerge w:val="continue"/>
            <w:noWrap w:val="0"/>
            <w:vAlign w:val="center"/>
          </w:tcPr>
          <w:p>
            <w:pPr>
              <w:widowControl/>
              <w:adjustRightInd/>
              <w:spacing w:line="320" w:lineRule="exact"/>
              <w:ind w:firstLine="0" w:firstLineChars="0"/>
              <w:jc w:val="left"/>
              <w:rPr>
                <w:rFonts w:eastAsia="宋体"/>
                <w:kern w:val="0"/>
                <w:sz w:val="20"/>
                <w:szCs w:val="20"/>
              </w:rPr>
            </w:pPr>
          </w:p>
        </w:tc>
        <w:tc>
          <w:tcPr>
            <w:tcW w:w="439"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8</w:t>
            </w:r>
          </w:p>
        </w:tc>
        <w:tc>
          <w:tcPr>
            <w:tcW w:w="5513" w:type="dxa"/>
            <w:noWrap w:val="0"/>
            <w:vAlign w:val="center"/>
          </w:tcPr>
          <w:p>
            <w:pPr>
              <w:widowControl/>
              <w:adjustRightInd/>
              <w:spacing w:line="320" w:lineRule="exact"/>
              <w:ind w:firstLine="0" w:firstLineChars="0"/>
              <w:jc w:val="left"/>
              <w:rPr>
                <w:rFonts w:eastAsia="宋体"/>
                <w:kern w:val="0"/>
                <w:sz w:val="20"/>
                <w:szCs w:val="20"/>
              </w:rPr>
            </w:pPr>
            <w:r>
              <w:rPr>
                <w:rFonts w:eastAsia="宋体"/>
                <w:kern w:val="0"/>
                <w:sz w:val="20"/>
                <w:szCs w:val="20"/>
              </w:rPr>
              <w:t>养殖场明显位置应有防疫警示标语、警示标牌等防疫标志</w:t>
            </w:r>
          </w:p>
        </w:tc>
        <w:tc>
          <w:tcPr>
            <w:tcW w:w="417"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32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22" w:hRule="atLeast"/>
        </w:trPr>
        <w:tc>
          <w:tcPr>
            <w:tcW w:w="417" w:type="dxa"/>
            <w:vMerge w:val="continue"/>
            <w:noWrap w:val="0"/>
            <w:vAlign w:val="center"/>
          </w:tcPr>
          <w:p>
            <w:pPr>
              <w:widowControl/>
              <w:adjustRightInd/>
              <w:spacing w:line="320" w:lineRule="exact"/>
              <w:ind w:firstLine="0" w:firstLineChars="0"/>
              <w:jc w:val="left"/>
              <w:rPr>
                <w:rFonts w:eastAsia="宋体"/>
                <w:kern w:val="0"/>
                <w:sz w:val="20"/>
                <w:szCs w:val="20"/>
              </w:rPr>
            </w:pPr>
          </w:p>
        </w:tc>
        <w:tc>
          <w:tcPr>
            <w:tcW w:w="439"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9</w:t>
            </w:r>
          </w:p>
        </w:tc>
        <w:tc>
          <w:tcPr>
            <w:tcW w:w="5513" w:type="dxa"/>
            <w:noWrap w:val="0"/>
            <w:vAlign w:val="center"/>
          </w:tcPr>
          <w:p>
            <w:pPr>
              <w:widowControl/>
              <w:adjustRightInd/>
              <w:spacing w:line="320" w:lineRule="exact"/>
              <w:ind w:firstLine="0" w:firstLineChars="0"/>
              <w:jc w:val="left"/>
              <w:rPr>
                <w:rFonts w:eastAsia="宋体"/>
                <w:kern w:val="0"/>
                <w:sz w:val="20"/>
                <w:szCs w:val="20"/>
              </w:rPr>
            </w:pPr>
            <w:r>
              <w:rPr>
                <w:rFonts w:eastAsia="宋体"/>
                <w:kern w:val="0"/>
                <w:sz w:val="20"/>
                <w:szCs w:val="20"/>
              </w:rPr>
              <w:t>办公区、生活区、生产区、粪污处理区和无害化处理区应严格分开，界限分明；生产区距离其它功能区50m以上或通过物理屏障有效隔离</w:t>
            </w:r>
          </w:p>
        </w:tc>
        <w:tc>
          <w:tcPr>
            <w:tcW w:w="417"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32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417" w:type="dxa"/>
            <w:vMerge w:val="continue"/>
            <w:noWrap w:val="0"/>
            <w:vAlign w:val="center"/>
          </w:tcPr>
          <w:p>
            <w:pPr>
              <w:widowControl/>
              <w:adjustRightInd/>
              <w:spacing w:line="320" w:lineRule="exact"/>
              <w:ind w:firstLine="0" w:firstLineChars="0"/>
              <w:jc w:val="left"/>
              <w:rPr>
                <w:rFonts w:eastAsia="宋体"/>
                <w:kern w:val="0"/>
                <w:sz w:val="20"/>
                <w:szCs w:val="20"/>
              </w:rPr>
            </w:pPr>
          </w:p>
        </w:tc>
        <w:tc>
          <w:tcPr>
            <w:tcW w:w="439"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10</w:t>
            </w:r>
          </w:p>
        </w:tc>
        <w:tc>
          <w:tcPr>
            <w:tcW w:w="5513" w:type="dxa"/>
            <w:noWrap w:val="0"/>
            <w:vAlign w:val="bottom"/>
          </w:tcPr>
          <w:p>
            <w:pPr>
              <w:widowControl/>
              <w:adjustRightInd/>
              <w:spacing w:line="320" w:lineRule="exact"/>
              <w:ind w:firstLine="0" w:firstLineChars="0"/>
              <w:jc w:val="left"/>
              <w:rPr>
                <w:rFonts w:eastAsia="宋体"/>
                <w:kern w:val="0"/>
                <w:sz w:val="20"/>
                <w:szCs w:val="20"/>
              </w:rPr>
            </w:pPr>
            <w:r>
              <w:rPr>
                <w:rFonts w:eastAsia="宋体"/>
                <w:kern w:val="0"/>
                <w:sz w:val="20"/>
                <w:szCs w:val="20"/>
              </w:rPr>
              <w:t>场内净道与污道应分开，如存在部分交叉，应有规定使用时间和消毒措施</w:t>
            </w:r>
          </w:p>
        </w:tc>
        <w:tc>
          <w:tcPr>
            <w:tcW w:w="417"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32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417" w:type="dxa"/>
            <w:vMerge w:val="restart"/>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栏舍设置6分</w:t>
            </w:r>
          </w:p>
        </w:tc>
        <w:tc>
          <w:tcPr>
            <w:tcW w:w="439"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11</w:t>
            </w:r>
          </w:p>
        </w:tc>
        <w:tc>
          <w:tcPr>
            <w:tcW w:w="5513" w:type="dxa"/>
            <w:noWrap w:val="0"/>
            <w:vAlign w:val="center"/>
          </w:tcPr>
          <w:p>
            <w:pPr>
              <w:widowControl/>
              <w:adjustRightInd/>
              <w:spacing w:line="320" w:lineRule="exact"/>
              <w:ind w:firstLine="0" w:firstLineChars="0"/>
              <w:jc w:val="left"/>
              <w:rPr>
                <w:rFonts w:eastAsia="宋体"/>
                <w:kern w:val="0"/>
                <w:sz w:val="20"/>
                <w:szCs w:val="20"/>
              </w:rPr>
            </w:pPr>
            <w:r>
              <w:rPr>
                <w:rFonts w:eastAsia="宋体"/>
                <w:kern w:val="0"/>
                <w:sz w:val="20"/>
                <w:szCs w:val="20"/>
              </w:rPr>
              <w:t>生产区有基础母牛舍、后备母牛舍、育成牛舍和犊牛舍，各栋舍之间距离5m以上或有隔离设施</w:t>
            </w:r>
          </w:p>
        </w:tc>
        <w:tc>
          <w:tcPr>
            <w:tcW w:w="417"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　</w:t>
            </w:r>
          </w:p>
        </w:tc>
        <w:tc>
          <w:tcPr>
            <w:tcW w:w="636"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417" w:type="dxa"/>
            <w:vMerge w:val="continue"/>
            <w:noWrap w:val="0"/>
            <w:vAlign w:val="center"/>
          </w:tcPr>
          <w:p>
            <w:pPr>
              <w:widowControl/>
              <w:adjustRightInd/>
              <w:spacing w:line="320" w:lineRule="exact"/>
              <w:ind w:firstLine="0" w:firstLineChars="0"/>
              <w:jc w:val="left"/>
              <w:rPr>
                <w:rFonts w:eastAsia="宋体"/>
                <w:kern w:val="0"/>
                <w:sz w:val="20"/>
                <w:szCs w:val="20"/>
              </w:rPr>
            </w:pPr>
          </w:p>
        </w:tc>
        <w:tc>
          <w:tcPr>
            <w:tcW w:w="439"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12</w:t>
            </w:r>
          </w:p>
        </w:tc>
        <w:tc>
          <w:tcPr>
            <w:tcW w:w="5513" w:type="dxa"/>
            <w:noWrap w:val="0"/>
            <w:vAlign w:val="center"/>
          </w:tcPr>
          <w:p>
            <w:pPr>
              <w:widowControl/>
              <w:adjustRightInd/>
              <w:spacing w:line="320" w:lineRule="exact"/>
              <w:ind w:firstLine="0" w:firstLineChars="0"/>
              <w:jc w:val="left"/>
              <w:rPr>
                <w:rFonts w:eastAsia="宋体"/>
                <w:kern w:val="0"/>
                <w:sz w:val="20"/>
                <w:szCs w:val="20"/>
              </w:rPr>
            </w:pPr>
            <w:r>
              <w:rPr>
                <w:rFonts w:eastAsia="宋体"/>
                <w:kern w:val="0"/>
                <w:sz w:val="20"/>
                <w:szCs w:val="20"/>
              </w:rPr>
              <w:t>应有独立的后备牛专用舍或隔离栏舍，用于选种或引种过程中牛只隔离</w:t>
            </w:r>
          </w:p>
        </w:tc>
        <w:tc>
          <w:tcPr>
            <w:tcW w:w="417"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　</w:t>
            </w:r>
          </w:p>
        </w:tc>
        <w:tc>
          <w:tcPr>
            <w:tcW w:w="636" w:type="dxa"/>
            <w:vMerge w:val="restart"/>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80" w:hRule="atLeast"/>
        </w:trPr>
        <w:tc>
          <w:tcPr>
            <w:tcW w:w="417" w:type="dxa"/>
            <w:vMerge w:val="continue"/>
            <w:noWrap w:val="0"/>
            <w:vAlign w:val="center"/>
          </w:tcPr>
          <w:p>
            <w:pPr>
              <w:widowControl/>
              <w:adjustRightInd/>
              <w:spacing w:line="320" w:lineRule="exact"/>
              <w:ind w:firstLine="0" w:firstLineChars="0"/>
              <w:jc w:val="left"/>
              <w:rPr>
                <w:rFonts w:eastAsia="宋体"/>
                <w:kern w:val="0"/>
                <w:sz w:val="20"/>
                <w:szCs w:val="20"/>
              </w:rPr>
            </w:pPr>
          </w:p>
        </w:tc>
        <w:tc>
          <w:tcPr>
            <w:tcW w:w="439"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13</w:t>
            </w:r>
          </w:p>
        </w:tc>
        <w:tc>
          <w:tcPr>
            <w:tcW w:w="5513" w:type="dxa"/>
            <w:noWrap w:val="0"/>
            <w:vAlign w:val="center"/>
          </w:tcPr>
          <w:p>
            <w:pPr>
              <w:widowControl/>
              <w:adjustRightInd/>
              <w:spacing w:line="320" w:lineRule="exact"/>
              <w:ind w:firstLine="0" w:firstLineChars="0"/>
              <w:jc w:val="left"/>
              <w:rPr>
                <w:rFonts w:eastAsia="宋体"/>
                <w:kern w:val="0"/>
                <w:sz w:val="20"/>
                <w:szCs w:val="20"/>
              </w:rPr>
            </w:pPr>
            <w:r>
              <w:rPr>
                <w:rFonts w:eastAsia="宋体"/>
                <w:kern w:val="0"/>
                <w:sz w:val="20"/>
                <w:szCs w:val="20"/>
              </w:rPr>
              <w:t>应有与生产区间隔300m以上或通过物理屏障有效隔离的病牛专用隔离治疗舍</w:t>
            </w:r>
          </w:p>
        </w:tc>
        <w:tc>
          <w:tcPr>
            <w:tcW w:w="417"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32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417" w:type="dxa"/>
            <w:vMerge w:val="continue"/>
            <w:noWrap w:val="0"/>
            <w:vAlign w:val="center"/>
          </w:tcPr>
          <w:p>
            <w:pPr>
              <w:widowControl/>
              <w:adjustRightInd/>
              <w:spacing w:line="320" w:lineRule="exact"/>
              <w:ind w:firstLine="0" w:firstLineChars="0"/>
              <w:jc w:val="left"/>
              <w:rPr>
                <w:rFonts w:eastAsia="宋体"/>
                <w:kern w:val="0"/>
                <w:sz w:val="20"/>
                <w:szCs w:val="20"/>
              </w:rPr>
            </w:pPr>
          </w:p>
        </w:tc>
        <w:tc>
          <w:tcPr>
            <w:tcW w:w="439"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14</w:t>
            </w:r>
          </w:p>
        </w:tc>
        <w:tc>
          <w:tcPr>
            <w:tcW w:w="5513" w:type="dxa"/>
            <w:noWrap w:val="0"/>
            <w:vAlign w:val="center"/>
          </w:tcPr>
          <w:p>
            <w:pPr>
              <w:widowControl/>
              <w:adjustRightInd/>
              <w:spacing w:line="320" w:lineRule="exact"/>
              <w:ind w:firstLine="0" w:firstLineChars="0"/>
              <w:jc w:val="left"/>
              <w:rPr>
                <w:rFonts w:eastAsia="宋体"/>
                <w:kern w:val="0"/>
                <w:sz w:val="20"/>
                <w:szCs w:val="20"/>
              </w:rPr>
            </w:pPr>
            <w:r>
              <w:rPr>
                <w:rFonts w:eastAsia="宋体"/>
                <w:kern w:val="0"/>
                <w:sz w:val="20"/>
                <w:szCs w:val="20"/>
              </w:rPr>
              <w:t>应有装牛台和预售牛观察设施</w:t>
            </w:r>
          </w:p>
        </w:tc>
        <w:tc>
          <w:tcPr>
            <w:tcW w:w="417"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32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417" w:type="dxa"/>
            <w:vMerge w:val="continue"/>
            <w:shd w:val="clear" w:color="auto" w:fill="auto"/>
            <w:noWrap w:val="0"/>
            <w:vAlign w:val="center"/>
          </w:tcPr>
          <w:p>
            <w:pPr>
              <w:widowControl/>
              <w:adjustRightInd/>
              <w:spacing w:line="320" w:lineRule="exact"/>
              <w:ind w:firstLine="0" w:firstLineChars="0"/>
              <w:jc w:val="left"/>
              <w:rPr>
                <w:rFonts w:eastAsia="宋体"/>
                <w:kern w:val="0"/>
                <w:sz w:val="20"/>
                <w:szCs w:val="20"/>
              </w:rPr>
            </w:pPr>
          </w:p>
        </w:tc>
        <w:tc>
          <w:tcPr>
            <w:tcW w:w="439" w:type="dxa"/>
            <w:shd w:val="clear" w:color="auto" w:fill="auto"/>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15</w:t>
            </w:r>
          </w:p>
        </w:tc>
        <w:tc>
          <w:tcPr>
            <w:tcW w:w="5513" w:type="dxa"/>
            <w:shd w:val="clear" w:color="000000" w:fill="FFFFFF"/>
            <w:noWrap w:val="0"/>
            <w:vAlign w:val="center"/>
          </w:tcPr>
          <w:p>
            <w:pPr>
              <w:widowControl/>
              <w:adjustRightInd/>
              <w:spacing w:line="320" w:lineRule="exact"/>
              <w:ind w:firstLine="0" w:firstLineChars="0"/>
              <w:jc w:val="left"/>
              <w:rPr>
                <w:rFonts w:eastAsia="宋体"/>
                <w:kern w:val="0"/>
                <w:sz w:val="20"/>
                <w:szCs w:val="20"/>
              </w:rPr>
            </w:pPr>
            <w:r>
              <w:rPr>
                <w:rFonts w:eastAsia="宋体"/>
                <w:kern w:val="0"/>
                <w:sz w:val="20"/>
                <w:szCs w:val="20"/>
              </w:rPr>
              <w:t>有独立产房，配置产圈或产栏，面积16㎡/头以上</w:t>
            </w:r>
          </w:p>
        </w:tc>
        <w:tc>
          <w:tcPr>
            <w:tcW w:w="417"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32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trPr>
        <w:tc>
          <w:tcPr>
            <w:tcW w:w="417" w:type="dxa"/>
            <w:vMerge w:val="continue"/>
            <w:noWrap w:val="0"/>
            <w:vAlign w:val="center"/>
          </w:tcPr>
          <w:p>
            <w:pPr>
              <w:widowControl/>
              <w:adjustRightInd/>
              <w:spacing w:line="320" w:lineRule="exact"/>
              <w:ind w:firstLine="0" w:firstLineChars="0"/>
              <w:jc w:val="left"/>
              <w:rPr>
                <w:rFonts w:eastAsia="宋体"/>
                <w:kern w:val="0"/>
                <w:sz w:val="20"/>
                <w:szCs w:val="20"/>
              </w:rPr>
            </w:pPr>
          </w:p>
        </w:tc>
        <w:tc>
          <w:tcPr>
            <w:tcW w:w="439"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16</w:t>
            </w:r>
          </w:p>
        </w:tc>
        <w:tc>
          <w:tcPr>
            <w:tcW w:w="5513" w:type="dxa"/>
            <w:noWrap w:val="0"/>
            <w:vAlign w:val="center"/>
          </w:tcPr>
          <w:p>
            <w:pPr>
              <w:widowControl/>
              <w:adjustRightInd/>
              <w:spacing w:line="320" w:lineRule="exact"/>
              <w:ind w:firstLine="0" w:firstLineChars="0"/>
              <w:jc w:val="left"/>
              <w:rPr>
                <w:rFonts w:eastAsia="宋体"/>
                <w:kern w:val="0"/>
                <w:sz w:val="20"/>
                <w:szCs w:val="20"/>
              </w:rPr>
            </w:pPr>
            <w:r>
              <w:rPr>
                <w:rFonts w:eastAsia="宋体"/>
                <w:kern w:val="0"/>
                <w:sz w:val="20"/>
                <w:szCs w:val="20"/>
              </w:rPr>
              <w:t>牛舍通风、换气和温控等设施运转良好</w:t>
            </w:r>
          </w:p>
        </w:tc>
        <w:tc>
          <w:tcPr>
            <w:tcW w:w="417"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32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trPr>
        <w:tc>
          <w:tcPr>
            <w:tcW w:w="417" w:type="dxa"/>
            <w:vMerge w:val="restart"/>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卫生环保8分</w:t>
            </w:r>
          </w:p>
        </w:tc>
        <w:tc>
          <w:tcPr>
            <w:tcW w:w="439"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17</w:t>
            </w:r>
          </w:p>
        </w:tc>
        <w:tc>
          <w:tcPr>
            <w:tcW w:w="5513" w:type="dxa"/>
            <w:noWrap w:val="0"/>
            <w:vAlign w:val="center"/>
          </w:tcPr>
          <w:p>
            <w:pPr>
              <w:widowControl/>
              <w:adjustRightInd/>
              <w:spacing w:line="320" w:lineRule="exact"/>
              <w:ind w:firstLine="0" w:firstLineChars="0"/>
              <w:jc w:val="left"/>
              <w:rPr>
                <w:rFonts w:eastAsia="宋体"/>
                <w:kern w:val="0"/>
                <w:sz w:val="20"/>
                <w:szCs w:val="20"/>
              </w:rPr>
            </w:pPr>
            <w:r>
              <w:rPr>
                <w:rFonts w:eastAsia="宋体"/>
                <w:kern w:val="0"/>
                <w:sz w:val="20"/>
                <w:szCs w:val="20"/>
              </w:rPr>
              <w:t>场区应无杂物堆放</w:t>
            </w:r>
          </w:p>
        </w:tc>
        <w:tc>
          <w:tcPr>
            <w:tcW w:w="417" w:type="dxa"/>
            <w:noWrap w:val="0"/>
            <w:vAlign w:val="center"/>
          </w:tcPr>
          <w:p>
            <w:pPr>
              <w:widowControl/>
              <w:adjustRightInd/>
              <w:spacing w:line="320" w:lineRule="exact"/>
              <w:ind w:firstLine="0" w:firstLineChars="0"/>
              <w:jc w:val="left"/>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　</w:t>
            </w:r>
          </w:p>
        </w:tc>
        <w:tc>
          <w:tcPr>
            <w:tcW w:w="636" w:type="dxa"/>
            <w:vMerge w:val="restart"/>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　</w:t>
            </w:r>
          </w:p>
          <w:p>
            <w:pPr>
              <w:widowControl/>
              <w:adjustRightInd/>
              <w:spacing w:line="320" w:lineRule="exact"/>
              <w:ind w:firstLine="0" w:firstLineChars="0"/>
              <w:jc w:val="center"/>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trPr>
        <w:tc>
          <w:tcPr>
            <w:tcW w:w="417" w:type="dxa"/>
            <w:vMerge w:val="continue"/>
            <w:noWrap w:val="0"/>
            <w:vAlign w:val="center"/>
          </w:tcPr>
          <w:p>
            <w:pPr>
              <w:widowControl/>
              <w:adjustRightInd/>
              <w:spacing w:line="320" w:lineRule="exact"/>
              <w:ind w:firstLine="0" w:firstLineChars="0"/>
              <w:jc w:val="left"/>
              <w:rPr>
                <w:rFonts w:eastAsia="宋体"/>
                <w:kern w:val="0"/>
                <w:sz w:val="20"/>
                <w:szCs w:val="20"/>
              </w:rPr>
            </w:pPr>
          </w:p>
        </w:tc>
        <w:tc>
          <w:tcPr>
            <w:tcW w:w="439"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18</w:t>
            </w:r>
          </w:p>
        </w:tc>
        <w:tc>
          <w:tcPr>
            <w:tcW w:w="5513" w:type="dxa"/>
            <w:noWrap w:val="0"/>
            <w:vAlign w:val="center"/>
          </w:tcPr>
          <w:p>
            <w:pPr>
              <w:widowControl/>
              <w:adjustRightInd/>
              <w:spacing w:line="320" w:lineRule="exact"/>
              <w:ind w:firstLine="0" w:firstLineChars="0"/>
              <w:jc w:val="left"/>
              <w:rPr>
                <w:rFonts w:eastAsia="宋体"/>
                <w:kern w:val="0"/>
                <w:sz w:val="20"/>
                <w:szCs w:val="20"/>
              </w:rPr>
            </w:pPr>
            <w:r>
              <w:rPr>
                <w:rFonts w:eastAsia="宋体"/>
                <w:kern w:val="0"/>
                <w:sz w:val="20"/>
                <w:szCs w:val="20"/>
              </w:rPr>
              <w:t>生产区具备防鼠、防虫媒、防犬猫进入的设施或措施</w:t>
            </w:r>
          </w:p>
        </w:tc>
        <w:tc>
          <w:tcPr>
            <w:tcW w:w="417" w:type="dxa"/>
            <w:noWrap w:val="0"/>
            <w:vAlign w:val="center"/>
          </w:tcPr>
          <w:p>
            <w:pPr>
              <w:widowControl/>
              <w:adjustRightInd/>
              <w:spacing w:line="320" w:lineRule="exact"/>
              <w:ind w:firstLine="0" w:firstLineChars="0"/>
              <w:jc w:val="left"/>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32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417" w:type="dxa"/>
            <w:vMerge w:val="continue"/>
            <w:noWrap w:val="0"/>
            <w:vAlign w:val="center"/>
          </w:tcPr>
          <w:p>
            <w:pPr>
              <w:widowControl/>
              <w:adjustRightInd/>
              <w:spacing w:line="320" w:lineRule="exact"/>
              <w:ind w:firstLine="0" w:firstLineChars="0"/>
              <w:jc w:val="left"/>
              <w:rPr>
                <w:rFonts w:eastAsia="宋体"/>
                <w:kern w:val="0"/>
                <w:sz w:val="20"/>
                <w:szCs w:val="20"/>
              </w:rPr>
            </w:pPr>
          </w:p>
        </w:tc>
        <w:tc>
          <w:tcPr>
            <w:tcW w:w="439"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19</w:t>
            </w:r>
          </w:p>
        </w:tc>
        <w:tc>
          <w:tcPr>
            <w:tcW w:w="5513" w:type="dxa"/>
            <w:noWrap w:val="0"/>
            <w:vAlign w:val="center"/>
          </w:tcPr>
          <w:p>
            <w:pPr>
              <w:widowControl/>
              <w:adjustRightInd/>
              <w:spacing w:line="320" w:lineRule="exact"/>
              <w:ind w:firstLine="0" w:firstLineChars="0"/>
              <w:jc w:val="left"/>
              <w:rPr>
                <w:rFonts w:eastAsia="宋体"/>
                <w:kern w:val="0"/>
                <w:sz w:val="20"/>
                <w:szCs w:val="20"/>
              </w:rPr>
            </w:pPr>
            <w:r>
              <w:rPr>
                <w:rFonts w:eastAsia="宋体"/>
                <w:kern w:val="0"/>
                <w:sz w:val="20"/>
                <w:szCs w:val="20"/>
              </w:rPr>
              <w:t>场区禁养其它动物，并应有防止周围其它动物进入场区的设施或措施</w:t>
            </w:r>
          </w:p>
        </w:tc>
        <w:tc>
          <w:tcPr>
            <w:tcW w:w="417" w:type="dxa"/>
            <w:noWrap w:val="0"/>
            <w:vAlign w:val="center"/>
          </w:tcPr>
          <w:p>
            <w:pPr>
              <w:widowControl/>
              <w:adjustRightInd/>
              <w:spacing w:line="320" w:lineRule="exact"/>
              <w:ind w:firstLine="0" w:firstLineChars="0"/>
              <w:jc w:val="left"/>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32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417" w:type="dxa"/>
            <w:vMerge w:val="continue"/>
            <w:noWrap w:val="0"/>
            <w:vAlign w:val="center"/>
          </w:tcPr>
          <w:p>
            <w:pPr>
              <w:widowControl/>
              <w:adjustRightInd/>
              <w:spacing w:line="320" w:lineRule="exact"/>
              <w:ind w:firstLine="0" w:firstLineChars="0"/>
              <w:jc w:val="left"/>
              <w:rPr>
                <w:rFonts w:eastAsia="宋体"/>
                <w:kern w:val="0"/>
                <w:sz w:val="20"/>
                <w:szCs w:val="20"/>
              </w:rPr>
            </w:pPr>
          </w:p>
        </w:tc>
        <w:tc>
          <w:tcPr>
            <w:tcW w:w="439"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20</w:t>
            </w:r>
          </w:p>
        </w:tc>
        <w:tc>
          <w:tcPr>
            <w:tcW w:w="5513" w:type="dxa"/>
            <w:noWrap w:val="0"/>
            <w:vAlign w:val="center"/>
          </w:tcPr>
          <w:p>
            <w:pPr>
              <w:widowControl/>
              <w:adjustRightInd/>
              <w:spacing w:line="320" w:lineRule="exact"/>
              <w:ind w:firstLine="0" w:firstLineChars="0"/>
              <w:jc w:val="left"/>
              <w:rPr>
                <w:rFonts w:eastAsia="宋体"/>
                <w:kern w:val="0"/>
                <w:sz w:val="20"/>
                <w:szCs w:val="20"/>
              </w:rPr>
            </w:pPr>
            <w:r>
              <w:rPr>
                <w:rFonts w:eastAsia="宋体"/>
                <w:kern w:val="0"/>
                <w:sz w:val="20"/>
                <w:szCs w:val="20"/>
              </w:rPr>
              <w:t>应有固定的牛粪贮存、堆放设施设备和场所，存放地点有防雨、防渗漏、防溢流措施</w:t>
            </w:r>
          </w:p>
        </w:tc>
        <w:tc>
          <w:tcPr>
            <w:tcW w:w="417" w:type="dxa"/>
            <w:noWrap w:val="0"/>
            <w:vAlign w:val="center"/>
          </w:tcPr>
          <w:p>
            <w:pPr>
              <w:widowControl/>
              <w:adjustRightInd/>
              <w:spacing w:line="320" w:lineRule="exact"/>
              <w:ind w:firstLine="0" w:firstLineChars="0"/>
              <w:jc w:val="left"/>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32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trPr>
        <w:tc>
          <w:tcPr>
            <w:tcW w:w="417" w:type="dxa"/>
            <w:vMerge w:val="continue"/>
            <w:noWrap w:val="0"/>
            <w:vAlign w:val="center"/>
          </w:tcPr>
          <w:p>
            <w:pPr>
              <w:widowControl/>
              <w:adjustRightInd/>
              <w:spacing w:line="320" w:lineRule="exact"/>
              <w:ind w:firstLine="0" w:firstLineChars="0"/>
              <w:jc w:val="left"/>
              <w:rPr>
                <w:rFonts w:eastAsia="宋体"/>
                <w:kern w:val="0"/>
                <w:sz w:val="20"/>
                <w:szCs w:val="20"/>
              </w:rPr>
            </w:pPr>
          </w:p>
        </w:tc>
        <w:tc>
          <w:tcPr>
            <w:tcW w:w="439"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21</w:t>
            </w:r>
          </w:p>
        </w:tc>
        <w:tc>
          <w:tcPr>
            <w:tcW w:w="5513" w:type="dxa"/>
            <w:noWrap w:val="0"/>
            <w:vAlign w:val="center"/>
          </w:tcPr>
          <w:p>
            <w:pPr>
              <w:widowControl/>
              <w:adjustRightInd/>
              <w:spacing w:line="320" w:lineRule="exact"/>
              <w:ind w:firstLine="0" w:firstLineChars="0"/>
              <w:jc w:val="left"/>
              <w:rPr>
                <w:rFonts w:eastAsia="宋体"/>
                <w:kern w:val="0"/>
                <w:sz w:val="20"/>
                <w:szCs w:val="20"/>
              </w:rPr>
            </w:pPr>
            <w:r>
              <w:rPr>
                <w:rFonts w:eastAsia="宋体"/>
                <w:kern w:val="0"/>
                <w:sz w:val="20"/>
                <w:szCs w:val="20"/>
              </w:rPr>
              <w:t>牛舍废污排放应符合环保要求</w:t>
            </w:r>
          </w:p>
        </w:tc>
        <w:tc>
          <w:tcPr>
            <w:tcW w:w="417" w:type="dxa"/>
            <w:noWrap w:val="0"/>
            <w:vAlign w:val="center"/>
          </w:tcPr>
          <w:p>
            <w:pPr>
              <w:widowControl/>
              <w:adjustRightInd/>
              <w:spacing w:line="320" w:lineRule="exact"/>
              <w:ind w:firstLine="0" w:firstLineChars="0"/>
              <w:jc w:val="left"/>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32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trPr>
        <w:tc>
          <w:tcPr>
            <w:tcW w:w="417" w:type="dxa"/>
            <w:vMerge w:val="continue"/>
            <w:noWrap w:val="0"/>
            <w:vAlign w:val="center"/>
          </w:tcPr>
          <w:p>
            <w:pPr>
              <w:widowControl/>
              <w:adjustRightInd/>
              <w:spacing w:line="320" w:lineRule="exact"/>
              <w:ind w:firstLine="0" w:firstLineChars="0"/>
              <w:jc w:val="left"/>
              <w:rPr>
                <w:rFonts w:eastAsia="宋体"/>
                <w:kern w:val="0"/>
                <w:sz w:val="20"/>
                <w:szCs w:val="20"/>
              </w:rPr>
            </w:pPr>
          </w:p>
        </w:tc>
        <w:tc>
          <w:tcPr>
            <w:tcW w:w="439"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22</w:t>
            </w:r>
          </w:p>
        </w:tc>
        <w:tc>
          <w:tcPr>
            <w:tcW w:w="5513" w:type="dxa"/>
            <w:noWrap w:val="0"/>
            <w:vAlign w:val="center"/>
          </w:tcPr>
          <w:p>
            <w:pPr>
              <w:widowControl/>
              <w:adjustRightInd/>
              <w:spacing w:line="320" w:lineRule="exact"/>
              <w:ind w:firstLine="0" w:firstLineChars="0"/>
              <w:jc w:val="left"/>
              <w:rPr>
                <w:rFonts w:eastAsia="宋体"/>
                <w:kern w:val="0"/>
                <w:sz w:val="20"/>
                <w:szCs w:val="20"/>
              </w:rPr>
            </w:pPr>
            <w:r>
              <w:rPr>
                <w:rFonts w:eastAsia="宋体"/>
                <w:kern w:val="0"/>
                <w:sz w:val="20"/>
                <w:szCs w:val="20"/>
              </w:rPr>
              <w:t>水质检测应符合人畜饮水卫生标准</w:t>
            </w:r>
          </w:p>
        </w:tc>
        <w:tc>
          <w:tcPr>
            <w:tcW w:w="417" w:type="dxa"/>
            <w:noWrap w:val="0"/>
            <w:vAlign w:val="center"/>
          </w:tcPr>
          <w:p>
            <w:pPr>
              <w:widowControl/>
              <w:adjustRightInd/>
              <w:spacing w:line="320" w:lineRule="exact"/>
              <w:ind w:firstLine="0" w:firstLineChars="0"/>
              <w:jc w:val="left"/>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32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trPr>
        <w:tc>
          <w:tcPr>
            <w:tcW w:w="417" w:type="dxa"/>
            <w:vMerge w:val="continue"/>
            <w:noWrap w:val="0"/>
            <w:vAlign w:val="center"/>
          </w:tcPr>
          <w:p>
            <w:pPr>
              <w:widowControl/>
              <w:adjustRightInd/>
              <w:spacing w:line="320" w:lineRule="exact"/>
              <w:ind w:firstLine="0" w:firstLineChars="0"/>
              <w:jc w:val="left"/>
              <w:rPr>
                <w:rFonts w:eastAsia="宋体"/>
                <w:kern w:val="0"/>
                <w:sz w:val="20"/>
                <w:szCs w:val="20"/>
              </w:rPr>
            </w:pPr>
          </w:p>
        </w:tc>
        <w:tc>
          <w:tcPr>
            <w:tcW w:w="439"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23</w:t>
            </w:r>
          </w:p>
        </w:tc>
        <w:tc>
          <w:tcPr>
            <w:tcW w:w="5513" w:type="dxa"/>
            <w:noWrap w:val="0"/>
            <w:vAlign w:val="center"/>
          </w:tcPr>
          <w:p>
            <w:pPr>
              <w:widowControl/>
              <w:adjustRightInd/>
              <w:spacing w:line="320" w:lineRule="exact"/>
              <w:ind w:firstLine="0" w:firstLineChars="0"/>
              <w:jc w:val="left"/>
              <w:rPr>
                <w:rFonts w:eastAsia="宋体"/>
                <w:kern w:val="0"/>
                <w:sz w:val="20"/>
                <w:szCs w:val="20"/>
              </w:rPr>
            </w:pPr>
            <w:r>
              <w:rPr>
                <w:rFonts w:eastAsia="宋体"/>
                <w:kern w:val="0"/>
                <w:sz w:val="20"/>
                <w:szCs w:val="20"/>
              </w:rPr>
              <w:t>应具有县级以上环保行政主管部门的环评验收报告或许可</w:t>
            </w:r>
          </w:p>
        </w:tc>
        <w:tc>
          <w:tcPr>
            <w:tcW w:w="417" w:type="dxa"/>
            <w:noWrap w:val="0"/>
            <w:vAlign w:val="center"/>
          </w:tcPr>
          <w:p>
            <w:pPr>
              <w:widowControl/>
              <w:adjustRightInd/>
              <w:spacing w:line="320" w:lineRule="exact"/>
              <w:ind w:firstLine="0" w:firstLineChars="0"/>
              <w:jc w:val="left"/>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32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22" w:hRule="atLeast"/>
        </w:trPr>
        <w:tc>
          <w:tcPr>
            <w:tcW w:w="417" w:type="dxa"/>
            <w:vMerge w:val="restart"/>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无害化处理8分</w:t>
            </w:r>
          </w:p>
        </w:tc>
        <w:tc>
          <w:tcPr>
            <w:tcW w:w="439"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24</w:t>
            </w:r>
          </w:p>
        </w:tc>
        <w:tc>
          <w:tcPr>
            <w:tcW w:w="5513" w:type="dxa"/>
            <w:noWrap w:val="0"/>
            <w:vAlign w:val="center"/>
          </w:tcPr>
          <w:p>
            <w:pPr>
              <w:widowControl/>
              <w:adjustRightInd/>
              <w:spacing w:line="320" w:lineRule="exact"/>
              <w:ind w:firstLine="0" w:firstLineChars="0"/>
              <w:jc w:val="left"/>
              <w:rPr>
                <w:rFonts w:eastAsia="宋体"/>
                <w:kern w:val="0"/>
                <w:sz w:val="20"/>
                <w:szCs w:val="20"/>
              </w:rPr>
            </w:pPr>
            <w:r>
              <w:rPr>
                <w:rFonts w:eastAsia="宋体"/>
                <w:kern w:val="0"/>
                <w:sz w:val="20"/>
                <w:szCs w:val="20"/>
              </w:rPr>
              <w:t>应有粪污无害化处理制度，场区内应有与生产规模相匹配的粪污处理设施设备，宜采用堆肥发酵方式对粪污进行无害化处理，处理结果应符合NY/T1168要求</w:t>
            </w:r>
          </w:p>
        </w:tc>
        <w:tc>
          <w:tcPr>
            <w:tcW w:w="417"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3</w:t>
            </w:r>
          </w:p>
        </w:tc>
        <w:tc>
          <w:tcPr>
            <w:tcW w:w="538"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　</w:t>
            </w:r>
          </w:p>
        </w:tc>
        <w:tc>
          <w:tcPr>
            <w:tcW w:w="636" w:type="dxa"/>
            <w:vMerge w:val="restart"/>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80" w:hRule="atLeast"/>
        </w:trPr>
        <w:tc>
          <w:tcPr>
            <w:tcW w:w="417" w:type="dxa"/>
            <w:vMerge w:val="continue"/>
            <w:noWrap w:val="0"/>
            <w:vAlign w:val="center"/>
          </w:tcPr>
          <w:p>
            <w:pPr>
              <w:widowControl/>
              <w:adjustRightInd/>
              <w:spacing w:line="320" w:lineRule="exact"/>
              <w:ind w:firstLine="0" w:firstLineChars="0"/>
              <w:jc w:val="left"/>
              <w:rPr>
                <w:rFonts w:eastAsia="宋体"/>
                <w:kern w:val="0"/>
                <w:sz w:val="20"/>
                <w:szCs w:val="20"/>
              </w:rPr>
            </w:pPr>
          </w:p>
        </w:tc>
        <w:tc>
          <w:tcPr>
            <w:tcW w:w="439"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25</w:t>
            </w:r>
          </w:p>
        </w:tc>
        <w:tc>
          <w:tcPr>
            <w:tcW w:w="5513" w:type="dxa"/>
            <w:noWrap w:val="0"/>
            <w:vAlign w:val="center"/>
          </w:tcPr>
          <w:p>
            <w:pPr>
              <w:widowControl/>
              <w:adjustRightInd/>
              <w:spacing w:line="320" w:lineRule="exact"/>
              <w:ind w:firstLine="0" w:firstLineChars="0"/>
              <w:jc w:val="left"/>
              <w:rPr>
                <w:rFonts w:eastAsia="宋体"/>
                <w:kern w:val="0"/>
                <w:sz w:val="20"/>
                <w:szCs w:val="20"/>
              </w:rPr>
            </w:pPr>
            <w:r>
              <w:rPr>
                <w:rFonts w:eastAsia="宋体"/>
                <w:kern w:val="0"/>
                <w:sz w:val="20"/>
                <w:szCs w:val="20"/>
              </w:rPr>
              <w:t>应有病死牛及流产物无害化处理制度，无害化处理措施见《病死及病害动物无害化处理技术规范》</w:t>
            </w:r>
          </w:p>
        </w:tc>
        <w:tc>
          <w:tcPr>
            <w:tcW w:w="417"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32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trPr>
        <w:tc>
          <w:tcPr>
            <w:tcW w:w="417" w:type="dxa"/>
            <w:vMerge w:val="continue"/>
            <w:noWrap w:val="0"/>
            <w:vAlign w:val="center"/>
          </w:tcPr>
          <w:p>
            <w:pPr>
              <w:widowControl/>
              <w:adjustRightInd/>
              <w:spacing w:line="320" w:lineRule="exact"/>
              <w:ind w:firstLine="0" w:firstLineChars="0"/>
              <w:jc w:val="left"/>
              <w:rPr>
                <w:rFonts w:eastAsia="宋体"/>
                <w:kern w:val="0"/>
                <w:sz w:val="20"/>
                <w:szCs w:val="20"/>
              </w:rPr>
            </w:pPr>
          </w:p>
        </w:tc>
        <w:tc>
          <w:tcPr>
            <w:tcW w:w="439"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26</w:t>
            </w:r>
          </w:p>
        </w:tc>
        <w:tc>
          <w:tcPr>
            <w:tcW w:w="5513" w:type="dxa"/>
            <w:noWrap w:val="0"/>
            <w:vAlign w:val="center"/>
          </w:tcPr>
          <w:p>
            <w:pPr>
              <w:widowControl/>
              <w:adjustRightInd/>
              <w:spacing w:line="320" w:lineRule="exact"/>
              <w:ind w:firstLine="0" w:firstLineChars="0"/>
              <w:jc w:val="left"/>
              <w:rPr>
                <w:rFonts w:eastAsia="宋体"/>
                <w:kern w:val="0"/>
                <w:sz w:val="20"/>
                <w:szCs w:val="20"/>
              </w:rPr>
            </w:pPr>
            <w:r>
              <w:rPr>
                <w:rFonts w:eastAsia="宋体"/>
                <w:kern w:val="0"/>
                <w:sz w:val="20"/>
                <w:szCs w:val="20"/>
              </w:rPr>
              <w:t>有病死牛隔离、淘汰、诊疗、无害化处理等相关记录</w:t>
            </w:r>
          </w:p>
        </w:tc>
        <w:tc>
          <w:tcPr>
            <w:tcW w:w="417"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32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trPr>
        <w:tc>
          <w:tcPr>
            <w:tcW w:w="417" w:type="dxa"/>
            <w:vMerge w:val="continue"/>
            <w:noWrap w:val="0"/>
            <w:vAlign w:val="center"/>
          </w:tcPr>
          <w:p>
            <w:pPr>
              <w:widowControl/>
              <w:adjustRightInd/>
              <w:spacing w:line="320" w:lineRule="exact"/>
              <w:ind w:firstLine="0" w:firstLineChars="0"/>
              <w:jc w:val="left"/>
              <w:rPr>
                <w:rFonts w:eastAsia="宋体"/>
                <w:kern w:val="0"/>
                <w:sz w:val="20"/>
                <w:szCs w:val="20"/>
              </w:rPr>
            </w:pPr>
          </w:p>
        </w:tc>
        <w:tc>
          <w:tcPr>
            <w:tcW w:w="439"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27</w:t>
            </w:r>
          </w:p>
        </w:tc>
        <w:tc>
          <w:tcPr>
            <w:tcW w:w="5513" w:type="dxa"/>
            <w:noWrap w:val="0"/>
            <w:vAlign w:val="center"/>
          </w:tcPr>
          <w:p>
            <w:pPr>
              <w:widowControl/>
              <w:adjustRightInd/>
              <w:spacing w:line="320" w:lineRule="exact"/>
              <w:ind w:firstLine="0" w:firstLineChars="0"/>
              <w:jc w:val="left"/>
              <w:rPr>
                <w:rFonts w:eastAsia="宋体"/>
                <w:kern w:val="0"/>
                <w:sz w:val="20"/>
                <w:szCs w:val="20"/>
              </w:rPr>
            </w:pPr>
            <w:r>
              <w:rPr>
                <w:rFonts w:eastAsia="宋体"/>
                <w:kern w:val="0"/>
                <w:sz w:val="20"/>
                <w:szCs w:val="20"/>
              </w:rPr>
              <w:t>病死牛无害化处理设施或措施应运转有效并符合生物安全要求</w:t>
            </w:r>
          </w:p>
        </w:tc>
        <w:tc>
          <w:tcPr>
            <w:tcW w:w="417"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32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32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417"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消毒管理12分</w:t>
            </w: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28</w:t>
            </w:r>
          </w:p>
        </w:tc>
        <w:tc>
          <w:tcPr>
            <w:tcW w:w="5513"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场区入口应设置车辆消毒池、覆盖全车的消毒设施以及人员消毒设施</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29</w:t>
            </w:r>
          </w:p>
        </w:tc>
        <w:tc>
          <w:tcPr>
            <w:tcW w:w="5513"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应有车辆及人员出入场区消毒及管理制度和岗位操作规程，并对车辆及人员出入和消毒情况进行记录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30</w:t>
            </w:r>
          </w:p>
        </w:tc>
        <w:tc>
          <w:tcPr>
            <w:tcW w:w="5513"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生产区入口应设置人员消毒、淋浴、更衣设施</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31</w:t>
            </w:r>
          </w:p>
        </w:tc>
        <w:tc>
          <w:tcPr>
            <w:tcW w:w="5513"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有本场职工、外来人员进入生产区消毒及管理制度，有出入登记制度，对人员出入和消毒情况进行记录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22"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32</w:t>
            </w:r>
          </w:p>
        </w:tc>
        <w:tc>
          <w:tcPr>
            <w:tcW w:w="5513" w:type="dxa"/>
            <w:noWrap w:val="0"/>
            <w:vAlign w:val="bottom"/>
          </w:tcPr>
          <w:p>
            <w:pPr>
              <w:widowControl/>
              <w:adjustRightInd/>
              <w:spacing w:line="280" w:lineRule="exact"/>
              <w:ind w:firstLine="0" w:firstLineChars="0"/>
              <w:jc w:val="left"/>
              <w:rPr>
                <w:rFonts w:eastAsia="宋体"/>
                <w:kern w:val="0"/>
                <w:sz w:val="20"/>
                <w:szCs w:val="20"/>
              </w:rPr>
            </w:pPr>
            <w:r>
              <w:rPr>
                <w:rFonts w:eastAsia="宋体"/>
                <w:kern w:val="0"/>
                <w:sz w:val="20"/>
                <w:szCs w:val="20"/>
              </w:rPr>
              <w:t>栋舍、生产区内部应消毒设施设备齐全，运行良好；有定期消毒措施，有消毒制度和岗位操作规程，对栋舍、生产区内部消毒情况进行记录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33</w:t>
            </w:r>
          </w:p>
        </w:tc>
        <w:tc>
          <w:tcPr>
            <w:tcW w:w="5513"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应有消毒液配制和管理制度，有消毒液配制及更换记录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34</w:t>
            </w:r>
          </w:p>
        </w:tc>
        <w:tc>
          <w:tcPr>
            <w:tcW w:w="5513"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应开展消毒效果评估，并有评估记录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417"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生产管理10分</w:t>
            </w: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35</w:t>
            </w:r>
          </w:p>
        </w:tc>
        <w:tc>
          <w:tcPr>
            <w:tcW w:w="5513"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应制定投入品（含饲料、兽药、生物制品）使用管理制度，有投入品使用记录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36</w:t>
            </w:r>
          </w:p>
        </w:tc>
        <w:tc>
          <w:tcPr>
            <w:tcW w:w="5513"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应将投入品分类分开储藏，标识清晰</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37</w:t>
            </w:r>
          </w:p>
        </w:tc>
        <w:tc>
          <w:tcPr>
            <w:tcW w:w="5513"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应有生长记录、发病治疗淘汰记录、日饲料消耗记录和饲料添加剂使用记录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38</w:t>
            </w:r>
          </w:p>
        </w:tc>
        <w:tc>
          <w:tcPr>
            <w:tcW w:w="5513"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应有健康巡查制度及记录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trPr>
        <w:tc>
          <w:tcPr>
            <w:tcW w:w="417" w:type="dxa"/>
            <w:vMerge w:val="continue"/>
            <w:shd w:val="clear" w:color="auto" w:fill="auto"/>
            <w:noWrap w:val="0"/>
            <w:vAlign w:val="center"/>
          </w:tcPr>
          <w:p>
            <w:pPr>
              <w:widowControl/>
              <w:adjustRightInd/>
              <w:spacing w:line="280" w:lineRule="exact"/>
              <w:ind w:firstLine="0" w:firstLineChars="0"/>
              <w:jc w:val="left"/>
              <w:rPr>
                <w:rFonts w:eastAsia="宋体"/>
                <w:kern w:val="0"/>
                <w:sz w:val="20"/>
                <w:szCs w:val="20"/>
              </w:rPr>
            </w:pPr>
          </w:p>
        </w:tc>
        <w:tc>
          <w:tcPr>
            <w:tcW w:w="439" w:type="dxa"/>
            <w:shd w:val="clear" w:color="auto" w:fill="auto"/>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39</w:t>
            </w:r>
          </w:p>
        </w:tc>
        <w:tc>
          <w:tcPr>
            <w:tcW w:w="5513" w:type="dxa"/>
            <w:shd w:val="clear" w:color="000000" w:fill="FFFFFF"/>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年流产率应不高于5%</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40</w:t>
            </w:r>
          </w:p>
        </w:tc>
        <w:tc>
          <w:tcPr>
            <w:tcW w:w="5513"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应有种牛饲养管理、卫生保健技术规程</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trPr>
        <w:tc>
          <w:tcPr>
            <w:tcW w:w="417"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防疫管理13分</w:t>
            </w: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41</w:t>
            </w:r>
          </w:p>
        </w:tc>
        <w:tc>
          <w:tcPr>
            <w:tcW w:w="5513"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应建立适合本场的卫生防疫制度和突发传染病应急预案</w:t>
            </w:r>
          </w:p>
        </w:tc>
        <w:tc>
          <w:tcPr>
            <w:tcW w:w="417" w:type="dxa"/>
            <w:noWrap w:val="0"/>
            <w:vAlign w:val="center"/>
          </w:tcPr>
          <w:p>
            <w:pPr>
              <w:widowControl/>
              <w:adjustRightInd/>
              <w:spacing w:line="280" w:lineRule="exact"/>
              <w:ind w:firstLine="0" w:firstLineChars="0"/>
              <w:jc w:val="center"/>
              <w:rPr>
                <w:rFonts w:eastAsia="宋体"/>
                <w:kern w:val="0"/>
                <w:sz w:val="22"/>
                <w:szCs w:val="22"/>
              </w:rPr>
            </w:pP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42</w:t>
            </w:r>
          </w:p>
        </w:tc>
        <w:tc>
          <w:tcPr>
            <w:tcW w:w="5513"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应有独立兽医室，兽医室具备正常开展临床诊疗和采样设施，有兽医诊疗与用药记录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3</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43</w:t>
            </w:r>
          </w:p>
        </w:tc>
        <w:tc>
          <w:tcPr>
            <w:tcW w:w="5513"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病死动物剖检场所应符合生物安全要求，有完整的病死动物剖检记录及剖检场所消毒记录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44</w:t>
            </w:r>
          </w:p>
        </w:tc>
        <w:tc>
          <w:tcPr>
            <w:tcW w:w="5513"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应有口蹄疫、布鲁氏菌病、牛结核病防控技术规程，及蹄病等普通多发病治疗和处理方案</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45</w:t>
            </w:r>
          </w:p>
        </w:tc>
        <w:tc>
          <w:tcPr>
            <w:tcW w:w="5513"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对流产牛及时隔离并进行布鲁氏菌病检测，检测记录完整</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46</w:t>
            </w:r>
          </w:p>
        </w:tc>
        <w:tc>
          <w:tcPr>
            <w:tcW w:w="5513"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应有动物发病记录、阶段性疫病流行记录或定期牛群健康状态分析总结</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47</w:t>
            </w:r>
          </w:p>
        </w:tc>
        <w:tc>
          <w:tcPr>
            <w:tcW w:w="5513"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应有免疫制度、计划、程序和记录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trPr>
        <w:tc>
          <w:tcPr>
            <w:tcW w:w="417"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种源管理10分</w:t>
            </w: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48</w:t>
            </w:r>
          </w:p>
        </w:tc>
        <w:tc>
          <w:tcPr>
            <w:tcW w:w="5513"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应有引种管理制度和引种记录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49</w:t>
            </w:r>
          </w:p>
        </w:tc>
        <w:tc>
          <w:tcPr>
            <w:tcW w:w="5513"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应有引种隔离管理制度和引种隔离观察记录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50</w:t>
            </w:r>
          </w:p>
        </w:tc>
        <w:tc>
          <w:tcPr>
            <w:tcW w:w="5513"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引入种牛、精液、胚胎，应有动物检疫合格证明、种畜禽合格证、系谱证</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51</w:t>
            </w:r>
          </w:p>
        </w:tc>
        <w:tc>
          <w:tcPr>
            <w:tcW w:w="5513"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引入种牛应有隔离观察记录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52</w:t>
            </w:r>
          </w:p>
        </w:tc>
        <w:tc>
          <w:tcPr>
            <w:tcW w:w="5513"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国外引进种牛、精液、胚胎，应有国务院农业农村或畜牧兽医行政主管部门签发的审批意见及海关相关部门出具的检测报告</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53</w:t>
            </w:r>
          </w:p>
        </w:tc>
        <w:tc>
          <w:tcPr>
            <w:tcW w:w="5513"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留用精液/供体牛应有牛口蹄疫、布鲁氏菌病、牛结核病病原或感染抗体检测报告且结果为阴性</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3</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54</w:t>
            </w:r>
          </w:p>
        </w:tc>
        <w:tc>
          <w:tcPr>
            <w:tcW w:w="5513"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应有近3年完整的种牛销售记录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55</w:t>
            </w:r>
          </w:p>
        </w:tc>
        <w:tc>
          <w:tcPr>
            <w:tcW w:w="5513"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本场供给种牛、精液、胚胎应有牛口蹄疫、布鲁氏菌病、牛结核病病原或感染抗体检测报告且结果为阴性</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417"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监测净化13分</w:t>
            </w: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56</w:t>
            </w:r>
          </w:p>
        </w:tc>
        <w:tc>
          <w:tcPr>
            <w:tcW w:w="5513"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应有口蹄疫、布鲁氏菌病、牛结核病年度（或更短周期）监测净化方案和监测报告</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3</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57</w:t>
            </w:r>
          </w:p>
        </w:tc>
        <w:tc>
          <w:tcPr>
            <w:tcW w:w="5513"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应根据监测净化方案开展疫病净化，检测、淘汰记录能追溯到相关动物的唯一性标识（如耳标号）</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3</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58</w:t>
            </w:r>
          </w:p>
        </w:tc>
        <w:tc>
          <w:tcPr>
            <w:tcW w:w="5513"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应有3年以上的净化工作实施记录，保存3年以上</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3</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59</w:t>
            </w:r>
          </w:p>
        </w:tc>
        <w:tc>
          <w:tcPr>
            <w:tcW w:w="5513"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应有定期净化效果评估和分析报告（生产性能、流产率、阳性率等）</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60</w:t>
            </w:r>
          </w:p>
        </w:tc>
        <w:tc>
          <w:tcPr>
            <w:tcW w:w="5513"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实际检测数量应与应检测数量基本一致，检测试剂购置数量或委托检测凭证应与检测量相符</w:t>
            </w:r>
          </w:p>
        </w:tc>
        <w:tc>
          <w:tcPr>
            <w:tcW w:w="417" w:type="dxa"/>
            <w:noWrap w:val="0"/>
            <w:vAlign w:val="center"/>
          </w:tcPr>
          <w:p>
            <w:pPr>
              <w:widowControl/>
              <w:adjustRightInd/>
              <w:spacing w:line="280" w:lineRule="exact"/>
              <w:ind w:firstLine="0" w:firstLineChars="0"/>
              <w:jc w:val="center"/>
              <w:rPr>
                <w:rFonts w:eastAsia="宋体"/>
                <w:kern w:val="0"/>
                <w:sz w:val="22"/>
                <w:szCs w:val="22"/>
              </w:rPr>
            </w:pPr>
            <w:r>
              <w:rPr>
                <w:rFonts w:eastAsia="宋体"/>
                <w:kern w:val="0"/>
                <w:sz w:val="22"/>
                <w:szCs w:val="22"/>
              </w:rPr>
              <w:t>　</w:t>
            </w:r>
          </w:p>
        </w:tc>
        <w:tc>
          <w:tcPr>
            <w:tcW w:w="580" w:type="dxa"/>
            <w:noWrap w:val="0"/>
            <w:vAlign w:val="center"/>
          </w:tcPr>
          <w:p>
            <w:pPr>
              <w:widowControl/>
              <w:adjustRightInd/>
              <w:spacing w:line="280" w:lineRule="exact"/>
              <w:ind w:firstLine="0" w:firstLineChars="0"/>
              <w:jc w:val="center"/>
              <w:rPr>
                <w:rFonts w:eastAsia="宋体"/>
                <w:kern w:val="0"/>
                <w:sz w:val="22"/>
                <w:szCs w:val="22"/>
              </w:rPr>
            </w:pPr>
            <w:r>
              <w:rPr>
                <w:rFonts w:eastAsia="宋体"/>
                <w:kern w:val="0"/>
                <w:sz w:val="22"/>
                <w:szCs w:val="22"/>
              </w:rPr>
              <w:t>2</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trPr>
        <w:tc>
          <w:tcPr>
            <w:tcW w:w="417"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场群健康7分</w:t>
            </w:r>
          </w:p>
        </w:tc>
        <w:tc>
          <w:tcPr>
            <w:tcW w:w="7487" w:type="dxa"/>
            <w:gridSpan w:val="5"/>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应具有近一年内有资质的兽医实验室检验检测报告（每次抽检数不少于30头）并且结果符合：</w:t>
            </w:r>
          </w:p>
        </w:tc>
        <w:tc>
          <w:tcPr>
            <w:tcW w:w="636"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61</w:t>
            </w:r>
          </w:p>
        </w:tc>
        <w:tc>
          <w:tcPr>
            <w:tcW w:w="5513"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布鲁氏菌病净化场：符合净化标准；其它病种净化场：布鲁氏菌病阳性检出率≤0.5%</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1/5</w:t>
            </w:r>
            <w:r>
              <w:rPr>
                <w:rFonts w:eastAsia="宋体"/>
                <w:kern w:val="0"/>
                <w:sz w:val="20"/>
                <w:szCs w:val="20"/>
                <w:vertAlign w:val="superscript"/>
              </w:rPr>
              <w:t>#</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62</w:t>
            </w:r>
          </w:p>
        </w:tc>
        <w:tc>
          <w:tcPr>
            <w:tcW w:w="5513"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结核病净化场：符合净化标准；其它病种净化场：结核病阳性检出率≤0.5%</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1/5</w:t>
            </w:r>
            <w:r>
              <w:rPr>
                <w:rFonts w:eastAsia="宋体"/>
                <w:kern w:val="0"/>
                <w:sz w:val="20"/>
                <w:szCs w:val="20"/>
                <w:vertAlign w:val="superscript"/>
              </w:rPr>
              <w:t>#</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0"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3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63</w:t>
            </w:r>
          </w:p>
        </w:tc>
        <w:tc>
          <w:tcPr>
            <w:tcW w:w="5513"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口蹄疫净化场：符合净化标准；其它病种净化场：口蹄疫免疫抗体合格率≥80%</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w:t>
            </w:r>
          </w:p>
        </w:tc>
        <w:tc>
          <w:tcPr>
            <w:tcW w:w="58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1/5</w:t>
            </w:r>
            <w:r>
              <w:rPr>
                <w:rFonts w:eastAsia="宋体"/>
                <w:kern w:val="0"/>
                <w:sz w:val="20"/>
                <w:szCs w:val="20"/>
                <w:vertAlign w:val="superscript"/>
              </w:rPr>
              <w:t>#</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70" w:hRule="atLeast"/>
        </w:trPr>
        <w:tc>
          <w:tcPr>
            <w:tcW w:w="6369" w:type="dxa"/>
            <w:gridSpan w:val="3"/>
            <w:noWrap w:val="0"/>
            <w:vAlign w:val="center"/>
          </w:tcPr>
          <w:p>
            <w:pPr>
              <w:widowControl/>
              <w:adjustRightInd/>
              <w:spacing w:line="280" w:lineRule="exact"/>
              <w:ind w:firstLine="0" w:firstLineChars="0"/>
              <w:jc w:val="center"/>
              <w:rPr>
                <w:rFonts w:eastAsia="宋体"/>
                <w:b/>
                <w:bCs/>
                <w:kern w:val="0"/>
                <w:sz w:val="20"/>
                <w:szCs w:val="20"/>
              </w:rPr>
            </w:pPr>
            <w:r>
              <w:rPr>
                <w:rFonts w:eastAsia="宋体"/>
                <w:b/>
                <w:bCs/>
                <w:kern w:val="0"/>
                <w:sz w:val="20"/>
                <w:szCs w:val="20"/>
              </w:rPr>
              <w:t>总分</w:t>
            </w:r>
          </w:p>
        </w:tc>
        <w:tc>
          <w:tcPr>
            <w:tcW w:w="417" w:type="dxa"/>
            <w:noWrap w:val="0"/>
            <w:vAlign w:val="center"/>
          </w:tcPr>
          <w:p>
            <w:pPr>
              <w:widowControl/>
              <w:adjustRightInd/>
              <w:spacing w:line="280" w:lineRule="exact"/>
              <w:ind w:firstLine="0" w:firstLineChars="0"/>
              <w:jc w:val="center"/>
              <w:rPr>
                <w:rFonts w:eastAsia="宋体"/>
                <w:b/>
                <w:bCs/>
                <w:kern w:val="0"/>
                <w:sz w:val="20"/>
                <w:szCs w:val="20"/>
              </w:rPr>
            </w:pPr>
            <w:r>
              <w:rPr>
                <w:rFonts w:eastAsia="宋体"/>
                <w:b/>
                <w:bCs/>
                <w:kern w:val="0"/>
                <w:sz w:val="20"/>
                <w:szCs w:val="20"/>
              </w:rPr>
              <w:t>　</w:t>
            </w:r>
          </w:p>
        </w:tc>
        <w:tc>
          <w:tcPr>
            <w:tcW w:w="580" w:type="dxa"/>
            <w:noWrap w:val="0"/>
            <w:vAlign w:val="center"/>
          </w:tcPr>
          <w:p>
            <w:pPr>
              <w:widowControl/>
              <w:adjustRightInd/>
              <w:spacing w:line="280" w:lineRule="exact"/>
              <w:ind w:firstLine="0" w:firstLineChars="0"/>
              <w:jc w:val="center"/>
              <w:rPr>
                <w:rFonts w:eastAsia="宋体"/>
                <w:b/>
                <w:bCs/>
                <w:kern w:val="0"/>
                <w:sz w:val="20"/>
                <w:szCs w:val="20"/>
              </w:rPr>
            </w:pPr>
            <w:r>
              <w:rPr>
                <w:rFonts w:eastAsia="宋体"/>
                <w:b/>
                <w:bCs/>
                <w:kern w:val="0"/>
                <w:sz w:val="20"/>
                <w:szCs w:val="20"/>
              </w:rPr>
              <w:t>100</w:t>
            </w:r>
          </w:p>
        </w:tc>
        <w:tc>
          <w:tcPr>
            <w:tcW w:w="538" w:type="dxa"/>
            <w:noWrap w:val="0"/>
            <w:vAlign w:val="center"/>
          </w:tcPr>
          <w:p>
            <w:pPr>
              <w:widowControl/>
              <w:adjustRightInd/>
              <w:spacing w:line="280" w:lineRule="exact"/>
              <w:ind w:firstLine="0" w:firstLineChars="0"/>
              <w:jc w:val="center"/>
              <w:rPr>
                <w:rFonts w:eastAsia="宋体"/>
                <w:b/>
                <w:bCs/>
                <w:kern w:val="0"/>
                <w:sz w:val="20"/>
                <w:szCs w:val="20"/>
              </w:rPr>
            </w:pPr>
            <w:r>
              <w:rPr>
                <w:rFonts w:eastAsia="宋体"/>
                <w:b/>
                <w:bCs/>
                <w:kern w:val="0"/>
                <w:sz w:val="20"/>
                <w:szCs w:val="20"/>
              </w:rPr>
              <w:t>　</w:t>
            </w:r>
          </w:p>
        </w:tc>
        <w:tc>
          <w:tcPr>
            <w:tcW w:w="636" w:type="dxa"/>
            <w:noWrap w:val="0"/>
            <w:vAlign w:val="center"/>
          </w:tcPr>
          <w:p>
            <w:pPr>
              <w:widowControl/>
              <w:adjustRightInd/>
              <w:spacing w:line="280" w:lineRule="exact"/>
              <w:ind w:firstLine="0" w:firstLineChars="0"/>
              <w:jc w:val="center"/>
              <w:rPr>
                <w:rFonts w:eastAsia="宋体"/>
                <w:b/>
                <w:bCs/>
                <w:kern w:val="0"/>
                <w:sz w:val="20"/>
                <w:szCs w:val="20"/>
              </w:rPr>
            </w:pPr>
            <w:r>
              <w:rPr>
                <w:rFonts w:eastAsia="宋体"/>
                <w:b/>
                <w:bCs/>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00" w:hRule="atLeast"/>
        </w:trPr>
        <w:tc>
          <w:tcPr>
            <w:tcW w:w="8540" w:type="dxa"/>
            <w:gridSpan w:val="7"/>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注： #申报评估的病种该项分值为5分，其余病种为1分。规模牛场（除种牛场）主要疫病净化效果的评估参照此标准。</w:t>
            </w:r>
          </w:p>
        </w:tc>
      </w:tr>
    </w:tbl>
    <w:p>
      <w:pPr>
        <w:pStyle w:val="3"/>
        <w:ind w:firstLine="640"/>
        <w:rPr>
          <w:kern w:val="0"/>
        </w:rPr>
      </w:pPr>
      <w:bookmarkStart w:id="45" w:name="_Toc82783154"/>
      <w:bookmarkEnd w:id="45"/>
      <w:bookmarkStart w:id="46" w:name="_Toc82783153"/>
      <w:bookmarkEnd w:id="46"/>
      <w:bookmarkStart w:id="47" w:name="_Toc82175145"/>
      <w:bookmarkStart w:id="48" w:name="_Toc82783155"/>
      <w:r>
        <w:rPr>
          <w:kern w:val="0"/>
        </w:rPr>
        <w:t>7.奶牛场主要疫病净化标准</w:t>
      </w:r>
      <w:bookmarkEnd w:id="47"/>
      <w:bookmarkEnd w:id="48"/>
    </w:p>
    <w:p>
      <w:pPr>
        <w:pStyle w:val="4"/>
        <w:ind w:firstLine="643"/>
      </w:pPr>
      <w:r>
        <w:t>7.1布鲁氏菌病净化标准</w:t>
      </w:r>
    </w:p>
    <w:p>
      <w:pPr>
        <w:ind w:firstLine="640"/>
        <w:rPr>
          <w:b/>
          <w:kern w:val="0"/>
        </w:rPr>
      </w:pPr>
      <w:r>
        <w:rPr>
          <w:b/>
          <w:kern w:val="0"/>
        </w:rPr>
        <w:t>7.1.1 净化标准</w:t>
      </w:r>
    </w:p>
    <w:p>
      <w:pPr>
        <w:ind w:firstLine="640"/>
        <w:rPr>
          <w:kern w:val="0"/>
        </w:rPr>
      </w:pPr>
      <w:r>
        <w:rPr>
          <w:kern w:val="0"/>
        </w:rPr>
        <w:t>同时满足以下要求，视为达到净化标准：</w:t>
      </w:r>
    </w:p>
    <w:p>
      <w:pPr>
        <w:ind w:firstLine="640"/>
        <w:rPr>
          <w:kern w:val="0"/>
        </w:rPr>
      </w:pPr>
      <w:r>
        <w:rPr>
          <w:kern w:val="0"/>
        </w:rPr>
        <w:t>（1）奶牛群抽检，布鲁氏菌抗体检测阴性；</w:t>
      </w:r>
    </w:p>
    <w:p>
      <w:pPr>
        <w:ind w:firstLine="640"/>
        <w:rPr>
          <w:kern w:val="0"/>
        </w:rPr>
      </w:pPr>
      <w:r>
        <w:rPr>
          <w:kern w:val="0"/>
        </w:rPr>
        <w:t>（2）连续两年以上无临床病例；</w:t>
      </w:r>
    </w:p>
    <w:p>
      <w:pPr>
        <w:ind w:firstLine="640"/>
        <w:rPr>
          <w:kern w:val="0"/>
        </w:rPr>
      </w:pPr>
      <w:r>
        <w:rPr>
          <w:kern w:val="0"/>
        </w:rPr>
        <w:t>（3）现场综合审查通过。</w:t>
      </w:r>
    </w:p>
    <w:p>
      <w:pPr>
        <w:ind w:firstLine="640"/>
        <w:rPr>
          <w:b/>
          <w:kern w:val="0"/>
        </w:rPr>
      </w:pPr>
      <w:r>
        <w:rPr>
          <w:b/>
          <w:kern w:val="0"/>
        </w:rPr>
        <w:t>7.1.2 抽样检测方法</w:t>
      </w:r>
    </w:p>
    <w:p>
      <w:pPr>
        <w:ind w:firstLine="640"/>
        <w:rPr>
          <w:kern w:val="0"/>
        </w:rPr>
      </w:pPr>
      <w:r>
        <w:rPr>
          <w:kern w:val="0"/>
        </w:rPr>
        <w:t>净化评估专家负责设计抽样方案并监督抽样，所在地各级动物疫病预防控制机构配合完成。</w:t>
      </w:r>
    </w:p>
    <w:p>
      <w:pPr>
        <w:ind w:firstLine="640"/>
        <w:rPr>
          <w:kern w:val="0"/>
        </w:rPr>
      </w:pPr>
    </w:p>
    <w:p>
      <w:pPr>
        <w:ind w:firstLine="640"/>
        <w:rPr>
          <w:kern w:val="0"/>
        </w:rPr>
      </w:pPr>
    </w:p>
    <w:p>
      <w:pPr>
        <w:widowControl/>
        <w:spacing w:before="289" w:beforeLines="50" w:after="289" w:afterLines="50" w:line="240" w:lineRule="auto"/>
        <w:ind w:left="-864" w:leftChars="-270" w:firstLine="0" w:firstLineChars="0"/>
        <w:jc w:val="center"/>
        <w:rPr>
          <w:kern w:val="0"/>
          <w:sz w:val="22"/>
          <w:szCs w:val="21"/>
        </w:rPr>
      </w:pPr>
      <w:r>
        <w:rPr>
          <w:kern w:val="0"/>
          <w:sz w:val="22"/>
          <w:szCs w:val="21"/>
        </w:rPr>
        <w:t>表1 净化评估实验室检测方法</w:t>
      </w:r>
    </w:p>
    <w:tbl>
      <w:tblPr>
        <w:tblStyle w:val="1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2545"/>
        <w:gridCol w:w="1155"/>
        <w:gridCol w:w="2512"/>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50" w:hRule="atLeast"/>
          <w:jc w:val="center"/>
        </w:trPr>
        <w:tc>
          <w:tcPr>
            <w:tcW w:w="1164" w:type="dxa"/>
            <w:noWrap w:val="0"/>
            <w:vAlign w:val="center"/>
          </w:tcPr>
          <w:p>
            <w:pPr>
              <w:widowControl/>
              <w:spacing w:line="240" w:lineRule="auto"/>
              <w:ind w:firstLine="0" w:firstLineChars="0"/>
              <w:jc w:val="center"/>
              <w:rPr>
                <w:b/>
                <w:kern w:val="0"/>
                <w:sz w:val="22"/>
                <w:szCs w:val="21"/>
              </w:rPr>
            </w:pPr>
            <w:r>
              <w:rPr>
                <w:b/>
                <w:kern w:val="0"/>
                <w:sz w:val="22"/>
                <w:szCs w:val="21"/>
              </w:rPr>
              <w:t>检测项目</w:t>
            </w:r>
          </w:p>
        </w:tc>
        <w:tc>
          <w:tcPr>
            <w:tcW w:w="2545" w:type="dxa"/>
            <w:noWrap w:val="0"/>
            <w:vAlign w:val="center"/>
          </w:tcPr>
          <w:p>
            <w:pPr>
              <w:widowControl/>
              <w:spacing w:line="240" w:lineRule="auto"/>
              <w:ind w:firstLine="0" w:firstLineChars="0"/>
              <w:jc w:val="center"/>
              <w:rPr>
                <w:b/>
                <w:kern w:val="0"/>
                <w:sz w:val="22"/>
                <w:szCs w:val="21"/>
              </w:rPr>
            </w:pPr>
            <w:r>
              <w:rPr>
                <w:b/>
                <w:kern w:val="0"/>
                <w:sz w:val="22"/>
                <w:szCs w:val="21"/>
              </w:rPr>
              <w:t>检测方法</w:t>
            </w:r>
          </w:p>
        </w:tc>
        <w:tc>
          <w:tcPr>
            <w:tcW w:w="1155" w:type="dxa"/>
            <w:noWrap w:val="0"/>
            <w:vAlign w:val="center"/>
          </w:tcPr>
          <w:p>
            <w:pPr>
              <w:widowControl/>
              <w:spacing w:line="240" w:lineRule="auto"/>
              <w:ind w:firstLine="0" w:firstLineChars="0"/>
              <w:jc w:val="center"/>
              <w:rPr>
                <w:b/>
                <w:kern w:val="0"/>
                <w:sz w:val="22"/>
                <w:szCs w:val="21"/>
              </w:rPr>
            </w:pPr>
            <w:r>
              <w:rPr>
                <w:b/>
                <w:kern w:val="0"/>
                <w:sz w:val="22"/>
                <w:szCs w:val="21"/>
              </w:rPr>
              <w:t>抽样种群</w:t>
            </w:r>
          </w:p>
        </w:tc>
        <w:tc>
          <w:tcPr>
            <w:tcW w:w="2512" w:type="dxa"/>
            <w:noWrap w:val="0"/>
            <w:vAlign w:val="center"/>
          </w:tcPr>
          <w:p>
            <w:pPr>
              <w:widowControl/>
              <w:spacing w:line="240" w:lineRule="auto"/>
              <w:ind w:firstLine="0" w:firstLineChars="0"/>
              <w:jc w:val="center"/>
              <w:rPr>
                <w:b/>
                <w:kern w:val="0"/>
                <w:sz w:val="22"/>
                <w:szCs w:val="21"/>
              </w:rPr>
            </w:pPr>
            <w:r>
              <w:rPr>
                <w:b/>
                <w:kern w:val="0"/>
                <w:sz w:val="22"/>
                <w:szCs w:val="21"/>
              </w:rPr>
              <w:t>抽样数量</w:t>
            </w:r>
          </w:p>
        </w:tc>
        <w:tc>
          <w:tcPr>
            <w:tcW w:w="1129" w:type="dxa"/>
            <w:noWrap w:val="0"/>
            <w:vAlign w:val="center"/>
          </w:tcPr>
          <w:p>
            <w:pPr>
              <w:widowControl/>
              <w:spacing w:line="240" w:lineRule="auto"/>
              <w:ind w:firstLine="0" w:firstLineChars="0"/>
              <w:jc w:val="center"/>
              <w:rPr>
                <w:b/>
                <w:kern w:val="0"/>
                <w:sz w:val="22"/>
                <w:szCs w:val="21"/>
              </w:rPr>
            </w:pPr>
            <w:r>
              <w:rPr>
                <w:b/>
                <w:kern w:val="0"/>
                <w:sz w:val="22"/>
                <w:szCs w:val="21"/>
              </w:rPr>
              <w:t>样本类型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82" w:hRule="atLeast"/>
          <w:jc w:val="center"/>
        </w:trPr>
        <w:tc>
          <w:tcPr>
            <w:tcW w:w="1164" w:type="dxa"/>
            <w:noWrap w:val="0"/>
            <w:vAlign w:val="center"/>
          </w:tcPr>
          <w:p>
            <w:pPr>
              <w:widowControl/>
              <w:spacing w:line="240" w:lineRule="auto"/>
              <w:ind w:firstLine="0" w:firstLineChars="0"/>
              <w:jc w:val="center"/>
              <w:rPr>
                <w:kern w:val="0"/>
                <w:sz w:val="22"/>
                <w:szCs w:val="21"/>
              </w:rPr>
            </w:pPr>
            <w:r>
              <w:rPr>
                <w:kern w:val="0"/>
                <w:sz w:val="22"/>
                <w:szCs w:val="21"/>
              </w:rPr>
              <w:t>抗体检测</w:t>
            </w:r>
          </w:p>
        </w:tc>
        <w:tc>
          <w:tcPr>
            <w:tcW w:w="2545" w:type="dxa"/>
            <w:noWrap w:val="0"/>
            <w:vAlign w:val="center"/>
          </w:tcPr>
          <w:p>
            <w:pPr>
              <w:widowControl/>
              <w:spacing w:line="240" w:lineRule="auto"/>
              <w:ind w:firstLine="0" w:firstLineChars="0"/>
              <w:jc w:val="left"/>
              <w:rPr>
                <w:kern w:val="0"/>
                <w:sz w:val="22"/>
                <w:szCs w:val="21"/>
              </w:rPr>
            </w:pPr>
            <w:r>
              <w:rPr>
                <w:kern w:val="0"/>
                <w:sz w:val="22"/>
                <w:szCs w:val="21"/>
              </w:rPr>
              <w:t>虎红平板凝集试验初筛（或iELISA试验初筛）及试管凝集试验确诊（或cELISA试验确诊）</w:t>
            </w:r>
          </w:p>
        </w:tc>
        <w:tc>
          <w:tcPr>
            <w:tcW w:w="1155" w:type="dxa"/>
            <w:noWrap w:val="0"/>
            <w:vAlign w:val="center"/>
          </w:tcPr>
          <w:p>
            <w:pPr>
              <w:widowControl/>
              <w:spacing w:line="240" w:lineRule="auto"/>
              <w:ind w:firstLine="0" w:firstLineChars="0"/>
              <w:jc w:val="center"/>
              <w:rPr>
                <w:kern w:val="0"/>
                <w:sz w:val="22"/>
                <w:szCs w:val="21"/>
              </w:rPr>
            </w:pPr>
            <w:r>
              <w:rPr>
                <w:kern w:val="0"/>
                <w:sz w:val="22"/>
                <w:szCs w:val="21"/>
              </w:rPr>
              <w:t>成年牛</w:t>
            </w:r>
          </w:p>
        </w:tc>
        <w:tc>
          <w:tcPr>
            <w:tcW w:w="2512" w:type="dxa"/>
            <w:noWrap w:val="0"/>
            <w:vAlign w:val="center"/>
          </w:tcPr>
          <w:p>
            <w:pPr>
              <w:widowControl/>
              <w:spacing w:line="240" w:lineRule="auto"/>
              <w:ind w:firstLine="0" w:firstLineChars="0"/>
              <w:jc w:val="left"/>
              <w:rPr>
                <w:kern w:val="0"/>
                <w:sz w:val="22"/>
                <w:szCs w:val="21"/>
              </w:rPr>
            </w:pPr>
            <w:r>
              <w:rPr>
                <w:kern w:val="0"/>
                <w:sz w:val="22"/>
                <w:szCs w:val="21"/>
              </w:rPr>
              <w:t>按照证明无疫公式计算（CL=95%，P=3%）；随机抽样，覆盖不同栋牛群</w:t>
            </w:r>
          </w:p>
        </w:tc>
        <w:tc>
          <w:tcPr>
            <w:tcW w:w="1129" w:type="dxa"/>
            <w:noWrap w:val="0"/>
            <w:vAlign w:val="center"/>
          </w:tcPr>
          <w:p>
            <w:pPr>
              <w:widowControl/>
              <w:spacing w:line="240" w:lineRule="auto"/>
              <w:ind w:firstLine="0" w:firstLineChars="0"/>
              <w:jc w:val="center"/>
              <w:rPr>
                <w:kern w:val="0"/>
                <w:sz w:val="22"/>
                <w:szCs w:val="21"/>
              </w:rPr>
            </w:pPr>
            <w:r>
              <w:rPr>
                <w:kern w:val="0"/>
                <w:sz w:val="22"/>
                <w:szCs w:val="21"/>
              </w:rPr>
              <w:t>血清</w:t>
            </w:r>
          </w:p>
        </w:tc>
      </w:tr>
    </w:tbl>
    <w:p>
      <w:pPr>
        <w:pStyle w:val="4"/>
        <w:ind w:firstLine="643"/>
      </w:pPr>
      <w:r>
        <w:t>7.2牛结核病净化标准</w:t>
      </w:r>
    </w:p>
    <w:p>
      <w:pPr>
        <w:ind w:firstLine="640"/>
        <w:rPr>
          <w:kern w:val="0"/>
        </w:rPr>
      </w:pPr>
      <w:r>
        <w:rPr>
          <w:kern w:val="0"/>
        </w:rPr>
        <w:t>7.2.1 净化标准</w:t>
      </w:r>
    </w:p>
    <w:p>
      <w:pPr>
        <w:ind w:firstLine="640"/>
        <w:rPr>
          <w:kern w:val="0"/>
        </w:rPr>
      </w:pPr>
      <w:r>
        <w:rPr>
          <w:kern w:val="0"/>
        </w:rPr>
        <w:t>同时满足以下要求，视为达到净化标准：</w:t>
      </w:r>
    </w:p>
    <w:p>
      <w:pPr>
        <w:ind w:firstLine="640"/>
        <w:rPr>
          <w:kern w:val="0"/>
        </w:rPr>
      </w:pPr>
      <w:r>
        <w:rPr>
          <w:kern w:val="0"/>
        </w:rPr>
        <w:t>（1）奶牛群抽检，牛结核菌素皮内变态反应阴性；</w:t>
      </w:r>
    </w:p>
    <w:p>
      <w:pPr>
        <w:ind w:firstLine="640"/>
        <w:rPr>
          <w:kern w:val="0"/>
        </w:rPr>
      </w:pPr>
      <w:r>
        <w:rPr>
          <w:kern w:val="0"/>
        </w:rPr>
        <w:t>（2）连续两年以上无临床病例；</w:t>
      </w:r>
    </w:p>
    <w:p>
      <w:pPr>
        <w:ind w:firstLine="640"/>
        <w:rPr>
          <w:kern w:val="0"/>
        </w:rPr>
      </w:pPr>
      <w:r>
        <w:rPr>
          <w:kern w:val="0"/>
        </w:rPr>
        <w:t>（3） 现场综合审查通过。</w:t>
      </w:r>
    </w:p>
    <w:p>
      <w:pPr>
        <w:ind w:firstLine="640"/>
        <w:rPr>
          <w:b/>
          <w:kern w:val="0"/>
        </w:rPr>
      </w:pPr>
      <w:r>
        <w:rPr>
          <w:b/>
          <w:kern w:val="0"/>
        </w:rPr>
        <w:t>7.2.2 抽样检测方法</w:t>
      </w:r>
    </w:p>
    <w:p>
      <w:pPr>
        <w:ind w:firstLine="640"/>
        <w:rPr>
          <w:kern w:val="0"/>
        </w:rPr>
      </w:pPr>
      <w:r>
        <w:rPr>
          <w:kern w:val="0"/>
        </w:rPr>
        <w:t>净化评估专家负责设计抽样方案并监督抽样，所在地各级动物疫病预防控制机构配合完成。</w:t>
      </w:r>
    </w:p>
    <w:p>
      <w:pPr>
        <w:widowControl/>
        <w:spacing w:before="289" w:beforeLines="50" w:after="289" w:afterLines="50" w:line="240" w:lineRule="auto"/>
        <w:ind w:left="-864" w:leftChars="-270" w:firstLine="0" w:firstLineChars="0"/>
        <w:jc w:val="center"/>
        <w:rPr>
          <w:kern w:val="0"/>
          <w:sz w:val="22"/>
          <w:szCs w:val="21"/>
        </w:rPr>
      </w:pPr>
      <w:r>
        <w:rPr>
          <w:kern w:val="0"/>
          <w:sz w:val="22"/>
          <w:szCs w:val="21"/>
        </w:rPr>
        <w:t>表2 净化评估实验室检测方法</w:t>
      </w:r>
    </w:p>
    <w:tbl>
      <w:tblPr>
        <w:tblStyle w:val="1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2339"/>
        <w:gridCol w:w="1356"/>
        <w:gridCol w:w="2485"/>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9" w:hRule="atLeast"/>
          <w:jc w:val="center"/>
        </w:trPr>
        <w:tc>
          <w:tcPr>
            <w:tcW w:w="1178" w:type="dxa"/>
            <w:noWrap w:val="0"/>
            <w:vAlign w:val="center"/>
          </w:tcPr>
          <w:p>
            <w:pPr>
              <w:widowControl/>
              <w:spacing w:line="240" w:lineRule="auto"/>
              <w:ind w:firstLine="0" w:firstLineChars="0"/>
              <w:jc w:val="center"/>
              <w:rPr>
                <w:b/>
                <w:kern w:val="0"/>
                <w:sz w:val="22"/>
                <w:szCs w:val="21"/>
              </w:rPr>
            </w:pPr>
            <w:r>
              <w:rPr>
                <w:b/>
                <w:kern w:val="0"/>
                <w:sz w:val="22"/>
                <w:szCs w:val="21"/>
              </w:rPr>
              <w:t>检测项目</w:t>
            </w:r>
          </w:p>
        </w:tc>
        <w:tc>
          <w:tcPr>
            <w:tcW w:w="2339" w:type="dxa"/>
            <w:noWrap w:val="0"/>
            <w:vAlign w:val="center"/>
          </w:tcPr>
          <w:p>
            <w:pPr>
              <w:widowControl/>
              <w:spacing w:line="240" w:lineRule="auto"/>
              <w:ind w:firstLine="0" w:firstLineChars="0"/>
              <w:jc w:val="center"/>
              <w:rPr>
                <w:b/>
                <w:kern w:val="0"/>
                <w:sz w:val="22"/>
                <w:szCs w:val="21"/>
              </w:rPr>
            </w:pPr>
            <w:r>
              <w:rPr>
                <w:b/>
                <w:kern w:val="0"/>
                <w:sz w:val="22"/>
                <w:szCs w:val="21"/>
              </w:rPr>
              <w:t>检测方法</w:t>
            </w:r>
          </w:p>
        </w:tc>
        <w:tc>
          <w:tcPr>
            <w:tcW w:w="1356" w:type="dxa"/>
            <w:noWrap w:val="0"/>
            <w:vAlign w:val="center"/>
          </w:tcPr>
          <w:p>
            <w:pPr>
              <w:widowControl/>
              <w:spacing w:line="240" w:lineRule="auto"/>
              <w:ind w:firstLine="0" w:firstLineChars="0"/>
              <w:jc w:val="center"/>
              <w:rPr>
                <w:b/>
                <w:kern w:val="0"/>
                <w:sz w:val="22"/>
                <w:szCs w:val="21"/>
              </w:rPr>
            </w:pPr>
            <w:r>
              <w:rPr>
                <w:b/>
                <w:kern w:val="0"/>
                <w:sz w:val="22"/>
                <w:szCs w:val="21"/>
              </w:rPr>
              <w:t>抽样种群</w:t>
            </w:r>
          </w:p>
        </w:tc>
        <w:tc>
          <w:tcPr>
            <w:tcW w:w="2485" w:type="dxa"/>
            <w:noWrap w:val="0"/>
            <w:vAlign w:val="center"/>
          </w:tcPr>
          <w:p>
            <w:pPr>
              <w:widowControl/>
              <w:spacing w:line="240" w:lineRule="auto"/>
              <w:ind w:firstLine="0" w:firstLineChars="0"/>
              <w:jc w:val="center"/>
              <w:rPr>
                <w:b/>
                <w:kern w:val="0"/>
                <w:sz w:val="22"/>
                <w:szCs w:val="21"/>
              </w:rPr>
            </w:pPr>
            <w:r>
              <w:rPr>
                <w:b/>
                <w:kern w:val="0"/>
                <w:sz w:val="22"/>
                <w:szCs w:val="21"/>
              </w:rPr>
              <w:t>抽样数量</w:t>
            </w:r>
          </w:p>
        </w:tc>
        <w:tc>
          <w:tcPr>
            <w:tcW w:w="1147" w:type="dxa"/>
            <w:noWrap w:val="0"/>
            <w:vAlign w:val="center"/>
          </w:tcPr>
          <w:p>
            <w:pPr>
              <w:widowControl/>
              <w:spacing w:line="240" w:lineRule="auto"/>
              <w:ind w:firstLine="0" w:firstLineChars="0"/>
              <w:jc w:val="center"/>
              <w:rPr>
                <w:b/>
                <w:kern w:val="0"/>
                <w:sz w:val="22"/>
                <w:szCs w:val="21"/>
              </w:rPr>
            </w:pPr>
            <w:r>
              <w:rPr>
                <w:b/>
                <w:kern w:val="0"/>
                <w:sz w:val="22"/>
                <w:szCs w:val="21"/>
              </w:rPr>
              <w:t>样本类型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2" w:hRule="atLeast"/>
          <w:jc w:val="center"/>
        </w:trPr>
        <w:tc>
          <w:tcPr>
            <w:tcW w:w="1178" w:type="dxa"/>
            <w:noWrap w:val="0"/>
            <w:vAlign w:val="center"/>
          </w:tcPr>
          <w:p>
            <w:pPr>
              <w:widowControl/>
              <w:spacing w:line="240" w:lineRule="auto"/>
              <w:ind w:firstLine="0" w:firstLineChars="0"/>
              <w:jc w:val="center"/>
              <w:rPr>
                <w:kern w:val="0"/>
                <w:sz w:val="22"/>
                <w:szCs w:val="21"/>
              </w:rPr>
            </w:pPr>
            <w:r>
              <w:rPr>
                <w:kern w:val="0"/>
                <w:sz w:val="22"/>
                <w:szCs w:val="21"/>
              </w:rPr>
              <w:t>免疫反应</w:t>
            </w:r>
          </w:p>
        </w:tc>
        <w:tc>
          <w:tcPr>
            <w:tcW w:w="2339" w:type="dxa"/>
            <w:noWrap w:val="0"/>
            <w:vAlign w:val="center"/>
          </w:tcPr>
          <w:p>
            <w:pPr>
              <w:widowControl/>
              <w:spacing w:line="240" w:lineRule="auto"/>
              <w:ind w:firstLine="0" w:firstLineChars="0"/>
              <w:jc w:val="center"/>
              <w:rPr>
                <w:kern w:val="0"/>
                <w:sz w:val="22"/>
                <w:szCs w:val="21"/>
              </w:rPr>
            </w:pPr>
            <w:r>
              <w:rPr>
                <w:kern w:val="0"/>
                <w:sz w:val="22"/>
                <w:szCs w:val="21"/>
              </w:rPr>
              <w:t>牛结核菌素皮内变态反应（或γ-干扰素体外检测法）</w:t>
            </w:r>
          </w:p>
        </w:tc>
        <w:tc>
          <w:tcPr>
            <w:tcW w:w="1356" w:type="dxa"/>
            <w:noWrap w:val="0"/>
            <w:vAlign w:val="center"/>
          </w:tcPr>
          <w:p>
            <w:pPr>
              <w:widowControl/>
              <w:spacing w:line="240" w:lineRule="auto"/>
              <w:ind w:firstLine="0" w:firstLineChars="0"/>
              <w:jc w:val="center"/>
              <w:rPr>
                <w:kern w:val="0"/>
                <w:sz w:val="22"/>
                <w:szCs w:val="21"/>
              </w:rPr>
            </w:pPr>
            <w:r>
              <w:rPr>
                <w:kern w:val="0"/>
                <w:sz w:val="22"/>
                <w:szCs w:val="21"/>
              </w:rPr>
              <w:t>成年牛</w:t>
            </w:r>
          </w:p>
        </w:tc>
        <w:tc>
          <w:tcPr>
            <w:tcW w:w="2485" w:type="dxa"/>
            <w:noWrap w:val="0"/>
            <w:vAlign w:val="center"/>
          </w:tcPr>
          <w:p>
            <w:pPr>
              <w:widowControl/>
              <w:spacing w:line="240" w:lineRule="auto"/>
              <w:ind w:firstLine="0" w:firstLineChars="0"/>
              <w:jc w:val="left"/>
              <w:rPr>
                <w:kern w:val="0"/>
                <w:sz w:val="22"/>
                <w:szCs w:val="21"/>
              </w:rPr>
            </w:pPr>
            <w:r>
              <w:rPr>
                <w:kern w:val="0"/>
                <w:sz w:val="22"/>
                <w:szCs w:val="21"/>
              </w:rPr>
              <w:t>按照证明无疫公式计算（CL=95%，P=3%）；随机抽样，覆盖不同栋牛群</w:t>
            </w:r>
          </w:p>
        </w:tc>
        <w:tc>
          <w:tcPr>
            <w:tcW w:w="1147" w:type="dxa"/>
            <w:noWrap w:val="0"/>
            <w:vAlign w:val="center"/>
          </w:tcPr>
          <w:p>
            <w:pPr>
              <w:widowControl/>
              <w:spacing w:line="240" w:lineRule="auto"/>
              <w:ind w:firstLine="0" w:firstLineChars="0"/>
              <w:jc w:val="center"/>
              <w:rPr>
                <w:kern w:val="0"/>
                <w:sz w:val="22"/>
                <w:szCs w:val="21"/>
              </w:rPr>
            </w:pPr>
            <w:r>
              <w:rPr>
                <w:kern w:val="0"/>
                <w:sz w:val="22"/>
                <w:szCs w:val="21"/>
              </w:rPr>
              <w:t>牛体（或肝素钠抗凝全血）</w:t>
            </w:r>
          </w:p>
        </w:tc>
      </w:tr>
    </w:tbl>
    <w:p>
      <w:pPr>
        <w:pStyle w:val="4"/>
        <w:ind w:firstLine="643"/>
      </w:pPr>
      <w:r>
        <w:t>7.3 口蹄疫净化标准</w:t>
      </w:r>
    </w:p>
    <w:p>
      <w:pPr>
        <w:ind w:firstLine="640"/>
        <w:rPr>
          <w:b/>
          <w:kern w:val="0"/>
        </w:rPr>
      </w:pPr>
      <w:r>
        <w:rPr>
          <w:b/>
          <w:kern w:val="0"/>
        </w:rPr>
        <w:t>7.3.1 净化标准</w:t>
      </w:r>
    </w:p>
    <w:p>
      <w:pPr>
        <w:ind w:firstLine="640"/>
        <w:rPr>
          <w:kern w:val="0"/>
        </w:rPr>
      </w:pPr>
      <w:r>
        <w:rPr>
          <w:kern w:val="0"/>
        </w:rPr>
        <w:t>同时满足以下要求，视为达到免疫净化标准：</w:t>
      </w:r>
    </w:p>
    <w:p>
      <w:pPr>
        <w:ind w:firstLine="640"/>
        <w:rPr>
          <w:kern w:val="0"/>
        </w:rPr>
      </w:pPr>
      <w:r>
        <w:rPr>
          <w:kern w:val="0"/>
        </w:rPr>
        <w:t>1.奶牛群抽检，口蹄疫免疫抗体合格率90%以上；</w:t>
      </w:r>
    </w:p>
    <w:p>
      <w:pPr>
        <w:ind w:firstLine="640"/>
        <w:rPr>
          <w:kern w:val="0"/>
        </w:rPr>
      </w:pPr>
      <w:r>
        <w:rPr>
          <w:kern w:val="0"/>
        </w:rPr>
        <w:t>2.奶牛群抽检，口蹄疫病原学检测均为阴性；</w:t>
      </w:r>
    </w:p>
    <w:p>
      <w:pPr>
        <w:ind w:firstLine="640"/>
        <w:rPr>
          <w:kern w:val="0"/>
        </w:rPr>
      </w:pPr>
      <w:r>
        <w:rPr>
          <w:kern w:val="0"/>
        </w:rPr>
        <w:t>3.连续两年以上无临床病例；</w:t>
      </w:r>
    </w:p>
    <w:p>
      <w:pPr>
        <w:ind w:firstLine="640"/>
        <w:rPr>
          <w:kern w:val="0"/>
        </w:rPr>
      </w:pPr>
      <w:r>
        <w:rPr>
          <w:kern w:val="0"/>
        </w:rPr>
        <w:t>4.现场综合审查通过。</w:t>
      </w:r>
    </w:p>
    <w:p>
      <w:pPr>
        <w:ind w:firstLine="640"/>
        <w:rPr>
          <w:b/>
          <w:kern w:val="0"/>
        </w:rPr>
      </w:pPr>
      <w:r>
        <w:rPr>
          <w:b/>
          <w:kern w:val="0"/>
        </w:rPr>
        <w:t>7.3.2 抽样检测方法</w:t>
      </w:r>
    </w:p>
    <w:p>
      <w:pPr>
        <w:ind w:firstLine="640"/>
        <w:rPr>
          <w:kern w:val="0"/>
        </w:rPr>
      </w:pPr>
      <w:r>
        <w:rPr>
          <w:kern w:val="0"/>
        </w:rPr>
        <w:t>净化评估专家负责设计抽样方案并监督抽样，所在地各级动物疫病预防控制机构配合完成。</w:t>
      </w:r>
    </w:p>
    <w:p>
      <w:pPr>
        <w:widowControl/>
        <w:spacing w:before="289" w:beforeLines="50" w:after="289" w:afterLines="50" w:line="240" w:lineRule="auto"/>
        <w:ind w:left="-864" w:leftChars="-270" w:firstLine="0" w:firstLineChars="0"/>
        <w:jc w:val="center"/>
        <w:rPr>
          <w:kern w:val="0"/>
          <w:sz w:val="22"/>
          <w:szCs w:val="21"/>
        </w:rPr>
      </w:pPr>
      <w:r>
        <w:rPr>
          <w:kern w:val="0"/>
          <w:sz w:val="22"/>
          <w:szCs w:val="21"/>
        </w:rPr>
        <w:t>表3免疫净化评估实验室检测方法</w:t>
      </w:r>
    </w:p>
    <w:tbl>
      <w:tblPr>
        <w:tblStyle w:val="17"/>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1291"/>
        <w:gridCol w:w="1390"/>
        <w:gridCol w:w="3456"/>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94" w:hRule="atLeast"/>
          <w:jc w:val="center"/>
        </w:trPr>
        <w:tc>
          <w:tcPr>
            <w:tcW w:w="1508" w:type="dxa"/>
            <w:noWrap w:val="0"/>
            <w:vAlign w:val="center"/>
          </w:tcPr>
          <w:p>
            <w:pPr>
              <w:widowControl/>
              <w:spacing w:line="240" w:lineRule="auto"/>
              <w:ind w:firstLine="0" w:firstLineChars="0"/>
              <w:jc w:val="center"/>
              <w:rPr>
                <w:b/>
                <w:kern w:val="0"/>
                <w:sz w:val="22"/>
                <w:szCs w:val="21"/>
              </w:rPr>
            </w:pPr>
            <w:r>
              <w:rPr>
                <w:b/>
                <w:kern w:val="0"/>
                <w:sz w:val="22"/>
                <w:szCs w:val="21"/>
              </w:rPr>
              <w:t>检测项目</w:t>
            </w:r>
          </w:p>
        </w:tc>
        <w:tc>
          <w:tcPr>
            <w:tcW w:w="1291" w:type="dxa"/>
            <w:noWrap w:val="0"/>
            <w:vAlign w:val="center"/>
          </w:tcPr>
          <w:p>
            <w:pPr>
              <w:widowControl/>
              <w:spacing w:line="240" w:lineRule="auto"/>
              <w:ind w:firstLine="0" w:firstLineChars="0"/>
              <w:jc w:val="center"/>
              <w:rPr>
                <w:b/>
                <w:kern w:val="0"/>
                <w:sz w:val="22"/>
                <w:szCs w:val="21"/>
              </w:rPr>
            </w:pPr>
            <w:r>
              <w:rPr>
                <w:b/>
                <w:kern w:val="0"/>
                <w:sz w:val="22"/>
                <w:szCs w:val="21"/>
              </w:rPr>
              <w:t>检测方法</w:t>
            </w:r>
          </w:p>
        </w:tc>
        <w:tc>
          <w:tcPr>
            <w:tcW w:w="1390" w:type="dxa"/>
            <w:noWrap w:val="0"/>
            <w:vAlign w:val="center"/>
          </w:tcPr>
          <w:p>
            <w:pPr>
              <w:widowControl/>
              <w:spacing w:line="240" w:lineRule="auto"/>
              <w:ind w:firstLine="0" w:firstLineChars="0"/>
              <w:jc w:val="center"/>
              <w:rPr>
                <w:b/>
                <w:kern w:val="0"/>
                <w:sz w:val="22"/>
                <w:szCs w:val="21"/>
              </w:rPr>
            </w:pPr>
            <w:r>
              <w:rPr>
                <w:b/>
                <w:kern w:val="0"/>
                <w:sz w:val="22"/>
                <w:szCs w:val="21"/>
              </w:rPr>
              <w:t>抽样种群</w:t>
            </w:r>
          </w:p>
        </w:tc>
        <w:tc>
          <w:tcPr>
            <w:tcW w:w="3456" w:type="dxa"/>
            <w:noWrap w:val="0"/>
            <w:vAlign w:val="center"/>
          </w:tcPr>
          <w:p>
            <w:pPr>
              <w:widowControl/>
              <w:spacing w:line="240" w:lineRule="auto"/>
              <w:ind w:firstLine="0" w:firstLineChars="0"/>
              <w:jc w:val="center"/>
              <w:rPr>
                <w:b/>
                <w:kern w:val="0"/>
                <w:sz w:val="22"/>
                <w:szCs w:val="21"/>
              </w:rPr>
            </w:pPr>
            <w:r>
              <w:rPr>
                <w:b/>
                <w:kern w:val="0"/>
                <w:sz w:val="22"/>
                <w:szCs w:val="21"/>
              </w:rPr>
              <w:t>抽样数量</w:t>
            </w:r>
          </w:p>
        </w:tc>
        <w:tc>
          <w:tcPr>
            <w:tcW w:w="1337" w:type="dxa"/>
            <w:noWrap w:val="0"/>
            <w:vAlign w:val="center"/>
          </w:tcPr>
          <w:p>
            <w:pPr>
              <w:widowControl/>
              <w:spacing w:line="240" w:lineRule="auto"/>
              <w:ind w:firstLine="0" w:firstLineChars="0"/>
              <w:jc w:val="center"/>
              <w:rPr>
                <w:b/>
                <w:kern w:val="0"/>
                <w:sz w:val="22"/>
                <w:szCs w:val="21"/>
              </w:rPr>
            </w:pPr>
            <w:r>
              <w:rPr>
                <w:b/>
                <w:kern w:val="0"/>
                <w:sz w:val="22"/>
                <w:szCs w:val="21"/>
              </w:rPr>
              <w:t>样本类型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26" w:hRule="atLeast"/>
          <w:jc w:val="center"/>
        </w:trPr>
        <w:tc>
          <w:tcPr>
            <w:tcW w:w="1508" w:type="dxa"/>
            <w:noWrap w:val="0"/>
            <w:vAlign w:val="center"/>
          </w:tcPr>
          <w:p>
            <w:pPr>
              <w:widowControl/>
              <w:spacing w:line="240" w:lineRule="auto"/>
              <w:ind w:firstLine="0" w:firstLineChars="0"/>
              <w:jc w:val="center"/>
              <w:rPr>
                <w:kern w:val="0"/>
                <w:sz w:val="22"/>
                <w:szCs w:val="21"/>
              </w:rPr>
            </w:pPr>
            <w:r>
              <w:rPr>
                <w:kern w:val="0"/>
                <w:sz w:val="22"/>
                <w:szCs w:val="21"/>
              </w:rPr>
              <w:t>病原学检测</w:t>
            </w:r>
          </w:p>
        </w:tc>
        <w:tc>
          <w:tcPr>
            <w:tcW w:w="1291" w:type="dxa"/>
            <w:noWrap w:val="0"/>
            <w:vAlign w:val="center"/>
          </w:tcPr>
          <w:p>
            <w:pPr>
              <w:widowControl/>
              <w:spacing w:line="240" w:lineRule="auto"/>
              <w:ind w:firstLine="0" w:firstLineChars="0"/>
              <w:jc w:val="center"/>
              <w:rPr>
                <w:kern w:val="0"/>
                <w:sz w:val="22"/>
                <w:szCs w:val="21"/>
              </w:rPr>
            </w:pPr>
            <w:r>
              <w:rPr>
                <w:kern w:val="0"/>
                <w:sz w:val="22"/>
                <w:szCs w:val="21"/>
              </w:rPr>
              <w:t>PCR</w:t>
            </w:r>
          </w:p>
        </w:tc>
        <w:tc>
          <w:tcPr>
            <w:tcW w:w="1390" w:type="dxa"/>
            <w:noWrap w:val="0"/>
            <w:vAlign w:val="center"/>
          </w:tcPr>
          <w:p>
            <w:pPr>
              <w:widowControl/>
              <w:spacing w:line="240" w:lineRule="auto"/>
              <w:ind w:firstLine="0" w:firstLineChars="0"/>
              <w:jc w:val="center"/>
              <w:rPr>
                <w:kern w:val="0"/>
                <w:sz w:val="22"/>
                <w:szCs w:val="21"/>
              </w:rPr>
            </w:pPr>
            <w:r>
              <w:rPr>
                <w:kern w:val="0"/>
                <w:sz w:val="22"/>
                <w:szCs w:val="21"/>
              </w:rPr>
              <w:t>成年牛</w:t>
            </w:r>
          </w:p>
        </w:tc>
        <w:tc>
          <w:tcPr>
            <w:tcW w:w="3456" w:type="dxa"/>
            <w:noWrap w:val="0"/>
            <w:vAlign w:val="center"/>
          </w:tcPr>
          <w:p>
            <w:pPr>
              <w:widowControl/>
              <w:spacing w:line="240" w:lineRule="auto"/>
              <w:ind w:firstLine="0" w:firstLineChars="0"/>
              <w:jc w:val="left"/>
              <w:rPr>
                <w:kern w:val="0"/>
                <w:sz w:val="22"/>
                <w:szCs w:val="21"/>
              </w:rPr>
            </w:pPr>
            <w:r>
              <w:rPr>
                <w:kern w:val="0"/>
                <w:sz w:val="22"/>
                <w:szCs w:val="21"/>
              </w:rPr>
              <w:t>按照证明无疫公式计算（CL=95%，P=3%）；随机抽样，覆盖不同栋牛群</w:t>
            </w:r>
          </w:p>
        </w:tc>
        <w:tc>
          <w:tcPr>
            <w:tcW w:w="1337" w:type="dxa"/>
            <w:noWrap w:val="0"/>
            <w:vAlign w:val="center"/>
          </w:tcPr>
          <w:p>
            <w:pPr>
              <w:widowControl/>
              <w:spacing w:line="240" w:lineRule="auto"/>
              <w:ind w:firstLine="0" w:firstLineChars="0"/>
              <w:jc w:val="center"/>
              <w:rPr>
                <w:kern w:val="0"/>
                <w:sz w:val="22"/>
                <w:szCs w:val="21"/>
              </w:rPr>
            </w:pPr>
            <w:r>
              <w:rPr>
                <w:kern w:val="0"/>
                <w:sz w:val="22"/>
                <w:szCs w:val="21"/>
              </w:rPr>
              <w:t>O-P 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05" w:hRule="atLeast"/>
          <w:jc w:val="center"/>
        </w:trPr>
        <w:tc>
          <w:tcPr>
            <w:tcW w:w="1508" w:type="dxa"/>
            <w:noWrap w:val="0"/>
            <w:vAlign w:val="center"/>
          </w:tcPr>
          <w:p>
            <w:pPr>
              <w:widowControl/>
              <w:spacing w:line="240" w:lineRule="auto"/>
              <w:ind w:firstLine="0" w:firstLineChars="0"/>
              <w:jc w:val="center"/>
              <w:rPr>
                <w:kern w:val="0"/>
                <w:sz w:val="22"/>
                <w:szCs w:val="21"/>
              </w:rPr>
            </w:pPr>
            <w:r>
              <w:rPr>
                <w:kern w:val="0"/>
                <w:sz w:val="22"/>
                <w:szCs w:val="21"/>
              </w:rPr>
              <w:t>抗体检测</w:t>
            </w:r>
          </w:p>
        </w:tc>
        <w:tc>
          <w:tcPr>
            <w:tcW w:w="1291" w:type="dxa"/>
            <w:noWrap w:val="0"/>
            <w:vAlign w:val="center"/>
          </w:tcPr>
          <w:p>
            <w:pPr>
              <w:widowControl/>
              <w:spacing w:line="240" w:lineRule="auto"/>
              <w:ind w:firstLine="0" w:firstLineChars="0"/>
              <w:jc w:val="center"/>
              <w:rPr>
                <w:kern w:val="0"/>
                <w:sz w:val="22"/>
                <w:szCs w:val="21"/>
              </w:rPr>
            </w:pPr>
            <w:r>
              <w:rPr>
                <w:kern w:val="0"/>
                <w:sz w:val="22"/>
                <w:szCs w:val="21"/>
              </w:rPr>
              <w:t>ELISA</w:t>
            </w:r>
          </w:p>
        </w:tc>
        <w:tc>
          <w:tcPr>
            <w:tcW w:w="1390" w:type="dxa"/>
            <w:noWrap w:val="0"/>
            <w:vAlign w:val="center"/>
          </w:tcPr>
          <w:p>
            <w:pPr>
              <w:widowControl/>
              <w:spacing w:line="240" w:lineRule="auto"/>
              <w:ind w:firstLine="0" w:firstLineChars="0"/>
              <w:jc w:val="center"/>
              <w:rPr>
                <w:kern w:val="0"/>
                <w:sz w:val="22"/>
                <w:szCs w:val="21"/>
              </w:rPr>
            </w:pPr>
            <w:r>
              <w:rPr>
                <w:kern w:val="0"/>
                <w:sz w:val="22"/>
                <w:szCs w:val="21"/>
              </w:rPr>
              <w:t>成年牛</w:t>
            </w:r>
          </w:p>
        </w:tc>
        <w:tc>
          <w:tcPr>
            <w:tcW w:w="3456" w:type="dxa"/>
            <w:noWrap w:val="0"/>
            <w:vAlign w:val="center"/>
          </w:tcPr>
          <w:p>
            <w:pPr>
              <w:widowControl/>
              <w:spacing w:line="240" w:lineRule="auto"/>
              <w:ind w:firstLine="0" w:firstLineChars="0"/>
              <w:jc w:val="left"/>
              <w:rPr>
                <w:kern w:val="0"/>
                <w:sz w:val="22"/>
                <w:szCs w:val="21"/>
              </w:rPr>
            </w:pPr>
            <w:r>
              <w:rPr>
                <w:kern w:val="0"/>
                <w:sz w:val="22"/>
                <w:szCs w:val="21"/>
              </w:rPr>
              <w:t>按照预估期望值公式计算(CL=95%，P=90%，误差e=10%)；随机抽样，覆盖不同栋牛群</w:t>
            </w:r>
          </w:p>
        </w:tc>
        <w:tc>
          <w:tcPr>
            <w:tcW w:w="1337" w:type="dxa"/>
            <w:noWrap w:val="0"/>
            <w:vAlign w:val="center"/>
          </w:tcPr>
          <w:p>
            <w:pPr>
              <w:widowControl/>
              <w:spacing w:line="240" w:lineRule="auto"/>
              <w:ind w:firstLine="0" w:firstLineChars="0"/>
              <w:jc w:val="center"/>
              <w:rPr>
                <w:kern w:val="0"/>
                <w:sz w:val="22"/>
                <w:szCs w:val="21"/>
              </w:rPr>
            </w:pPr>
            <w:r>
              <w:rPr>
                <w:kern w:val="0"/>
                <w:sz w:val="22"/>
                <w:szCs w:val="21"/>
              </w:rPr>
              <w:t>血清</w:t>
            </w:r>
          </w:p>
        </w:tc>
      </w:tr>
    </w:tbl>
    <w:p>
      <w:pPr>
        <w:pStyle w:val="4"/>
        <w:ind w:firstLine="643"/>
        <w:rPr>
          <w:kern w:val="0"/>
        </w:rPr>
      </w:pPr>
      <w:bookmarkStart w:id="49" w:name="_Toc82783156"/>
      <w:bookmarkStart w:id="50" w:name="_Toc82415736"/>
      <w:bookmarkStart w:id="51" w:name="_Toc82175146"/>
      <w:r>
        <w:rPr>
          <w:kern w:val="0"/>
        </w:rPr>
        <w:t>7.4 现场综合审查</w:t>
      </w:r>
      <w:bookmarkEnd w:id="49"/>
      <w:bookmarkEnd w:id="50"/>
      <w:bookmarkEnd w:id="51"/>
    </w:p>
    <w:p>
      <w:pPr>
        <w:ind w:firstLine="640"/>
        <w:rPr>
          <w:b/>
        </w:rPr>
      </w:pPr>
      <w:bookmarkStart w:id="52" w:name="_Toc82783157"/>
      <w:r>
        <w:rPr>
          <w:b/>
        </w:rPr>
        <w:t>7.4.1国家级动物疫病净化场现场综合审查</w:t>
      </w:r>
      <w:bookmarkEnd w:id="52"/>
    </w:p>
    <w:p>
      <w:pPr>
        <w:ind w:firstLine="640"/>
        <w:rPr>
          <w:kern w:val="0"/>
        </w:rPr>
      </w:pPr>
      <w:r>
        <w:rPr>
          <w:kern w:val="0"/>
        </w:rPr>
        <w:t>依据7.4.3开展现场综合审查并打分。必备条件全部满足，总分不低于90分，且关键项（*项）全部满分，为国家级动物疫病净化场现场综合审查通过。</w:t>
      </w:r>
    </w:p>
    <w:p>
      <w:pPr>
        <w:ind w:firstLine="640"/>
        <w:rPr>
          <w:b/>
        </w:rPr>
      </w:pPr>
      <w:bookmarkStart w:id="53" w:name="_Toc82783158"/>
      <w:r>
        <w:rPr>
          <w:b/>
          <w:kern w:val="0"/>
        </w:rPr>
        <w:t>7.4</w:t>
      </w:r>
      <w:r>
        <w:rPr>
          <w:b/>
        </w:rPr>
        <w:t>.2省级动物疫病净化场现场综合审查</w:t>
      </w:r>
      <w:bookmarkEnd w:id="53"/>
    </w:p>
    <w:p>
      <w:pPr>
        <w:ind w:firstLine="640"/>
        <w:rPr>
          <w:kern w:val="0"/>
        </w:rPr>
      </w:pPr>
      <w:bookmarkStart w:id="54" w:name="_Toc82783159"/>
      <w:r>
        <w:rPr>
          <w:kern w:val="0"/>
        </w:rPr>
        <w:t>依据7.4.3开展现场综合审查并打分。必备条件全部满足，总分不低于80分，且关键项（*项）全部满分，为省级动物疫病净化场现场综合审查通过。</w:t>
      </w:r>
      <w:bookmarkEnd w:id="54"/>
    </w:p>
    <w:p>
      <w:pPr>
        <w:ind w:firstLine="640"/>
        <w:rPr>
          <w:kern w:val="0"/>
        </w:rPr>
      </w:pPr>
    </w:p>
    <w:p>
      <w:pPr>
        <w:ind w:firstLine="640"/>
        <w:rPr>
          <w:b/>
        </w:rPr>
      </w:pPr>
      <w:bookmarkStart w:id="55" w:name="_Toc82783160"/>
      <w:r>
        <w:rPr>
          <w:b/>
          <w:kern w:val="0"/>
        </w:rPr>
        <w:t>7.4</w:t>
      </w:r>
      <w:r>
        <w:rPr>
          <w:b/>
        </w:rPr>
        <w:t>.3奶牛场主要疫病净化现场审查评分表</w:t>
      </w:r>
      <w:bookmarkEnd w:id="55"/>
    </w:p>
    <w:tbl>
      <w:tblPr>
        <w:tblStyle w:val="1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
        <w:gridCol w:w="439"/>
        <w:gridCol w:w="6033"/>
        <w:gridCol w:w="417"/>
        <w:gridCol w:w="580"/>
        <w:gridCol w:w="538"/>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noWrap w:val="0"/>
            <w:vAlign w:val="center"/>
          </w:tcPr>
          <w:p>
            <w:pPr>
              <w:widowControl/>
              <w:adjustRightInd/>
              <w:snapToGrid/>
              <w:spacing w:line="280" w:lineRule="exact"/>
              <w:ind w:firstLine="0" w:firstLineChars="0"/>
              <w:jc w:val="center"/>
              <w:rPr>
                <w:rFonts w:eastAsia="宋体"/>
                <w:b/>
                <w:bCs/>
                <w:kern w:val="0"/>
                <w:sz w:val="20"/>
                <w:szCs w:val="20"/>
              </w:rPr>
            </w:pPr>
            <w:r>
              <w:rPr>
                <w:rFonts w:eastAsia="宋体"/>
                <w:b/>
                <w:bCs/>
                <w:kern w:val="0"/>
                <w:sz w:val="20"/>
                <w:szCs w:val="20"/>
              </w:rPr>
              <w:t>类别</w:t>
            </w:r>
          </w:p>
        </w:tc>
        <w:tc>
          <w:tcPr>
            <w:tcW w:w="439" w:type="dxa"/>
            <w:noWrap w:val="0"/>
            <w:vAlign w:val="center"/>
          </w:tcPr>
          <w:p>
            <w:pPr>
              <w:widowControl/>
              <w:adjustRightInd/>
              <w:snapToGrid/>
              <w:spacing w:line="280" w:lineRule="exact"/>
              <w:ind w:firstLine="0" w:firstLineChars="0"/>
              <w:jc w:val="center"/>
              <w:rPr>
                <w:rFonts w:eastAsia="宋体"/>
                <w:b/>
                <w:bCs/>
                <w:kern w:val="0"/>
                <w:sz w:val="20"/>
                <w:szCs w:val="20"/>
              </w:rPr>
            </w:pPr>
            <w:r>
              <w:rPr>
                <w:rFonts w:eastAsia="宋体"/>
                <w:b/>
                <w:bCs/>
                <w:kern w:val="0"/>
                <w:sz w:val="20"/>
                <w:szCs w:val="20"/>
              </w:rPr>
              <w:t>编号</w:t>
            </w:r>
          </w:p>
        </w:tc>
        <w:tc>
          <w:tcPr>
            <w:tcW w:w="6033" w:type="dxa"/>
            <w:noWrap w:val="0"/>
            <w:vAlign w:val="center"/>
          </w:tcPr>
          <w:p>
            <w:pPr>
              <w:widowControl/>
              <w:adjustRightInd/>
              <w:snapToGrid/>
              <w:spacing w:line="280" w:lineRule="exact"/>
              <w:ind w:firstLine="0" w:firstLineChars="0"/>
              <w:jc w:val="center"/>
              <w:rPr>
                <w:rFonts w:eastAsia="宋体"/>
                <w:b/>
                <w:bCs/>
                <w:kern w:val="0"/>
                <w:sz w:val="20"/>
                <w:szCs w:val="20"/>
              </w:rPr>
            </w:pPr>
            <w:r>
              <w:rPr>
                <w:rFonts w:eastAsia="宋体"/>
                <w:b/>
                <w:bCs/>
                <w:kern w:val="0"/>
                <w:sz w:val="20"/>
                <w:szCs w:val="20"/>
              </w:rPr>
              <w:t>具体内容及评分标准</w:t>
            </w:r>
          </w:p>
        </w:tc>
        <w:tc>
          <w:tcPr>
            <w:tcW w:w="417" w:type="dxa"/>
            <w:noWrap w:val="0"/>
            <w:vAlign w:val="center"/>
          </w:tcPr>
          <w:p>
            <w:pPr>
              <w:widowControl/>
              <w:adjustRightInd/>
              <w:snapToGrid/>
              <w:spacing w:line="280" w:lineRule="exact"/>
              <w:ind w:firstLine="0" w:firstLineChars="0"/>
              <w:jc w:val="center"/>
              <w:rPr>
                <w:rFonts w:eastAsia="宋体"/>
                <w:b/>
                <w:bCs/>
                <w:kern w:val="0"/>
                <w:sz w:val="20"/>
                <w:szCs w:val="20"/>
              </w:rPr>
            </w:pPr>
            <w:r>
              <w:rPr>
                <w:rFonts w:eastAsia="宋体"/>
                <w:b/>
                <w:bCs/>
                <w:kern w:val="0"/>
                <w:sz w:val="20"/>
                <w:szCs w:val="20"/>
              </w:rPr>
              <w:t>关键项</w:t>
            </w:r>
          </w:p>
        </w:tc>
        <w:tc>
          <w:tcPr>
            <w:tcW w:w="580" w:type="dxa"/>
            <w:noWrap w:val="0"/>
            <w:vAlign w:val="center"/>
          </w:tcPr>
          <w:p>
            <w:pPr>
              <w:widowControl/>
              <w:adjustRightInd/>
              <w:snapToGrid/>
              <w:spacing w:line="280" w:lineRule="exact"/>
              <w:ind w:firstLine="0" w:firstLineChars="0"/>
              <w:jc w:val="center"/>
              <w:rPr>
                <w:rFonts w:eastAsia="宋体"/>
                <w:b/>
                <w:bCs/>
                <w:kern w:val="0"/>
                <w:sz w:val="20"/>
                <w:szCs w:val="20"/>
              </w:rPr>
            </w:pPr>
            <w:r>
              <w:rPr>
                <w:rFonts w:eastAsia="宋体"/>
                <w:b/>
                <w:bCs/>
                <w:kern w:val="0"/>
                <w:sz w:val="20"/>
                <w:szCs w:val="20"/>
              </w:rPr>
              <w:t>分值</w:t>
            </w:r>
          </w:p>
        </w:tc>
        <w:tc>
          <w:tcPr>
            <w:tcW w:w="538" w:type="dxa"/>
            <w:noWrap w:val="0"/>
            <w:vAlign w:val="center"/>
          </w:tcPr>
          <w:p>
            <w:pPr>
              <w:widowControl/>
              <w:adjustRightInd/>
              <w:snapToGrid/>
              <w:spacing w:line="280" w:lineRule="exact"/>
              <w:ind w:firstLine="0" w:firstLineChars="0"/>
              <w:jc w:val="center"/>
              <w:rPr>
                <w:rFonts w:eastAsia="宋体"/>
                <w:b/>
                <w:bCs/>
                <w:kern w:val="0"/>
                <w:sz w:val="20"/>
                <w:szCs w:val="20"/>
              </w:rPr>
            </w:pPr>
            <w:r>
              <w:rPr>
                <w:rFonts w:eastAsia="宋体"/>
                <w:b/>
                <w:bCs/>
                <w:kern w:val="0"/>
                <w:sz w:val="20"/>
                <w:szCs w:val="20"/>
              </w:rPr>
              <w:t>得分</w:t>
            </w:r>
          </w:p>
        </w:tc>
        <w:tc>
          <w:tcPr>
            <w:tcW w:w="636" w:type="dxa"/>
            <w:noWrap w:val="0"/>
            <w:vAlign w:val="center"/>
          </w:tcPr>
          <w:p>
            <w:pPr>
              <w:widowControl/>
              <w:adjustRightInd/>
              <w:snapToGrid/>
              <w:spacing w:line="280" w:lineRule="exact"/>
              <w:ind w:firstLine="0" w:firstLineChars="0"/>
              <w:jc w:val="center"/>
              <w:rPr>
                <w:rFonts w:eastAsia="宋体"/>
                <w:b/>
                <w:bCs/>
                <w:kern w:val="0"/>
                <w:sz w:val="20"/>
                <w:szCs w:val="20"/>
              </w:rPr>
            </w:pPr>
            <w:r>
              <w:rPr>
                <w:rFonts w:eastAsia="宋体"/>
                <w:b/>
                <w:bCs/>
                <w:kern w:val="0"/>
                <w:sz w:val="20"/>
                <w:szCs w:val="2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restart"/>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必备条件</w:t>
            </w:r>
          </w:p>
        </w:tc>
        <w:tc>
          <w:tcPr>
            <w:tcW w:w="439"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Ⅰ</w:t>
            </w:r>
          </w:p>
        </w:tc>
        <w:tc>
          <w:tcPr>
            <w:tcW w:w="6033" w:type="dxa"/>
            <w:noWrap w:val="0"/>
            <w:vAlign w:val="center"/>
          </w:tcPr>
          <w:p>
            <w:pPr>
              <w:widowControl/>
              <w:adjustRightInd/>
              <w:snapToGrid/>
              <w:spacing w:line="300" w:lineRule="exact"/>
              <w:ind w:firstLine="0" w:firstLineChars="0"/>
              <w:jc w:val="left"/>
              <w:rPr>
                <w:rFonts w:eastAsia="宋体"/>
                <w:kern w:val="0"/>
                <w:sz w:val="20"/>
                <w:szCs w:val="20"/>
              </w:rPr>
            </w:pPr>
            <w:r>
              <w:rPr>
                <w:rFonts w:eastAsia="宋体"/>
                <w:kern w:val="0"/>
                <w:sz w:val="20"/>
                <w:szCs w:val="20"/>
              </w:rPr>
              <w:t>土地使用应符合相关法律法规与区域内土地使用规划，场址选择应符合《中华人民共和国畜牧法》和《中华人民共和国动物防疫法》有关规定</w:t>
            </w:r>
          </w:p>
        </w:tc>
        <w:tc>
          <w:tcPr>
            <w:tcW w:w="417"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580" w:type="dxa"/>
            <w:vMerge w:val="restart"/>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必备条件</w:t>
            </w:r>
          </w:p>
        </w:tc>
        <w:tc>
          <w:tcPr>
            <w:tcW w:w="538"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636" w:type="dxa"/>
            <w:vMerge w:val="restart"/>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c>
          <w:tcPr>
            <w:tcW w:w="439"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Ⅱ</w:t>
            </w:r>
          </w:p>
        </w:tc>
        <w:tc>
          <w:tcPr>
            <w:tcW w:w="6033" w:type="dxa"/>
            <w:noWrap w:val="0"/>
            <w:vAlign w:val="center"/>
          </w:tcPr>
          <w:p>
            <w:pPr>
              <w:widowControl/>
              <w:adjustRightInd/>
              <w:snapToGrid/>
              <w:spacing w:line="300" w:lineRule="exact"/>
              <w:ind w:firstLine="0" w:firstLineChars="0"/>
              <w:jc w:val="left"/>
              <w:rPr>
                <w:rFonts w:eastAsia="宋体"/>
                <w:kern w:val="0"/>
                <w:sz w:val="20"/>
                <w:szCs w:val="20"/>
              </w:rPr>
            </w:pPr>
            <w:r>
              <w:rPr>
                <w:rFonts w:eastAsia="宋体"/>
                <w:kern w:val="0"/>
                <w:sz w:val="20"/>
                <w:szCs w:val="20"/>
              </w:rPr>
              <w:t>应具有县级以上畜牧兽医主管部门备案登记证明，并按照农业农村部《畜禽标识和养殖档案管理办法》要求，建立养殖档案</w:t>
            </w:r>
          </w:p>
        </w:tc>
        <w:tc>
          <w:tcPr>
            <w:tcW w:w="417"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580"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c>
          <w:tcPr>
            <w:tcW w:w="538"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jc w:val="center"/>
        </w:trPr>
        <w:tc>
          <w:tcPr>
            <w:tcW w:w="417"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c>
          <w:tcPr>
            <w:tcW w:w="439"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Ⅲ</w:t>
            </w:r>
          </w:p>
        </w:tc>
        <w:tc>
          <w:tcPr>
            <w:tcW w:w="6033" w:type="dxa"/>
            <w:noWrap w:val="0"/>
            <w:vAlign w:val="center"/>
          </w:tcPr>
          <w:p>
            <w:pPr>
              <w:widowControl/>
              <w:adjustRightInd/>
              <w:snapToGrid/>
              <w:spacing w:line="300" w:lineRule="exact"/>
              <w:ind w:firstLine="0" w:firstLineChars="0"/>
              <w:jc w:val="left"/>
              <w:rPr>
                <w:rFonts w:eastAsia="宋体"/>
                <w:kern w:val="0"/>
                <w:sz w:val="20"/>
                <w:szCs w:val="20"/>
              </w:rPr>
            </w:pPr>
            <w:r>
              <w:rPr>
                <w:rFonts w:eastAsia="宋体"/>
                <w:kern w:val="0"/>
                <w:sz w:val="20"/>
                <w:szCs w:val="20"/>
              </w:rPr>
              <w:t>应具有县级以上畜牧兽医主管部门颁发的《动物防疫条件合格证》，两年内无重大疫病和产品质量安全事件发生记录</w:t>
            </w:r>
          </w:p>
        </w:tc>
        <w:tc>
          <w:tcPr>
            <w:tcW w:w="417"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580"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c>
          <w:tcPr>
            <w:tcW w:w="538"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c>
          <w:tcPr>
            <w:tcW w:w="439"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Ⅳ</w:t>
            </w:r>
          </w:p>
        </w:tc>
        <w:tc>
          <w:tcPr>
            <w:tcW w:w="6033" w:type="dxa"/>
            <w:noWrap w:val="0"/>
            <w:vAlign w:val="center"/>
          </w:tcPr>
          <w:p>
            <w:pPr>
              <w:widowControl/>
              <w:adjustRightInd/>
              <w:snapToGrid/>
              <w:spacing w:line="300" w:lineRule="exact"/>
              <w:ind w:firstLine="0" w:firstLineChars="0"/>
              <w:jc w:val="left"/>
              <w:rPr>
                <w:rFonts w:eastAsia="宋体"/>
                <w:kern w:val="0"/>
                <w:sz w:val="20"/>
                <w:szCs w:val="20"/>
              </w:rPr>
            </w:pPr>
            <w:r>
              <w:rPr>
                <w:rFonts w:eastAsia="宋体"/>
                <w:kern w:val="0"/>
                <w:sz w:val="20"/>
                <w:szCs w:val="20"/>
              </w:rPr>
              <w:t>应有病死动物和粪污无害化处理设施设备，或有效措施</w:t>
            </w:r>
          </w:p>
        </w:tc>
        <w:tc>
          <w:tcPr>
            <w:tcW w:w="417"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580"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c>
          <w:tcPr>
            <w:tcW w:w="538"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c>
          <w:tcPr>
            <w:tcW w:w="439"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Ⅴ</w:t>
            </w:r>
          </w:p>
        </w:tc>
        <w:tc>
          <w:tcPr>
            <w:tcW w:w="6033" w:type="dxa"/>
            <w:noWrap w:val="0"/>
            <w:vAlign w:val="center"/>
          </w:tcPr>
          <w:p>
            <w:pPr>
              <w:widowControl/>
              <w:adjustRightInd/>
              <w:snapToGrid/>
              <w:spacing w:line="300" w:lineRule="exact"/>
              <w:ind w:firstLine="0" w:firstLineChars="0"/>
              <w:jc w:val="left"/>
              <w:rPr>
                <w:rFonts w:eastAsia="宋体"/>
                <w:kern w:val="0"/>
                <w:sz w:val="20"/>
                <w:szCs w:val="20"/>
              </w:rPr>
            </w:pPr>
            <w:r>
              <w:rPr>
                <w:rFonts w:eastAsia="宋体"/>
                <w:kern w:val="0"/>
                <w:sz w:val="20"/>
                <w:szCs w:val="20"/>
              </w:rPr>
              <w:t>奶牛存栏500头以上</w:t>
            </w:r>
          </w:p>
        </w:tc>
        <w:tc>
          <w:tcPr>
            <w:tcW w:w="417"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580"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c>
          <w:tcPr>
            <w:tcW w:w="538"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restart"/>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人员管理5分</w:t>
            </w:r>
          </w:p>
        </w:tc>
        <w:tc>
          <w:tcPr>
            <w:tcW w:w="439"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1</w:t>
            </w:r>
          </w:p>
        </w:tc>
        <w:tc>
          <w:tcPr>
            <w:tcW w:w="6033" w:type="dxa"/>
            <w:noWrap w:val="0"/>
            <w:vAlign w:val="center"/>
          </w:tcPr>
          <w:p>
            <w:pPr>
              <w:widowControl/>
              <w:adjustRightInd/>
              <w:snapToGrid/>
              <w:spacing w:line="300" w:lineRule="exact"/>
              <w:ind w:firstLine="0" w:firstLineChars="0"/>
              <w:jc w:val="left"/>
              <w:rPr>
                <w:rFonts w:eastAsia="宋体"/>
                <w:kern w:val="0"/>
                <w:sz w:val="20"/>
                <w:szCs w:val="20"/>
              </w:rPr>
            </w:pPr>
            <w:r>
              <w:rPr>
                <w:rFonts w:eastAsia="宋体"/>
                <w:kern w:val="0"/>
                <w:sz w:val="20"/>
                <w:szCs w:val="20"/>
              </w:rPr>
              <w:t>应建立净化工作团队，并有名单和明确责任分工等证明材料，应有员工管理制度</w:t>
            </w:r>
          </w:p>
        </w:tc>
        <w:tc>
          <w:tcPr>
            <w:tcW w:w="417"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636" w:type="dxa"/>
            <w:vMerge w:val="restart"/>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jc w:val="center"/>
        </w:trPr>
        <w:tc>
          <w:tcPr>
            <w:tcW w:w="417"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c>
          <w:tcPr>
            <w:tcW w:w="439"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2</w:t>
            </w:r>
          </w:p>
        </w:tc>
        <w:tc>
          <w:tcPr>
            <w:tcW w:w="6033" w:type="dxa"/>
            <w:noWrap w:val="0"/>
            <w:vAlign w:val="center"/>
          </w:tcPr>
          <w:p>
            <w:pPr>
              <w:widowControl/>
              <w:adjustRightInd/>
              <w:snapToGrid/>
              <w:spacing w:line="300" w:lineRule="exact"/>
              <w:ind w:firstLine="0" w:firstLineChars="0"/>
              <w:jc w:val="left"/>
              <w:rPr>
                <w:rFonts w:eastAsia="宋体"/>
                <w:kern w:val="0"/>
                <w:sz w:val="20"/>
                <w:szCs w:val="20"/>
              </w:rPr>
            </w:pPr>
            <w:r>
              <w:rPr>
                <w:rFonts w:eastAsia="宋体"/>
                <w:kern w:val="0"/>
                <w:sz w:val="20"/>
                <w:szCs w:val="20"/>
              </w:rPr>
              <w:t>全面负责疫病防治工作的技术负责人应具有畜牧兽医相关专业本科以上学历或中级以上职称，从事养牛业三年以上</w:t>
            </w:r>
          </w:p>
        </w:tc>
        <w:tc>
          <w:tcPr>
            <w:tcW w:w="417"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c>
          <w:tcPr>
            <w:tcW w:w="439"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3</w:t>
            </w:r>
          </w:p>
        </w:tc>
        <w:tc>
          <w:tcPr>
            <w:tcW w:w="6033" w:type="dxa"/>
            <w:noWrap w:val="0"/>
            <w:vAlign w:val="center"/>
          </w:tcPr>
          <w:p>
            <w:pPr>
              <w:widowControl/>
              <w:adjustRightInd/>
              <w:snapToGrid/>
              <w:spacing w:line="300" w:lineRule="exact"/>
              <w:ind w:firstLine="0" w:firstLineChars="0"/>
              <w:jc w:val="left"/>
              <w:rPr>
                <w:rFonts w:eastAsia="宋体"/>
                <w:kern w:val="0"/>
                <w:sz w:val="20"/>
                <w:szCs w:val="20"/>
              </w:rPr>
            </w:pPr>
            <w:r>
              <w:rPr>
                <w:rFonts w:eastAsia="宋体"/>
                <w:kern w:val="0"/>
                <w:sz w:val="20"/>
                <w:szCs w:val="20"/>
              </w:rPr>
              <w:t>应有员工疫病防治培训制度和培训计划，有员工培训考核记录</w:t>
            </w:r>
          </w:p>
        </w:tc>
        <w:tc>
          <w:tcPr>
            <w:tcW w:w="417"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c>
          <w:tcPr>
            <w:tcW w:w="439"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4</w:t>
            </w:r>
          </w:p>
        </w:tc>
        <w:tc>
          <w:tcPr>
            <w:tcW w:w="6033" w:type="dxa"/>
            <w:noWrap w:val="0"/>
            <w:vAlign w:val="center"/>
          </w:tcPr>
          <w:p>
            <w:pPr>
              <w:widowControl/>
              <w:adjustRightInd/>
              <w:snapToGrid/>
              <w:spacing w:line="300" w:lineRule="exact"/>
              <w:ind w:firstLine="0" w:firstLineChars="0"/>
              <w:jc w:val="left"/>
              <w:rPr>
                <w:rFonts w:eastAsia="宋体"/>
                <w:kern w:val="0"/>
                <w:sz w:val="20"/>
                <w:szCs w:val="20"/>
              </w:rPr>
            </w:pPr>
            <w:r>
              <w:rPr>
                <w:rFonts w:eastAsia="宋体"/>
                <w:kern w:val="0"/>
                <w:sz w:val="20"/>
                <w:szCs w:val="20"/>
              </w:rPr>
              <w:t>养殖场从业人员应有（布鲁氏菌病、结核病）健康证明</w:t>
            </w:r>
          </w:p>
        </w:tc>
        <w:tc>
          <w:tcPr>
            <w:tcW w:w="417"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c>
          <w:tcPr>
            <w:tcW w:w="439"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5</w:t>
            </w:r>
          </w:p>
        </w:tc>
        <w:tc>
          <w:tcPr>
            <w:tcW w:w="6033" w:type="dxa"/>
            <w:noWrap w:val="0"/>
            <w:vAlign w:val="center"/>
          </w:tcPr>
          <w:p>
            <w:pPr>
              <w:widowControl/>
              <w:adjustRightInd/>
              <w:snapToGrid/>
              <w:spacing w:line="300" w:lineRule="exact"/>
              <w:ind w:firstLine="0" w:firstLineChars="0"/>
              <w:jc w:val="left"/>
              <w:rPr>
                <w:rFonts w:eastAsia="宋体"/>
                <w:kern w:val="0"/>
                <w:sz w:val="20"/>
                <w:szCs w:val="20"/>
              </w:rPr>
            </w:pPr>
            <w:r>
              <w:rPr>
                <w:rFonts w:eastAsia="宋体"/>
                <w:kern w:val="0"/>
                <w:sz w:val="20"/>
                <w:szCs w:val="20"/>
              </w:rPr>
              <w:t>本场专职兽医技术人员至少1名获得《执业兽医师资格证书》，并有专职证明性材料（如社保或工资发放证明等）</w:t>
            </w:r>
          </w:p>
        </w:tc>
        <w:tc>
          <w:tcPr>
            <w:tcW w:w="417"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jc w:val="center"/>
        </w:trPr>
        <w:tc>
          <w:tcPr>
            <w:tcW w:w="417" w:type="dxa"/>
            <w:vMerge w:val="restart"/>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结构布局10分</w:t>
            </w:r>
          </w:p>
        </w:tc>
        <w:tc>
          <w:tcPr>
            <w:tcW w:w="439"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6</w:t>
            </w:r>
          </w:p>
        </w:tc>
        <w:tc>
          <w:tcPr>
            <w:tcW w:w="6033" w:type="dxa"/>
            <w:noWrap w:val="0"/>
            <w:vAlign w:val="center"/>
          </w:tcPr>
          <w:p>
            <w:pPr>
              <w:widowControl/>
              <w:adjustRightInd/>
              <w:snapToGrid/>
              <w:spacing w:line="280" w:lineRule="exact"/>
              <w:ind w:firstLine="0" w:firstLineChars="0"/>
              <w:jc w:val="left"/>
              <w:rPr>
                <w:rFonts w:eastAsia="宋体"/>
                <w:kern w:val="0"/>
                <w:sz w:val="20"/>
                <w:szCs w:val="20"/>
              </w:rPr>
            </w:pPr>
            <w:r>
              <w:rPr>
                <w:rFonts w:eastAsia="宋体"/>
                <w:kern w:val="0"/>
                <w:sz w:val="20"/>
                <w:szCs w:val="20"/>
              </w:rPr>
              <w:t>场区位置独立，与主要交通干道、居民生活区、生活饮用水源地、屠宰厂（场）、交易市场距离要求见《动物防疫条件审查办法》</w:t>
            </w:r>
          </w:p>
        </w:tc>
        <w:tc>
          <w:tcPr>
            <w:tcW w:w="417"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restart"/>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c>
          <w:tcPr>
            <w:tcW w:w="439"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7</w:t>
            </w:r>
          </w:p>
        </w:tc>
        <w:tc>
          <w:tcPr>
            <w:tcW w:w="6033" w:type="dxa"/>
            <w:noWrap w:val="0"/>
            <w:vAlign w:val="center"/>
          </w:tcPr>
          <w:p>
            <w:pPr>
              <w:widowControl/>
              <w:adjustRightInd/>
              <w:snapToGrid/>
              <w:spacing w:line="280" w:lineRule="exact"/>
              <w:ind w:firstLine="0" w:firstLineChars="0"/>
              <w:jc w:val="left"/>
              <w:rPr>
                <w:rFonts w:eastAsia="宋体"/>
                <w:kern w:val="0"/>
                <w:sz w:val="20"/>
                <w:szCs w:val="20"/>
              </w:rPr>
            </w:pPr>
            <w:r>
              <w:rPr>
                <w:rFonts w:eastAsia="宋体"/>
                <w:kern w:val="0"/>
                <w:sz w:val="20"/>
                <w:szCs w:val="20"/>
              </w:rPr>
              <w:t>场区周围应有围墙、防风林、灌木、防疫沟或其它物理屏障等隔离设施或措施</w:t>
            </w:r>
          </w:p>
        </w:tc>
        <w:tc>
          <w:tcPr>
            <w:tcW w:w="417"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c>
          <w:tcPr>
            <w:tcW w:w="439"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8</w:t>
            </w:r>
          </w:p>
        </w:tc>
        <w:tc>
          <w:tcPr>
            <w:tcW w:w="6033" w:type="dxa"/>
            <w:noWrap w:val="0"/>
            <w:vAlign w:val="center"/>
          </w:tcPr>
          <w:p>
            <w:pPr>
              <w:widowControl/>
              <w:adjustRightInd/>
              <w:snapToGrid/>
              <w:spacing w:line="280" w:lineRule="exact"/>
              <w:ind w:firstLine="0" w:firstLineChars="0"/>
              <w:jc w:val="left"/>
              <w:rPr>
                <w:rFonts w:eastAsia="宋体"/>
                <w:kern w:val="0"/>
                <w:sz w:val="20"/>
                <w:szCs w:val="20"/>
              </w:rPr>
            </w:pPr>
            <w:r>
              <w:rPr>
                <w:rFonts w:eastAsia="宋体"/>
                <w:kern w:val="0"/>
                <w:sz w:val="20"/>
                <w:szCs w:val="20"/>
              </w:rPr>
              <w:t>养殖场明显位置应有防疫警示标语、警示标牌等防疫标志</w:t>
            </w:r>
          </w:p>
        </w:tc>
        <w:tc>
          <w:tcPr>
            <w:tcW w:w="417"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c>
          <w:tcPr>
            <w:tcW w:w="439"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9</w:t>
            </w:r>
          </w:p>
        </w:tc>
        <w:tc>
          <w:tcPr>
            <w:tcW w:w="6033" w:type="dxa"/>
            <w:noWrap w:val="0"/>
            <w:vAlign w:val="center"/>
          </w:tcPr>
          <w:p>
            <w:pPr>
              <w:widowControl/>
              <w:adjustRightInd/>
              <w:snapToGrid/>
              <w:spacing w:line="280" w:lineRule="exact"/>
              <w:ind w:firstLine="0" w:firstLineChars="0"/>
              <w:jc w:val="left"/>
              <w:rPr>
                <w:rFonts w:eastAsia="宋体"/>
                <w:kern w:val="0"/>
                <w:sz w:val="20"/>
                <w:szCs w:val="20"/>
              </w:rPr>
            </w:pPr>
            <w:r>
              <w:rPr>
                <w:rFonts w:eastAsia="宋体"/>
                <w:kern w:val="0"/>
                <w:sz w:val="20"/>
                <w:szCs w:val="20"/>
              </w:rPr>
              <w:t>办公区、生活区、生产区、粪污处理区和无害化处理区应严格分开，界限分明；生产区距离其它功能区50m以上或通过物理屏障有效隔离</w:t>
            </w:r>
          </w:p>
        </w:tc>
        <w:tc>
          <w:tcPr>
            <w:tcW w:w="417"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jc w:val="center"/>
        </w:trPr>
        <w:tc>
          <w:tcPr>
            <w:tcW w:w="417"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c>
          <w:tcPr>
            <w:tcW w:w="439"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10</w:t>
            </w:r>
          </w:p>
        </w:tc>
        <w:tc>
          <w:tcPr>
            <w:tcW w:w="6033" w:type="dxa"/>
            <w:noWrap w:val="0"/>
            <w:vAlign w:val="center"/>
          </w:tcPr>
          <w:p>
            <w:pPr>
              <w:widowControl/>
              <w:adjustRightInd/>
              <w:snapToGrid/>
              <w:spacing w:line="280" w:lineRule="exact"/>
              <w:ind w:firstLine="0" w:firstLineChars="0"/>
              <w:jc w:val="left"/>
              <w:rPr>
                <w:rFonts w:eastAsia="宋体"/>
                <w:kern w:val="0"/>
                <w:sz w:val="20"/>
                <w:szCs w:val="20"/>
              </w:rPr>
            </w:pPr>
            <w:r>
              <w:rPr>
                <w:rFonts w:eastAsia="宋体"/>
                <w:kern w:val="0"/>
                <w:sz w:val="20"/>
                <w:szCs w:val="20"/>
              </w:rPr>
              <w:t>应有独立的挤奶厅或自动化挤奶设施设备</w:t>
            </w:r>
          </w:p>
        </w:tc>
        <w:tc>
          <w:tcPr>
            <w:tcW w:w="417"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c>
          <w:tcPr>
            <w:tcW w:w="439"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11</w:t>
            </w:r>
          </w:p>
        </w:tc>
        <w:tc>
          <w:tcPr>
            <w:tcW w:w="6033" w:type="dxa"/>
            <w:noWrap w:val="0"/>
            <w:vAlign w:val="bottom"/>
          </w:tcPr>
          <w:p>
            <w:pPr>
              <w:widowControl/>
              <w:adjustRightInd/>
              <w:snapToGrid/>
              <w:spacing w:line="280" w:lineRule="exact"/>
              <w:ind w:firstLine="0" w:firstLineChars="0"/>
              <w:jc w:val="left"/>
              <w:rPr>
                <w:rFonts w:eastAsia="宋体"/>
                <w:kern w:val="0"/>
                <w:sz w:val="20"/>
                <w:szCs w:val="20"/>
              </w:rPr>
            </w:pPr>
            <w:r>
              <w:rPr>
                <w:rFonts w:eastAsia="宋体"/>
                <w:kern w:val="0"/>
                <w:sz w:val="20"/>
                <w:szCs w:val="20"/>
              </w:rPr>
              <w:t>场内净道与污道应分开，如存在部分交叉，应有规定使用时间和消毒措施</w:t>
            </w:r>
          </w:p>
        </w:tc>
        <w:tc>
          <w:tcPr>
            <w:tcW w:w="417"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restart"/>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栏舍设置7分</w:t>
            </w:r>
          </w:p>
        </w:tc>
        <w:tc>
          <w:tcPr>
            <w:tcW w:w="439"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12</w:t>
            </w:r>
          </w:p>
        </w:tc>
        <w:tc>
          <w:tcPr>
            <w:tcW w:w="6033" w:type="dxa"/>
            <w:noWrap w:val="0"/>
            <w:vAlign w:val="center"/>
          </w:tcPr>
          <w:p>
            <w:pPr>
              <w:widowControl/>
              <w:adjustRightInd/>
              <w:snapToGrid/>
              <w:spacing w:line="300" w:lineRule="exact"/>
              <w:ind w:firstLine="0" w:firstLineChars="0"/>
              <w:jc w:val="left"/>
              <w:rPr>
                <w:rFonts w:eastAsia="宋体"/>
                <w:kern w:val="0"/>
                <w:sz w:val="20"/>
                <w:szCs w:val="20"/>
              </w:rPr>
            </w:pPr>
            <w:r>
              <w:rPr>
                <w:rFonts w:eastAsia="宋体"/>
                <w:kern w:val="0"/>
                <w:sz w:val="20"/>
                <w:szCs w:val="20"/>
              </w:rPr>
              <w:t>生产区有犊牛舍、育成（青年）牛舍、泌乳牛舍、干奶牛舍，各栋舍之间距离5m以上或有隔离设施</w:t>
            </w:r>
          </w:p>
        </w:tc>
        <w:tc>
          <w:tcPr>
            <w:tcW w:w="417"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636" w:type="dxa"/>
            <w:vMerge w:val="restart"/>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c>
          <w:tcPr>
            <w:tcW w:w="439"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13</w:t>
            </w:r>
          </w:p>
        </w:tc>
        <w:tc>
          <w:tcPr>
            <w:tcW w:w="6033" w:type="dxa"/>
            <w:noWrap w:val="0"/>
            <w:vAlign w:val="center"/>
          </w:tcPr>
          <w:p>
            <w:pPr>
              <w:widowControl/>
              <w:adjustRightInd/>
              <w:snapToGrid/>
              <w:spacing w:line="300" w:lineRule="exact"/>
              <w:ind w:firstLine="0" w:firstLineChars="0"/>
              <w:jc w:val="left"/>
              <w:rPr>
                <w:rFonts w:eastAsia="宋体"/>
                <w:kern w:val="0"/>
                <w:sz w:val="20"/>
                <w:szCs w:val="20"/>
              </w:rPr>
            </w:pPr>
            <w:r>
              <w:rPr>
                <w:rFonts w:eastAsia="宋体"/>
                <w:kern w:val="0"/>
                <w:sz w:val="20"/>
                <w:szCs w:val="20"/>
              </w:rPr>
              <w:t>犊牛舍设置合理，出生至断奶前犊牛宜采用犊牛岛饲养</w:t>
            </w:r>
          </w:p>
        </w:tc>
        <w:tc>
          <w:tcPr>
            <w:tcW w:w="417"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jc w:val="center"/>
        </w:trPr>
        <w:tc>
          <w:tcPr>
            <w:tcW w:w="417"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c>
          <w:tcPr>
            <w:tcW w:w="439"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14</w:t>
            </w:r>
          </w:p>
        </w:tc>
        <w:tc>
          <w:tcPr>
            <w:tcW w:w="6033" w:type="dxa"/>
            <w:noWrap w:val="0"/>
            <w:vAlign w:val="center"/>
          </w:tcPr>
          <w:p>
            <w:pPr>
              <w:widowControl/>
              <w:adjustRightInd/>
              <w:snapToGrid/>
              <w:spacing w:line="300" w:lineRule="exact"/>
              <w:ind w:firstLine="0" w:firstLineChars="0"/>
              <w:jc w:val="left"/>
              <w:rPr>
                <w:rFonts w:eastAsia="宋体"/>
                <w:kern w:val="0"/>
                <w:sz w:val="20"/>
                <w:szCs w:val="20"/>
              </w:rPr>
            </w:pPr>
            <w:r>
              <w:rPr>
                <w:rFonts w:eastAsia="宋体"/>
                <w:kern w:val="0"/>
                <w:sz w:val="20"/>
                <w:szCs w:val="20"/>
              </w:rPr>
              <w:t>应有独立的后备牛专用舍或隔离栏舍，用于选种或引种过程中牛只隔离</w:t>
            </w:r>
          </w:p>
        </w:tc>
        <w:tc>
          <w:tcPr>
            <w:tcW w:w="417"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c>
          <w:tcPr>
            <w:tcW w:w="439"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15</w:t>
            </w:r>
          </w:p>
        </w:tc>
        <w:tc>
          <w:tcPr>
            <w:tcW w:w="6033" w:type="dxa"/>
            <w:noWrap w:val="0"/>
            <w:vAlign w:val="center"/>
          </w:tcPr>
          <w:p>
            <w:pPr>
              <w:widowControl/>
              <w:adjustRightInd/>
              <w:snapToGrid/>
              <w:spacing w:line="300" w:lineRule="exact"/>
              <w:ind w:firstLine="0" w:firstLineChars="0"/>
              <w:jc w:val="left"/>
              <w:rPr>
                <w:rFonts w:eastAsia="宋体"/>
                <w:kern w:val="0"/>
                <w:sz w:val="20"/>
                <w:szCs w:val="20"/>
              </w:rPr>
            </w:pPr>
            <w:r>
              <w:rPr>
                <w:rFonts w:eastAsia="宋体"/>
                <w:kern w:val="0"/>
                <w:sz w:val="20"/>
                <w:szCs w:val="20"/>
              </w:rPr>
              <w:t>应有与生产区间隔300m以上或通过物理屏障有效隔离的病牛专用隔离治疗舍</w:t>
            </w:r>
          </w:p>
        </w:tc>
        <w:tc>
          <w:tcPr>
            <w:tcW w:w="417"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c>
          <w:tcPr>
            <w:tcW w:w="439"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16</w:t>
            </w:r>
          </w:p>
        </w:tc>
        <w:tc>
          <w:tcPr>
            <w:tcW w:w="6033" w:type="dxa"/>
            <w:noWrap w:val="0"/>
            <w:vAlign w:val="center"/>
          </w:tcPr>
          <w:p>
            <w:pPr>
              <w:widowControl/>
              <w:adjustRightInd/>
              <w:snapToGrid/>
              <w:spacing w:line="300" w:lineRule="exact"/>
              <w:ind w:firstLine="0" w:firstLineChars="0"/>
              <w:jc w:val="left"/>
              <w:rPr>
                <w:rFonts w:eastAsia="宋体"/>
                <w:kern w:val="0"/>
                <w:sz w:val="20"/>
                <w:szCs w:val="20"/>
              </w:rPr>
            </w:pPr>
            <w:r>
              <w:rPr>
                <w:rFonts w:eastAsia="宋体"/>
                <w:kern w:val="0"/>
                <w:sz w:val="20"/>
                <w:szCs w:val="20"/>
              </w:rPr>
              <w:t>有独立产房，配置产圈或产栏，面积16㎡/头以上</w:t>
            </w:r>
          </w:p>
        </w:tc>
        <w:tc>
          <w:tcPr>
            <w:tcW w:w="417"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c>
          <w:tcPr>
            <w:tcW w:w="439"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17</w:t>
            </w:r>
          </w:p>
        </w:tc>
        <w:tc>
          <w:tcPr>
            <w:tcW w:w="6033" w:type="dxa"/>
            <w:noWrap w:val="0"/>
            <w:vAlign w:val="center"/>
          </w:tcPr>
          <w:p>
            <w:pPr>
              <w:widowControl/>
              <w:adjustRightInd/>
              <w:snapToGrid/>
              <w:spacing w:line="300" w:lineRule="exact"/>
              <w:ind w:firstLine="0" w:firstLineChars="0"/>
              <w:jc w:val="left"/>
              <w:rPr>
                <w:rFonts w:eastAsia="宋体"/>
                <w:kern w:val="0"/>
                <w:sz w:val="20"/>
                <w:szCs w:val="20"/>
              </w:rPr>
            </w:pPr>
            <w:r>
              <w:rPr>
                <w:rFonts w:eastAsia="宋体"/>
                <w:kern w:val="0"/>
                <w:sz w:val="20"/>
                <w:szCs w:val="20"/>
              </w:rPr>
              <w:t>牛舍通风、换气和温控等设施运转良好</w:t>
            </w:r>
          </w:p>
        </w:tc>
        <w:tc>
          <w:tcPr>
            <w:tcW w:w="417"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17" w:type="dxa"/>
            <w:vMerge w:val="restart"/>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卫生环</w:t>
            </w:r>
          </w:p>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保</w:t>
            </w:r>
          </w:p>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7分</w:t>
            </w:r>
          </w:p>
        </w:tc>
        <w:tc>
          <w:tcPr>
            <w:tcW w:w="439"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18</w:t>
            </w:r>
          </w:p>
        </w:tc>
        <w:tc>
          <w:tcPr>
            <w:tcW w:w="6033" w:type="dxa"/>
            <w:noWrap w:val="0"/>
            <w:vAlign w:val="center"/>
          </w:tcPr>
          <w:p>
            <w:pPr>
              <w:widowControl/>
              <w:adjustRightInd/>
              <w:snapToGrid/>
              <w:spacing w:line="280" w:lineRule="exact"/>
              <w:ind w:firstLine="0" w:firstLineChars="0"/>
              <w:jc w:val="left"/>
              <w:rPr>
                <w:rFonts w:eastAsia="宋体"/>
                <w:kern w:val="0"/>
                <w:sz w:val="20"/>
                <w:szCs w:val="20"/>
              </w:rPr>
            </w:pPr>
            <w:r>
              <w:rPr>
                <w:rFonts w:eastAsia="宋体"/>
                <w:kern w:val="0"/>
                <w:sz w:val="20"/>
                <w:szCs w:val="20"/>
              </w:rPr>
              <w:t>场区应无杂物堆放</w:t>
            </w:r>
          </w:p>
        </w:tc>
        <w:tc>
          <w:tcPr>
            <w:tcW w:w="417" w:type="dxa"/>
            <w:noWrap w:val="0"/>
            <w:vAlign w:val="center"/>
          </w:tcPr>
          <w:p>
            <w:pPr>
              <w:widowControl/>
              <w:adjustRightInd/>
              <w:snapToGrid/>
              <w:spacing w:line="280" w:lineRule="exact"/>
              <w:ind w:firstLine="0" w:firstLineChars="0"/>
              <w:jc w:val="left"/>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restart"/>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p>
            <w:pPr>
              <w:widowControl/>
              <w:adjustRightInd/>
              <w:snapToGrid/>
              <w:spacing w:line="280" w:lineRule="exact"/>
              <w:ind w:firstLine="0" w:firstLineChars="0"/>
              <w:jc w:val="center"/>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17"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c>
          <w:tcPr>
            <w:tcW w:w="439"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19</w:t>
            </w:r>
          </w:p>
        </w:tc>
        <w:tc>
          <w:tcPr>
            <w:tcW w:w="6033" w:type="dxa"/>
            <w:noWrap w:val="0"/>
            <w:vAlign w:val="center"/>
          </w:tcPr>
          <w:p>
            <w:pPr>
              <w:widowControl/>
              <w:adjustRightInd/>
              <w:snapToGrid/>
              <w:spacing w:line="280" w:lineRule="exact"/>
              <w:ind w:firstLine="0" w:firstLineChars="0"/>
              <w:jc w:val="left"/>
              <w:rPr>
                <w:rFonts w:eastAsia="宋体"/>
                <w:kern w:val="0"/>
                <w:sz w:val="20"/>
                <w:szCs w:val="20"/>
              </w:rPr>
            </w:pPr>
            <w:r>
              <w:rPr>
                <w:rFonts w:eastAsia="宋体"/>
                <w:kern w:val="0"/>
                <w:sz w:val="20"/>
                <w:szCs w:val="20"/>
              </w:rPr>
              <w:t>生产区具备防鼠、防虫媒、防犬猫进入的设施或措施</w:t>
            </w:r>
          </w:p>
        </w:tc>
        <w:tc>
          <w:tcPr>
            <w:tcW w:w="417" w:type="dxa"/>
            <w:noWrap w:val="0"/>
            <w:vAlign w:val="center"/>
          </w:tcPr>
          <w:p>
            <w:pPr>
              <w:widowControl/>
              <w:adjustRightInd/>
              <w:snapToGrid/>
              <w:spacing w:line="280" w:lineRule="exact"/>
              <w:ind w:firstLine="0" w:firstLineChars="0"/>
              <w:jc w:val="left"/>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17"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c>
          <w:tcPr>
            <w:tcW w:w="439"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20</w:t>
            </w:r>
          </w:p>
        </w:tc>
        <w:tc>
          <w:tcPr>
            <w:tcW w:w="6033" w:type="dxa"/>
            <w:noWrap w:val="0"/>
            <w:vAlign w:val="center"/>
          </w:tcPr>
          <w:p>
            <w:pPr>
              <w:widowControl/>
              <w:adjustRightInd/>
              <w:snapToGrid/>
              <w:spacing w:line="280" w:lineRule="exact"/>
              <w:ind w:firstLine="0" w:firstLineChars="0"/>
              <w:jc w:val="left"/>
              <w:rPr>
                <w:rFonts w:eastAsia="宋体"/>
                <w:kern w:val="0"/>
                <w:sz w:val="20"/>
                <w:szCs w:val="20"/>
              </w:rPr>
            </w:pPr>
            <w:r>
              <w:rPr>
                <w:rFonts w:eastAsia="宋体"/>
                <w:kern w:val="0"/>
                <w:sz w:val="20"/>
                <w:szCs w:val="20"/>
              </w:rPr>
              <w:t>场区禁养其它动物，并应有防止周围其它动物进入场区的设施或措施</w:t>
            </w:r>
          </w:p>
        </w:tc>
        <w:tc>
          <w:tcPr>
            <w:tcW w:w="417" w:type="dxa"/>
            <w:noWrap w:val="0"/>
            <w:vAlign w:val="center"/>
          </w:tcPr>
          <w:p>
            <w:pPr>
              <w:widowControl/>
              <w:adjustRightInd/>
              <w:snapToGrid/>
              <w:spacing w:line="280" w:lineRule="exact"/>
              <w:ind w:firstLine="0" w:firstLineChars="0"/>
              <w:jc w:val="left"/>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17"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c>
          <w:tcPr>
            <w:tcW w:w="439"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21</w:t>
            </w:r>
          </w:p>
        </w:tc>
        <w:tc>
          <w:tcPr>
            <w:tcW w:w="6033" w:type="dxa"/>
            <w:noWrap w:val="0"/>
            <w:vAlign w:val="center"/>
          </w:tcPr>
          <w:p>
            <w:pPr>
              <w:widowControl/>
              <w:adjustRightInd/>
              <w:snapToGrid/>
              <w:spacing w:line="280" w:lineRule="exact"/>
              <w:ind w:firstLine="0" w:firstLineChars="0"/>
              <w:jc w:val="left"/>
              <w:rPr>
                <w:rFonts w:eastAsia="宋体"/>
                <w:kern w:val="0"/>
                <w:sz w:val="20"/>
                <w:szCs w:val="20"/>
              </w:rPr>
            </w:pPr>
            <w:r>
              <w:rPr>
                <w:rFonts w:eastAsia="宋体"/>
                <w:kern w:val="0"/>
                <w:sz w:val="20"/>
                <w:szCs w:val="20"/>
              </w:rPr>
              <w:t>应有固定的牛粪贮存、堆放设施设备和场所，存放地点有防雨、防渗漏、防溢流措施</w:t>
            </w:r>
          </w:p>
        </w:tc>
        <w:tc>
          <w:tcPr>
            <w:tcW w:w="417" w:type="dxa"/>
            <w:noWrap w:val="0"/>
            <w:vAlign w:val="center"/>
          </w:tcPr>
          <w:p>
            <w:pPr>
              <w:widowControl/>
              <w:adjustRightInd/>
              <w:snapToGrid/>
              <w:spacing w:line="280" w:lineRule="exact"/>
              <w:ind w:firstLine="0" w:firstLineChars="0"/>
              <w:jc w:val="left"/>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17"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c>
          <w:tcPr>
            <w:tcW w:w="439"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22</w:t>
            </w:r>
          </w:p>
        </w:tc>
        <w:tc>
          <w:tcPr>
            <w:tcW w:w="6033" w:type="dxa"/>
            <w:noWrap w:val="0"/>
            <w:vAlign w:val="center"/>
          </w:tcPr>
          <w:p>
            <w:pPr>
              <w:widowControl/>
              <w:adjustRightInd/>
              <w:snapToGrid/>
              <w:spacing w:line="280" w:lineRule="exact"/>
              <w:ind w:firstLine="0" w:firstLineChars="0"/>
              <w:jc w:val="left"/>
              <w:rPr>
                <w:rFonts w:eastAsia="宋体"/>
                <w:kern w:val="0"/>
                <w:sz w:val="20"/>
                <w:szCs w:val="20"/>
              </w:rPr>
            </w:pPr>
            <w:r>
              <w:rPr>
                <w:rFonts w:eastAsia="宋体"/>
                <w:kern w:val="0"/>
                <w:sz w:val="20"/>
                <w:szCs w:val="20"/>
              </w:rPr>
              <w:t>牛舍废污排放应符合环保要求</w:t>
            </w:r>
          </w:p>
        </w:tc>
        <w:tc>
          <w:tcPr>
            <w:tcW w:w="417" w:type="dxa"/>
            <w:noWrap w:val="0"/>
            <w:vAlign w:val="center"/>
          </w:tcPr>
          <w:p>
            <w:pPr>
              <w:widowControl/>
              <w:adjustRightInd/>
              <w:snapToGrid/>
              <w:spacing w:line="280" w:lineRule="exact"/>
              <w:ind w:firstLine="0" w:firstLineChars="0"/>
              <w:jc w:val="left"/>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17"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c>
          <w:tcPr>
            <w:tcW w:w="439"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23</w:t>
            </w:r>
          </w:p>
        </w:tc>
        <w:tc>
          <w:tcPr>
            <w:tcW w:w="6033" w:type="dxa"/>
            <w:noWrap w:val="0"/>
            <w:vAlign w:val="center"/>
          </w:tcPr>
          <w:p>
            <w:pPr>
              <w:widowControl/>
              <w:adjustRightInd/>
              <w:snapToGrid/>
              <w:spacing w:line="280" w:lineRule="exact"/>
              <w:ind w:firstLine="0" w:firstLineChars="0"/>
              <w:jc w:val="left"/>
              <w:rPr>
                <w:rFonts w:eastAsia="宋体"/>
                <w:kern w:val="0"/>
                <w:sz w:val="20"/>
                <w:szCs w:val="20"/>
              </w:rPr>
            </w:pPr>
            <w:r>
              <w:rPr>
                <w:rFonts w:eastAsia="宋体"/>
                <w:kern w:val="0"/>
                <w:sz w:val="20"/>
                <w:szCs w:val="20"/>
              </w:rPr>
              <w:t>水质检测应符合人畜饮水卫生标准</w:t>
            </w:r>
          </w:p>
        </w:tc>
        <w:tc>
          <w:tcPr>
            <w:tcW w:w="417" w:type="dxa"/>
            <w:noWrap w:val="0"/>
            <w:vAlign w:val="center"/>
          </w:tcPr>
          <w:p>
            <w:pPr>
              <w:widowControl/>
              <w:adjustRightInd/>
              <w:snapToGrid/>
              <w:spacing w:line="280" w:lineRule="exact"/>
              <w:ind w:firstLine="0" w:firstLineChars="0"/>
              <w:jc w:val="left"/>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17"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c>
          <w:tcPr>
            <w:tcW w:w="439"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24</w:t>
            </w:r>
          </w:p>
        </w:tc>
        <w:tc>
          <w:tcPr>
            <w:tcW w:w="6033" w:type="dxa"/>
            <w:noWrap w:val="0"/>
            <w:vAlign w:val="center"/>
          </w:tcPr>
          <w:p>
            <w:pPr>
              <w:widowControl/>
              <w:adjustRightInd/>
              <w:snapToGrid/>
              <w:spacing w:line="280" w:lineRule="exact"/>
              <w:ind w:firstLine="0" w:firstLineChars="0"/>
              <w:jc w:val="left"/>
              <w:rPr>
                <w:rFonts w:eastAsia="宋体"/>
                <w:kern w:val="0"/>
                <w:sz w:val="20"/>
                <w:szCs w:val="20"/>
              </w:rPr>
            </w:pPr>
            <w:r>
              <w:rPr>
                <w:rFonts w:eastAsia="宋体"/>
                <w:kern w:val="0"/>
                <w:sz w:val="20"/>
                <w:szCs w:val="20"/>
              </w:rPr>
              <w:t>应具有县级以上环保行政主管部门的环评验收报告或许可</w:t>
            </w:r>
          </w:p>
        </w:tc>
        <w:tc>
          <w:tcPr>
            <w:tcW w:w="417" w:type="dxa"/>
            <w:noWrap w:val="0"/>
            <w:vAlign w:val="center"/>
          </w:tcPr>
          <w:p>
            <w:pPr>
              <w:widowControl/>
              <w:adjustRightInd/>
              <w:snapToGrid/>
              <w:spacing w:line="280" w:lineRule="exact"/>
              <w:ind w:firstLine="0" w:firstLineChars="0"/>
              <w:jc w:val="left"/>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17" w:type="dxa"/>
            <w:vMerge w:val="restart"/>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无害化处理8分</w:t>
            </w:r>
          </w:p>
        </w:tc>
        <w:tc>
          <w:tcPr>
            <w:tcW w:w="439"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25</w:t>
            </w:r>
          </w:p>
        </w:tc>
        <w:tc>
          <w:tcPr>
            <w:tcW w:w="6033" w:type="dxa"/>
            <w:noWrap w:val="0"/>
            <w:vAlign w:val="center"/>
          </w:tcPr>
          <w:p>
            <w:pPr>
              <w:widowControl/>
              <w:adjustRightInd/>
              <w:snapToGrid/>
              <w:spacing w:line="280" w:lineRule="exact"/>
              <w:ind w:firstLine="0" w:firstLineChars="0"/>
              <w:jc w:val="left"/>
              <w:rPr>
                <w:rFonts w:eastAsia="宋体"/>
                <w:kern w:val="0"/>
                <w:sz w:val="20"/>
                <w:szCs w:val="20"/>
              </w:rPr>
            </w:pPr>
            <w:r>
              <w:rPr>
                <w:rFonts w:eastAsia="宋体"/>
                <w:kern w:val="0"/>
                <w:sz w:val="20"/>
                <w:szCs w:val="20"/>
              </w:rPr>
              <w:t>应有粪污无害化处理制度，场区内应有与生产规模相匹配的粪污处理设施设备，宜采用堆肥发酵方式对粪污进行无害化处理，处理结果应符合NY/T1168要求</w:t>
            </w:r>
          </w:p>
        </w:tc>
        <w:tc>
          <w:tcPr>
            <w:tcW w:w="417"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3</w:t>
            </w:r>
          </w:p>
        </w:tc>
        <w:tc>
          <w:tcPr>
            <w:tcW w:w="538"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restart"/>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17"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c>
          <w:tcPr>
            <w:tcW w:w="439"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26</w:t>
            </w:r>
          </w:p>
        </w:tc>
        <w:tc>
          <w:tcPr>
            <w:tcW w:w="6033" w:type="dxa"/>
            <w:noWrap w:val="0"/>
            <w:vAlign w:val="center"/>
          </w:tcPr>
          <w:p>
            <w:pPr>
              <w:widowControl/>
              <w:adjustRightInd/>
              <w:snapToGrid/>
              <w:spacing w:line="280" w:lineRule="exact"/>
              <w:ind w:firstLine="0" w:firstLineChars="0"/>
              <w:jc w:val="left"/>
              <w:rPr>
                <w:rFonts w:eastAsia="宋体"/>
                <w:kern w:val="0"/>
                <w:sz w:val="20"/>
                <w:szCs w:val="20"/>
              </w:rPr>
            </w:pPr>
            <w:r>
              <w:rPr>
                <w:rFonts w:eastAsia="宋体"/>
                <w:kern w:val="0"/>
                <w:sz w:val="20"/>
                <w:szCs w:val="20"/>
              </w:rPr>
              <w:t>应有病死牛及流产物无害化处理制度，无害化处理措施见《病死及病害动物无害化处理技术规范》</w:t>
            </w:r>
          </w:p>
        </w:tc>
        <w:tc>
          <w:tcPr>
            <w:tcW w:w="417"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17"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c>
          <w:tcPr>
            <w:tcW w:w="439"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27</w:t>
            </w:r>
          </w:p>
        </w:tc>
        <w:tc>
          <w:tcPr>
            <w:tcW w:w="6033" w:type="dxa"/>
            <w:noWrap w:val="0"/>
            <w:vAlign w:val="center"/>
          </w:tcPr>
          <w:p>
            <w:pPr>
              <w:widowControl/>
              <w:adjustRightInd/>
              <w:snapToGrid/>
              <w:spacing w:line="280" w:lineRule="exact"/>
              <w:ind w:firstLine="0" w:firstLineChars="0"/>
              <w:jc w:val="left"/>
              <w:rPr>
                <w:rFonts w:eastAsia="宋体"/>
                <w:kern w:val="0"/>
                <w:sz w:val="20"/>
                <w:szCs w:val="20"/>
              </w:rPr>
            </w:pPr>
            <w:r>
              <w:rPr>
                <w:rFonts w:eastAsia="宋体"/>
                <w:kern w:val="0"/>
                <w:sz w:val="20"/>
                <w:szCs w:val="20"/>
              </w:rPr>
              <w:t>有病死奶牛隔离、淘汰、诊疗、无害化处理等相关记录</w:t>
            </w:r>
          </w:p>
        </w:tc>
        <w:tc>
          <w:tcPr>
            <w:tcW w:w="417"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17"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c>
          <w:tcPr>
            <w:tcW w:w="439"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28</w:t>
            </w:r>
          </w:p>
        </w:tc>
        <w:tc>
          <w:tcPr>
            <w:tcW w:w="6033" w:type="dxa"/>
            <w:noWrap w:val="0"/>
            <w:vAlign w:val="center"/>
          </w:tcPr>
          <w:p>
            <w:pPr>
              <w:widowControl/>
              <w:adjustRightInd/>
              <w:snapToGrid/>
              <w:spacing w:line="280" w:lineRule="exact"/>
              <w:ind w:firstLine="0" w:firstLineChars="0"/>
              <w:jc w:val="left"/>
              <w:rPr>
                <w:rFonts w:eastAsia="宋体"/>
                <w:kern w:val="0"/>
                <w:sz w:val="20"/>
                <w:szCs w:val="20"/>
              </w:rPr>
            </w:pPr>
            <w:r>
              <w:rPr>
                <w:rFonts w:eastAsia="宋体"/>
                <w:kern w:val="0"/>
                <w:sz w:val="20"/>
                <w:szCs w:val="20"/>
              </w:rPr>
              <w:t>病死牛无害化处理设施或措施应运转有效并符合生物安全要求</w:t>
            </w:r>
          </w:p>
        </w:tc>
        <w:tc>
          <w:tcPr>
            <w:tcW w:w="417"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17" w:type="dxa"/>
            <w:vMerge w:val="restart"/>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消毒管理12分</w:t>
            </w:r>
          </w:p>
        </w:tc>
        <w:tc>
          <w:tcPr>
            <w:tcW w:w="439"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29</w:t>
            </w:r>
          </w:p>
        </w:tc>
        <w:tc>
          <w:tcPr>
            <w:tcW w:w="6033" w:type="dxa"/>
            <w:noWrap w:val="0"/>
            <w:vAlign w:val="center"/>
          </w:tcPr>
          <w:p>
            <w:pPr>
              <w:widowControl/>
              <w:adjustRightInd/>
              <w:snapToGrid/>
              <w:spacing w:line="280" w:lineRule="exact"/>
              <w:ind w:firstLine="0" w:firstLineChars="0"/>
              <w:jc w:val="left"/>
              <w:rPr>
                <w:rFonts w:eastAsia="宋体"/>
                <w:kern w:val="0"/>
                <w:sz w:val="20"/>
                <w:szCs w:val="20"/>
              </w:rPr>
            </w:pPr>
            <w:r>
              <w:rPr>
                <w:rFonts w:eastAsia="宋体"/>
                <w:kern w:val="0"/>
                <w:sz w:val="20"/>
                <w:szCs w:val="20"/>
              </w:rPr>
              <w:t>场区入口应设置车辆消毒池、覆盖全车的消毒设施以及人员消毒设施</w:t>
            </w:r>
          </w:p>
        </w:tc>
        <w:tc>
          <w:tcPr>
            <w:tcW w:w="417"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restart"/>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17"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c>
          <w:tcPr>
            <w:tcW w:w="439"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30</w:t>
            </w:r>
          </w:p>
        </w:tc>
        <w:tc>
          <w:tcPr>
            <w:tcW w:w="6033" w:type="dxa"/>
            <w:noWrap w:val="0"/>
            <w:vAlign w:val="center"/>
          </w:tcPr>
          <w:p>
            <w:pPr>
              <w:widowControl/>
              <w:adjustRightInd/>
              <w:snapToGrid/>
              <w:spacing w:line="280" w:lineRule="exact"/>
              <w:ind w:firstLine="0" w:firstLineChars="0"/>
              <w:jc w:val="left"/>
              <w:rPr>
                <w:rFonts w:eastAsia="宋体"/>
                <w:kern w:val="0"/>
                <w:sz w:val="20"/>
                <w:szCs w:val="20"/>
              </w:rPr>
            </w:pPr>
            <w:r>
              <w:rPr>
                <w:rFonts w:eastAsia="宋体"/>
                <w:kern w:val="0"/>
                <w:sz w:val="20"/>
                <w:szCs w:val="20"/>
              </w:rPr>
              <w:t>应有车辆及人员出入场区消毒及管理制度和岗位操作规程，并对车辆及人员出入和消毒情况进行记录</w:t>
            </w:r>
          </w:p>
        </w:tc>
        <w:tc>
          <w:tcPr>
            <w:tcW w:w="417"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17"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c>
          <w:tcPr>
            <w:tcW w:w="439"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31</w:t>
            </w:r>
          </w:p>
        </w:tc>
        <w:tc>
          <w:tcPr>
            <w:tcW w:w="6033" w:type="dxa"/>
            <w:noWrap w:val="0"/>
            <w:vAlign w:val="center"/>
          </w:tcPr>
          <w:p>
            <w:pPr>
              <w:widowControl/>
              <w:adjustRightInd/>
              <w:snapToGrid/>
              <w:spacing w:line="280" w:lineRule="exact"/>
              <w:ind w:firstLine="0" w:firstLineChars="0"/>
              <w:jc w:val="left"/>
              <w:rPr>
                <w:rFonts w:eastAsia="宋体"/>
                <w:kern w:val="0"/>
                <w:sz w:val="20"/>
                <w:szCs w:val="20"/>
              </w:rPr>
            </w:pPr>
            <w:r>
              <w:rPr>
                <w:rFonts w:eastAsia="宋体"/>
                <w:kern w:val="0"/>
                <w:sz w:val="20"/>
                <w:szCs w:val="20"/>
              </w:rPr>
              <w:t>生产区入口应设置人员消毒、淋浴、更衣设施</w:t>
            </w:r>
          </w:p>
        </w:tc>
        <w:tc>
          <w:tcPr>
            <w:tcW w:w="417"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17"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c>
          <w:tcPr>
            <w:tcW w:w="439"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32</w:t>
            </w:r>
          </w:p>
        </w:tc>
        <w:tc>
          <w:tcPr>
            <w:tcW w:w="6033" w:type="dxa"/>
            <w:noWrap w:val="0"/>
            <w:vAlign w:val="center"/>
          </w:tcPr>
          <w:p>
            <w:pPr>
              <w:widowControl/>
              <w:adjustRightInd/>
              <w:snapToGrid/>
              <w:spacing w:line="280" w:lineRule="exact"/>
              <w:ind w:firstLine="0" w:firstLineChars="0"/>
              <w:jc w:val="left"/>
              <w:rPr>
                <w:rFonts w:eastAsia="宋体"/>
                <w:kern w:val="0"/>
                <w:sz w:val="20"/>
                <w:szCs w:val="20"/>
              </w:rPr>
            </w:pPr>
            <w:r>
              <w:rPr>
                <w:rFonts w:eastAsia="宋体"/>
                <w:kern w:val="0"/>
                <w:sz w:val="20"/>
                <w:szCs w:val="20"/>
              </w:rPr>
              <w:t>有本场职工、外来人员进入生产区消毒及管理制度，有出入登记制度，对人员出入和消毒情况进行记录</w:t>
            </w:r>
          </w:p>
        </w:tc>
        <w:tc>
          <w:tcPr>
            <w:tcW w:w="417"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17"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c>
          <w:tcPr>
            <w:tcW w:w="439"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33</w:t>
            </w:r>
          </w:p>
        </w:tc>
        <w:tc>
          <w:tcPr>
            <w:tcW w:w="6033" w:type="dxa"/>
            <w:noWrap w:val="0"/>
            <w:vAlign w:val="bottom"/>
          </w:tcPr>
          <w:p>
            <w:pPr>
              <w:widowControl/>
              <w:adjustRightInd/>
              <w:snapToGrid/>
              <w:spacing w:line="280" w:lineRule="exact"/>
              <w:ind w:firstLine="0" w:firstLineChars="0"/>
              <w:jc w:val="left"/>
              <w:rPr>
                <w:rFonts w:eastAsia="宋体"/>
                <w:kern w:val="0"/>
                <w:sz w:val="20"/>
                <w:szCs w:val="20"/>
              </w:rPr>
            </w:pPr>
            <w:r>
              <w:rPr>
                <w:rFonts w:eastAsia="宋体"/>
                <w:kern w:val="0"/>
                <w:sz w:val="20"/>
                <w:szCs w:val="20"/>
              </w:rPr>
              <w:t>栋舍、生产区内部应消毒设施设备齐全，运行良好；有定期消毒措施，有消毒制度和岗位操作规程，对栋舍、生产区内部消毒情况进行记录</w:t>
            </w:r>
          </w:p>
        </w:tc>
        <w:tc>
          <w:tcPr>
            <w:tcW w:w="417"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17"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c>
          <w:tcPr>
            <w:tcW w:w="439"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34</w:t>
            </w:r>
          </w:p>
        </w:tc>
        <w:tc>
          <w:tcPr>
            <w:tcW w:w="6033" w:type="dxa"/>
            <w:noWrap w:val="0"/>
            <w:vAlign w:val="center"/>
          </w:tcPr>
          <w:p>
            <w:pPr>
              <w:widowControl/>
              <w:adjustRightInd/>
              <w:snapToGrid/>
              <w:spacing w:line="280" w:lineRule="exact"/>
              <w:ind w:firstLine="0" w:firstLineChars="0"/>
              <w:jc w:val="left"/>
              <w:rPr>
                <w:rFonts w:eastAsia="宋体"/>
                <w:kern w:val="0"/>
                <w:sz w:val="20"/>
                <w:szCs w:val="20"/>
              </w:rPr>
            </w:pPr>
            <w:r>
              <w:rPr>
                <w:rFonts w:eastAsia="宋体"/>
                <w:kern w:val="0"/>
                <w:sz w:val="20"/>
                <w:szCs w:val="20"/>
              </w:rPr>
              <w:t>应有消毒液配制和管理制度，有消毒液配制及更换记录</w:t>
            </w:r>
          </w:p>
        </w:tc>
        <w:tc>
          <w:tcPr>
            <w:tcW w:w="417"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17"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c>
          <w:tcPr>
            <w:tcW w:w="439"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35</w:t>
            </w:r>
          </w:p>
        </w:tc>
        <w:tc>
          <w:tcPr>
            <w:tcW w:w="6033" w:type="dxa"/>
            <w:noWrap w:val="0"/>
            <w:vAlign w:val="center"/>
          </w:tcPr>
          <w:p>
            <w:pPr>
              <w:widowControl/>
              <w:adjustRightInd/>
              <w:snapToGrid/>
              <w:spacing w:line="280" w:lineRule="exact"/>
              <w:ind w:firstLine="0" w:firstLineChars="0"/>
              <w:jc w:val="left"/>
              <w:rPr>
                <w:rFonts w:eastAsia="宋体"/>
                <w:kern w:val="0"/>
                <w:sz w:val="20"/>
                <w:szCs w:val="20"/>
              </w:rPr>
            </w:pPr>
            <w:r>
              <w:rPr>
                <w:rFonts w:eastAsia="宋体"/>
                <w:kern w:val="0"/>
                <w:sz w:val="20"/>
                <w:szCs w:val="20"/>
              </w:rPr>
              <w:t>应开展消毒效果评估，并有评估记录</w:t>
            </w:r>
          </w:p>
        </w:tc>
        <w:tc>
          <w:tcPr>
            <w:tcW w:w="417"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9" w:hRule="atLeast"/>
          <w:jc w:val="center"/>
        </w:trPr>
        <w:tc>
          <w:tcPr>
            <w:tcW w:w="417" w:type="dxa"/>
            <w:vMerge w:val="restart"/>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生产管理10分</w:t>
            </w:r>
          </w:p>
        </w:tc>
        <w:tc>
          <w:tcPr>
            <w:tcW w:w="439"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36</w:t>
            </w:r>
          </w:p>
        </w:tc>
        <w:tc>
          <w:tcPr>
            <w:tcW w:w="6033" w:type="dxa"/>
            <w:noWrap w:val="0"/>
            <w:vAlign w:val="center"/>
          </w:tcPr>
          <w:p>
            <w:pPr>
              <w:widowControl/>
              <w:adjustRightInd/>
              <w:snapToGrid/>
              <w:spacing w:line="280" w:lineRule="exact"/>
              <w:ind w:firstLine="0" w:firstLineChars="0"/>
              <w:jc w:val="left"/>
              <w:rPr>
                <w:rFonts w:eastAsia="宋体"/>
                <w:kern w:val="0"/>
                <w:sz w:val="20"/>
                <w:szCs w:val="20"/>
              </w:rPr>
            </w:pPr>
            <w:r>
              <w:rPr>
                <w:rFonts w:eastAsia="宋体"/>
                <w:kern w:val="0"/>
                <w:sz w:val="20"/>
                <w:szCs w:val="20"/>
              </w:rPr>
              <w:t>应制定投入品（含饲料、兽药、生物制品）使用管理制度，有投入品使用记录</w:t>
            </w:r>
          </w:p>
        </w:tc>
        <w:tc>
          <w:tcPr>
            <w:tcW w:w="417"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restart"/>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9" w:hRule="atLeast"/>
          <w:jc w:val="center"/>
        </w:trPr>
        <w:tc>
          <w:tcPr>
            <w:tcW w:w="417"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c>
          <w:tcPr>
            <w:tcW w:w="439"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37</w:t>
            </w:r>
          </w:p>
        </w:tc>
        <w:tc>
          <w:tcPr>
            <w:tcW w:w="6033" w:type="dxa"/>
            <w:noWrap w:val="0"/>
            <w:vAlign w:val="center"/>
          </w:tcPr>
          <w:p>
            <w:pPr>
              <w:widowControl/>
              <w:adjustRightInd/>
              <w:snapToGrid/>
              <w:spacing w:line="280" w:lineRule="exact"/>
              <w:ind w:firstLine="0" w:firstLineChars="0"/>
              <w:jc w:val="left"/>
              <w:rPr>
                <w:rFonts w:eastAsia="宋体"/>
                <w:kern w:val="0"/>
                <w:sz w:val="20"/>
                <w:szCs w:val="20"/>
              </w:rPr>
            </w:pPr>
            <w:r>
              <w:rPr>
                <w:rFonts w:eastAsia="宋体"/>
                <w:kern w:val="0"/>
                <w:sz w:val="20"/>
                <w:szCs w:val="20"/>
              </w:rPr>
              <w:t>应将投入品分类分开储藏，标识清晰</w:t>
            </w:r>
          </w:p>
        </w:tc>
        <w:tc>
          <w:tcPr>
            <w:tcW w:w="417"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9" w:hRule="atLeast"/>
          <w:jc w:val="center"/>
        </w:trPr>
        <w:tc>
          <w:tcPr>
            <w:tcW w:w="417"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c>
          <w:tcPr>
            <w:tcW w:w="439"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38</w:t>
            </w:r>
          </w:p>
        </w:tc>
        <w:tc>
          <w:tcPr>
            <w:tcW w:w="6033" w:type="dxa"/>
            <w:noWrap w:val="0"/>
            <w:vAlign w:val="center"/>
          </w:tcPr>
          <w:p>
            <w:pPr>
              <w:widowControl/>
              <w:adjustRightInd/>
              <w:snapToGrid/>
              <w:spacing w:line="280" w:lineRule="exact"/>
              <w:ind w:firstLine="0" w:firstLineChars="0"/>
              <w:jc w:val="left"/>
              <w:rPr>
                <w:rFonts w:eastAsia="宋体"/>
                <w:kern w:val="0"/>
                <w:sz w:val="20"/>
                <w:szCs w:val="20"/>
              </w:rPr>
            </w:pPr>
            <w:r>
              <w:rPr>
                <w:rFonts w:eastAsia="宋体"/>
                <w:kern w:val="0"/>
                <w:sz w:val="20"/>
                <w:szCs w:val="20"/>
              </w:rPr>
              <w:t>应有生长记录、发病治疗淘汰记录、日饲料消耗记录和饲料添加剂使用记录</w:t>
            </w:r>
          </w:p>
        </w:tc>
        <w:tc>
          <w:tcPr>
            <w:tcW w:w="417"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9" w:hRule="atLeast"/>
          <w:jc w:val="center"/>
        </w:trPr>
        <w:tc>
          <w:tcPr>
            <w:tcW w:w="417"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c>
          <w:tcPr>
            <w:tcW w:w="439"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39</w:t>
            </w:r>
          </w:p>
        </w:tc>
        <w:tc>
          <w:tcPr>
            <w:tcW w:w="6033" w:type="dxa"/>
            <w:noWrap w:val="0"/>
            <w:vAlign w:val="center"/>
          </w:tcPr>
          <w:p>
            <w:pPr>
              <w:widowControl/>
              <w:adjustRightInd/>
              <w:snapToGrid/>
              <w:spacing w:line="280" w:lineRule="exact"/>
              <w:ind w:firstLine="0" w:firstLineChars="0"/>
              <w:jc w:val="left"/>
              <w:rPr>
                <w:rFonts w:eastAsia="宋体"/>
                <w:kern w:val="0"/>
                <w:sz w:val="20"/>
                <w:szCs w:val="20"/>
              </w:rPr>
            </w:pPr>
            <w:r>
              <w:rPr>
                <w:rFonts w:eastAsia="宋体"/>
                <w:kern w:val="0"/>
                <w:sz w:val="20"/>
                <w:szCs w:val="20"/>
              </w:rPr>
              <w:t>应有健康巡查制度及记录</w:t>
            </w:r>
          </w:p>
        </w:tc>
        <w:tc>
          <w:tcPr>
            <w:tcW w:w="417"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9" w:hRule="atLeast"/>
          <w:jc w:val="center"/>
        </w:trPr>
        <w:tc>
          <w:tcPr>
            <w:tcW w:w="417"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c>
          <w:tcPr>
            <w:tcW w:w="439"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40</w:t>
            </w:r>
          </w:p>
        </w:tc>
        <w:tc>
          <w:tcPr>
            <w:tcW w:w="6033" w:type="dxa"/>
            <w:noWrap w:val="0"/>
            <w:vAlign w:val="center"/>
          </w:tcPr>
          <w:p>
            <w:pPr>
              <w:widowControl/>
              <w:adjustRightInd/>
              <w:snapToGrid/>
              <w:spacing w:line="280" w:lineRule="exact"/>
              <w:ind w:firstLine="0" w:firstLineChars="0"/>
              <w:jc w:val="left"/>
              <w:rPr>
                <w:rFonts w:eastAsia="宋体"/>
                <w:kern w:val="0"/>
                <w:sz w:val="20"/>
                <w:szCs w:val="20"/>
              </w:rPr>
            </w:pPr>
            <w:r>
              <w:rPr>
                <w:rFonts w:eastAsia="宋体"/>
                <w:kern w:val="0"/>
                <w:sz w:val="20"/>
                <w:szCs w:val="20"/>
              </w:rPr>
              <w:t>年流产率应不高于5%</w:t>
            </w:r>
          </w:p>
        </w:tc>
        <w:tc>
          <w:tcPr>
            <w:tcW w:w="417"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9" w:hRule="atLeast"/>
          <w:jc w:val="center"/>
        </w:trPr>
        <w:tc>
          <w:tcPr>
            <w:tcW w:w="417"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c>
          <w:tcPr>
            <w:tcW w:w="439"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41</w:t>
            </w:r>
          </w:p>
        </w:tc>
        <w:tc>
          <w:tcPr>
            <w:tcW w:w="6033" w:type="dxa"/>
            <w:noWrap w:val="0"/>
            <w:vAlign w:val="center"/>
          </w:tcPr>
          <w:p>
            <w:pPr>
              <w:widowControl/>
              <w:adjustRightInd/>
              <w:snapToGrid/>
              <w:spacing w:line="280" w:lineRule="exact"/>
              <w:ind w:firstLine="0" w:firstLineChars="0"/>
              <w:jc w:val="left"/>
              <w:rPr>
                <w:rFonts w:eastAsia="宋体"/>
                <w:kern w:val="0"/>
                <w:sz w:val="20"/>
                <w:szCs w:val="20"/>
              </w:rPr>
            </w:pPr>
            <w:r>
              <w:rPr>
                <w:rFonts w:eastAsia="宋体"/>
                <w:kern w:val="0"/>
                <w:sz w:val="20"/>
                <w:szCs w:val="20"/>
              </w:rPr>
              <w:t>应开展DHI生产性能测定，结果符合要求</w:t>
            </w:r>
          </w:p>
        </w:tc>
        <w:tc>
          <w:tcPr>
            <w:tcW w:w="417"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9" w:hRule="atLeast"/>
          <w:jc w:val="center"/>
        </w:trPr>
        <w:tc>
          <w:tcPr>
            <w:tcW w:w="417"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c>
          <w:tcPr>
            <w:tcW w:w="439"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42</w:t>
            </w:r>
          </w:p>
        </w:tc>
        <w:tc>
          <w:tcPr>
            <w:tcW w:w="6033" w:type="dxa"/>
            <w:noWrap w:val="0"/>
            <w:vAlign w:val="center"/>
          </w:tcPr>
          <w:p>
            <w:pPr>
              <w:widowControl/>
              <w:adjustRightInd/>
              <w:snapToGrid/>
              <w:spacing w:line="280" w:lineRule="exact"/>
              <w:ind w:firstLine="0" w:firstLineChars="0"/>
              <w:jc w:val="left"/>
              <w:rPr>
                <w:rFonts w:eastAsia="宋体"/>
                <w:kern w:val="0"/>
                <w:sz w:val="20"/>
                <w:szCs w:val="20"/>
              </w:rPr>
            </w:pPr>
            <w:r>
              <w:rPr>
                <w:rFonts w:eastAsia="宋体"/>
                <w:kern w:val="0"/>
                <w:sz w:val="20"/>
                <w:szCs w:val="20"/>
              </w:rPr>
              <w:t>应有奶牛饲养管理、卫生保健技术规程</w:t>
            </w:r>
          </w:p>
        </w:tc>
        <w:tc>
          <w:tcPr>
            <w:tcW w:w="417"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9" w:hRule="atLeast"/>
          <w:jc w:val="center"/>
        </w:trPr>
        <w:tc>
          <w:tcPr>
            <w:tcW w:w="417"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c>
          <w:tcPr>
            <w:tcW w:w="439"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43</w:t>
            </w:r>
          </w:p>
        </w:tc>
        <w:tc>
          <w:tcPr>
            <w:tcW w:w="6033" w:type="dxa"/>
            <w:noWrap w:val="0"/>
            <w:vAlign w:val="center"/>
          </w:tcPr>
          <w:p>
            <w:pPr>
              <w:widowControl/>
              <w:adjustRightInd/>
              <w:snapToGrid/>
              <w:spacing w:line="280" w:lineRule="exact"/>
              <w:ind w:firstLine="0" w:firstLineChars="0"/>
              <w:jc w:val="left"/>
              <w:rPr>
                <w:rFonts w:eastAsia="宋体"/>
                <w:kern w:val="0"/>
                <w:sz w:val="20"/>
                <w:szCs w:val="20"/>
              </w:rPr>
            </w:pPr>
            <w:r>
              <w:rPr>
                <w:rFonts w:eastAsia="宋体"/>
                <w:kern w:val="0"/>
                <w:sz w:val="20"/>
                <w:szCs w:val="20"/>
              </w:rPr>
              <w:t>应有挤奶操作制度，有完整的生鲜乳卫生检测记录</w:t>
            </w:r>
          </w:p>
        </w:tc>
        <w:tc>
          <w:tcPr>
            <w:tcW w:w="417"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napToGrid/>
              <w:spacing w:line="28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restart"/>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防疫管理11分</w:t>
            </w:r>
          </w:p>
        </w:tc>
        <w:tc>
          <w:tcPr>
            <w:tcW w:w="439"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44</w:t>
            </w:r>
          </w:p>
        </w:tc>
        <w:tc>
          <w:tcPr>
            <w:tcW w:w="6033" w:type="dxa"/>
            <w:noWrap w:val="0"/>
            <w:vAlign w:val="center"/>
          </w:tcPr>
          <w:p>
            <w:pPr>
              <w:widowControl/>
              <w:adjustRightInd/>
              <w:snapToGrid/>
              <w:spacing w:line="300" w:lineRule="exact"/>
              <w:ind w:firstLine="0" w:firstLineChars="0"/>
              <w:jc w:val="left"/>
              <w:rPr>
                <w:rFonts w:eastAsia="宋体"/>
                <w:kern w:val="0"/>
                <w:sz w:val="20"/>
                <w:szCs w:val="20"/>
              </w:rPr>
            </w:pPr>
            <w:r>
              <w:rPr>
                <w:rFonts w:eastAsia="宋体"/>
                <w:kern w:val="0"/>
                <w:sz w:val="20"/>
                <w:szCs w:val="20"/>
              </w:rPr>
              <w:t>应建立适合本场的卫生防疫制度和突发传染病应急预案</w:t>
            </w:r>
          </w:p>
        </w:tc>
        <w:tc>
          <w:tcPr>
            <w:tcW w:w="417" w:type="dxa"/>
            <w:noWrap w:val="0"/>
            <w:vAlign w:val="center"/>
          </w:tcPr>
          <w:p>
            <w:pPr>
              <w:widowControl/>
              <w:adjustRightInd/>
              <w:snapToGrid/>
              <w:spacing w:line="300" w:lineRule="exact"/>
              <w:ind w:firstLine="0" w:firstLineChars="0"/>
              <w:jc w:val="center"/>
              <w:rPr>
                <w:rFonts w:eastAsia="宋体"/>
                <w:kern w:val="0"/>
                <w:sz w:val="22"/>
                <w:szCs w:val="22"/>
              </w:rPr>
            </w:pPr>
          </w:p>
        </w:tc>
        <w:tc>
          <w:tcPr>
            <w:tcW w:w="580"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636" w:type="dxa"/>
            <w:vMerge w:val="restart"/>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c>
          <w:tcPr>
            <w:tcW w:w="439"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45</w:t>
            </w:r>
          </w:p>
        </w:tc>
        <w:tc>
          <w:tcPr>
            <w:tcW w:w="6033" w:type="dxa"/>
            <w:noWrap w:val="0"/>
            <w:vAlign w:val="center"/>
          </w:tcPr>
          <w:p>
            <w:pPr>
              <w:widowControl/>
              <w:adjustRightInd/>
              <w:snapToGrid/>
              <w:spacing w:line="300" w:lineRule="exact"/>
              <w:ind w:firstLine="0" w:firstLineChars="0"/>
              <w:jc w:val="left"/>
              <w:rPr>
                <w:rFonts w:eastAsia="宋体"/>
                <w:kern w:val="0"/>
                <w:sz w:val="20"/>
                <w:szCs w:val="20"/>
              </w:rPr>
            </w:pPr>
            <w:r>
              <w:rPr>
                <w:rFonts w:eastAsia="宋体"/>
                <w:kern w:val="0"/>
                <w:sz w:val="20"/>
                <w:szCs w:val="20"/>
              </w:rPr>
              <w:t>应有独立兽医室，兽医室具备正常开展临床诊疗和采样设施，有兽医诊疗与用药记录</w:t>
            </w:r>
          </w:p>
        </w:tc>
        <w:tc>
          <w:tcPr>
            <w:tcW w:w="417"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3</w:t>
            </w:r>
          </w:p>
        </w:tc>
        <w:tc>
          <w:tcPr>
            <w:tcW w:w="538"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c>
          <w:tcPr>
            <w:tcW w:w="439"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46</w:t>
            </w:r>
          </w:p>
        </w:tc>
        <w:tc>
          <w:tcPr>
            <w:tcW w:w="6033" w:type="dxa"/>
            <w:noWrap w:val="0"/>
            <w:vAlign w:val="center"/>
          </w:tcPr>
          <w:p>
            <w:pPr>
              <w:widowControl/>
              <w:adjustRightInd/>
              <w:snapToGrid/>
              <w:spacing w:line="300" w:lineRule="exact"/>
              <w:ind w:firstLine="0" w:firstLineChars="0"/>
              <w:jc w:val="left"/>
              <w:rPr>
                <w:rFonts w:eastAsia="宋体"/>
                <w:kern w:val="0"/>
                <w:sz w:val="20"/>
                <w:szCs w:val="20"/>
              </w:rPr>
            </w:pPr>
            <w:r>
              <w:rPr>
                <w:rFonts w:eastAsia="宋体"/>
                <w:kern w:val="0"/>
                <w:sz w:val="20"/>
                <w:szCs w:val="20"/>
              </w:rPr>
              <w:t>病死动物剖检场所应符合生物安全要求，有完整的病死动物剖检记录及剖检场所消毒记录</w:t>
            </w:r>
          </w:p>
        </w:tc>
        <w:tc>
          <w:tcPr>
            <w:tcW w:w="417"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c>
          <w:tcPr>
            <w:tcW w:w="439"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47</w:t>
            </w:r>
          </w:p>
        </w:tc>
        <w:tc>
          <w:tcPr>
            <w:tcW w:w="6033" w:type="dxa"/>
            <w:noWrap w:val="0"/>
            <w:vAlign w:val="center"/>
          </w:tcPr>
          <w:p>
            <w:pPr>
              <w:widowControl/>
              <w:adjustRightInd/>
              <w:snapToGrid/>
              <w:spacing w:line="300" w:lineRule="exact"/>
              <w:ind w:firstLine="0" w:firstLineChars="0"/>
              <w:jc w:val="left"/>
              <w:rPr>
                <w:rFonts w:eastAsia="宋体"/>
                <w:kern w:val="0"/>
                <w:sz w:val="20"/>
                <w:szCs w:val="20"/>
              </w:rPr>
            </w:pPr>
            <w:r>
              <w:rPr>
                <w:rFonts w:eastAsia="宋体"/>
                <w:kern w:val="0"/>
                <w:sz w:val="20"/>
                <w:szCs w:val="20"/>
              </w:rPr>
              <w:t>应有口蹄疫、布鲁氏菌病、牛结核病防控技术规程，及普通多发病如乳房炎、蹄病等治疗和处理方案</w:t>
            </w:r>
          </w:p>
        </w:tc>
        <w:tc>
          <w:tcPr>
            <w:tcW w:w="417"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c>
          <w:tcPr>
            <w:tcW w:w="439"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48</w:t>
            </w:r>
          </w:p>
        </w:tc>
        <w:tc>
          <w:tcPr>
            <w:tcW w:w="6033" w:type="dxa"/>
            <w:noWrap w:val="0"/>
            <w:vAlign w:val="center"/>
          </w:tcPr>
          <w:p>
            <w:pPr>
              <w:widowControl/>
              <w:adjustRightInd/>
              <w:snapToGrid/>
              <w:spacing w:line="300" w:lineRule="exact"/>
              <w:ind w:firstLine="0" w:firstLineChars="0"/>
              <w:jc w:val="left"/>
              <w:rPr>
                <w:rFonts w:eastAsia="宋体"/>
                <w:kern w:val="0"/>
                <w:sz w:val="20"/>
                <w:szCs w:val="20"/>
              </w:rPr>
            </w:pPr>
            <w:r>
              <w:rPr>
                <w:rFonts w:eastAsia="宋体"/>
                <w:kern w:val="0"/>
                <w:sz w:val="20"/>
                <w:szCs w:val="20"/>
              </w:rPr>
              <w:t>应有非正常生鲜乳处理规定和处理记录，有抗生素使用隔离、解除制度和记录</w:t>
            </w:r>
          </w:p>
        </w:tc>
        <w:tc>
          <w:tcPr>
            <w:tcW w:w="417"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c>
          <w:tcPr>
            <w:tcW w:w="439"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49</w:t>
            </w:r>
          </w:p>
        </w:tc>
        <w:tc>
          <w:tcPr>
            <w:tcW w:w="6033" w:type="dxa"/>
            <w:noWrap w:val="0"/>
            <w:vAlign w:val="center"/>
          </w:tcPr>
          <w:p>
            <w:pPr>
              <w:widowControl/>
              <w:adjustRightInd/>
              <w:snapToGrid/>
              <w:spacing w:line="300" w:lineRule="exact"/>
              <w:ind w:firstLine="0" w:firstLineChars="0"/>
              <w:jc w:val="left"/>
              <w:rPr>
                <w:rFonts w:eastAsia="宋体"/>
                <w:kern w:val="0"/>
                <w:sz w:val="20"/>
                <w:szCs w:val="20"/>
              </w:rPr>
            </w:pPr>
            <w:r>
              <w:rPr>
                <w:rFonts w:eastAsia="宋体"/>
                <w:kern w:val="0"/>
                <w:sz w:val="20"/>
                <w:szCs w:val="20"/>
              </w:rPr>
              <w:t>对流产牛及时隔离并进行布鲁氏菌病检测，检测记录完整</w:t>
            </w:r>
          </w:p>
        </w:tc>
        <w:tc>
          <w:tcPr>
            <w:tcW w:w="417"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c>
          <w:tcPr>
            <w:tcW w:w="439"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50</w:t>
            </w:r>
          </w:p>
        </w:tc>
        <w:tc>
          <w:tcPr>
            <w:tcW w:w="6033" w:type="dxa"/>
            <w:noWrap w:val="0"/>
            <w:vAlign w:val="center"/>
          </w:tcPr>
          <w:p>
            <w:pPr>
              <w:widowControl/>
              <w:adjustRightInd/>
              <w:snapToGrid/>
              <w:spacing w:line="300" w:lineRule="exact"/>
              <w:ind w:firstLine="0" w:firstLineChars="0"/>
              <w:jc w:val="left"/>
              <w:rPr>
                <w:rFonts w:eastAsia="宋体"/>
                <w:kern w:val="0"/>
                <w:sz w:val="20"/>
                <w:szCs w:val="20"/>
              </w:rPr>
            </w:pPr>
            <w:r>
              <w:rPr>
                <w:rFonts w:eastAsia="宋体"/>
                <w:kern w:val="0"/>
                <w:sz w:val="20"/>
                <w:szCs w:val="20"/>
              </w:rPr>
              <w:t>应有动物发病记录、阶段性疫病流行记录或定期牛群健康状态分析总结</w:t>
            </w:r>
          </w:p>
        </w:tc>
        <w:tc>
          <w:tcPr>
            <w:tcW w:w="417"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c>
          <w:tcPr>
            <w:tcW w:w="439"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51</w:t>
            </w:r>
          </w:p>
        </w:tc>
        <w:tc>
          <w:tcPr>
            <w:tcW w:w="6033" w:type="dxa"/>
            <w:noWrap w:val="0"/>
            <w:vAlign w:val="center"/>
          </w:tcPr>
          <w:p>
            <w:pPr>
              <w:widowControl/>
              <w:adjustRightInd/>
              <w:snapToGrid/>
              <w:spacing w:line="300" w:lineRule="exact"/>
              <w:ind w:firstLine="0" w:firstLineChars="0"/>
              <w:jc w:val="left"/>
              <w:rPr>
                <w:rFonts w:eastAsia="宋体"/>
                <w:kern w:val="0"/>
                <w:sz w:val="20"/>
                <w:szCs w:val="20"/>
              </w:rPr>
            </w:pPr>
            <w:r>
              <w:rPr>
                <w:rFonts w:eastAsia="宋体"/>
                <w:kern w:val="0"/>
                <w:sz w:val="20"/>
                <w:szCs w:val="20"/>
              </w:rPr>
              <w:t>应有免疫制度、计划、程序和记录</w:t>
            </w:r>
          </w:p>
        </w:tc>
        <w:tc>
          <w:tcPr>
            <w:tcW w:w="417"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restart"/>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种源管理10分</w:t>
            </w:r>
          </w:p>
        </w:tc>
        <w:tc>
          <w:tcPr>
            <w:tcW w:w="439"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52</w:t>
            </w:r>
          </w:p>
        </w:tc>
        <w:tc>
          <w:tcPr>
            <w:tcW w:w="6033" w:type="dxa"/>
            <w:noWrap w:val="0"/>
            <w:vAlign w:val="center"/>
          </w:tcPr>
          <w:p>
            <w:pPr>
              <w:widowControl/>
              <w:adjustRightInd/>
              <w:snapToGrid/>
              <w:spacing w:line="300" w:lineRule="exact"/>
              <w:ind w:firstLine="0" w:firstLineChars="0"/>
              <w:jc w:val="left"/>
              <w:rPr>
                <w:rFonts w:eastAsia="宋体"/>
                <w:kern w:val="0"/>
                <w:sz w:val="20"/>
                <w:szCs w:val="20"/>
              </w:rPr>
            </w:pPr>
            <w:r>
              <w:rPr>
                <w:rFonts w:eastAsia="宋体"/>
                <w:kern w:val="0"/>
                <w:sz w:val="20"/>
                <w:szCs w:val="20"/>
              </w:rPr>
              <w:t>应有引种管理制度和引种记录</w:t>
            </w:r>
          </w:p>
        </w:tc>
        <w:tc>
          <w:tcPr>
            <w:tcW w:w="417"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636" w:type="dxa"/>
            <w:vMerge w:val="restart"/>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c>
          <w:tcPr>
            <w:tcW w:w="439"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53</w:t>
            </w:r>
          </w:p>
        </w:tc>
        <w:tc>
          <w:tcPr>
            <w:tcW w:w="6033" w:type="dxa"/>
            <w:noWrap w:val="0"/>
            <w:vAlign w:val="center"/>
          </w:tcPr>
          <w:p>
            <w:pPr>
              <w:widowControl/>
              <w:adjustRightInd/>
              <w:snapToGrid/>
              <w:spacing w:line="300" w:lineRule="exact"/>
              <w:ind w:firstLine="0" w:firstLineChars="0"/>
              <w:jc w:val="left"/>
              <w:rPr>
                <w:rFonts w:eastAsia="宋体"/>
                <w:kern w:val="0"/>
                <w:sz w:val="20"/>
                <w:szCs w:val="20"/>
              </w:rPr>
            </w:pPr>
            <w:r>
              <w:rPr>
                <w:rFonts w:eastAsia="宋体"/>
                <w:kern w:val="0"/>
                <w:sz w:val="20"/>
                <w:szCs w:val="20"/>
              </w:rPr>
              <w:t>应有引种隔离管理制度和引种隔离观察记录</w:t>
            </w:r>
          </w:p>
        </w:tc>
        <w:tc>
          <w:tcPr>
            <w:tcW w:w="417"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c>
          <w:tcPr>
            <w:tcW w:w="439"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54</w:t>
            </w:r>
          </w:p>
        </w:tc>
        <w:tc>
          <w:tcPr>
            <w:tcW w:w="6033" w:type="dxa"/>
            <w:noWrap w:val="0"/>
            <w:vAlign w:val="center"/>
          </w:tcPr>
          <w:p>
            <w:pPr>
              <w:widowControl/>
              <w:adjustRightInd/>
              <w:snapToGrid/>
              <w:spacing w:line="300" w:lineRule="exact"/>
              <w:ind w:firstLine="0" w:firstLineChars="0"/>
              <w:jc w:val="left"/>
              <w:rPr>
                <w:rFonts w:eastAsia="宋体"/>
                <w:kern w:val="0"/>
                <w:sz w:val="20"/>
                <w:szCs w:val="20"/>
              </w:rPr>
            </w:pPr>
            <w:r>
              <w:rPr>
                <w:rFonts w:eastAsia="宋体"/>
                <w:kern w:val="0"/>
                <w:sz w:val="20"/>
                <w:szCs w:val="20"/>
              </w:rPr>
              <w:t>引入奶牛、精液、胚胎，应有动物检疫合格证明、系谱证</w:t>
            </w:r>
          </w:p>
        </w:tc>
        <w:tc>
          <w:tcPr>
            <w:tcW w:w="417"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c>
          <w:tcPr>
            <w:tcW w:w="439"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55</w:t>
            </w:r>
          </w:p>
        </w:tc>
        <w:tc>
          <w:tcPr>
            <w:tcW w:w="6033" w:type="dxa"/>
            <w:noWrap w:val="0"/>
            <w:vAlign w:val="center"/>
          </w:tcPr>
          <w:p>
            <w:pPr>
              <w:widowControl/>
              <w:adjustRightInd/>
              <w:snapToGrid/>
              <w:spacing w:line="300" w:lineRule="exact"/>
              <w:ind w:firstLine="0" w:firstLineChars="0"/>
              <w:jc w:val="left"/>
              <w:rPr>
                <w:rFonts w:eastAsia="宋体"/>
                <w:kern w:val="0"/>
                <w:sz w:val="20"/>
                <w:szCs w:val="20"/>
              </w:rPr>
            </w:pPr>
            <w:r>
              <w:rPr>
                <w:rFonts w:eastAsia="宋体"/>
                <w:kern w:val="0"/>
                <w:sz w:val="20"/>
                <w:szCs w:val="20"/>
              </w:rPr>
              <w:t>引入奶牛应有隔离观察记录</w:t>
            </w:r>
          </w:p>
        </w:tc>
        <w:tc>
          <w:tcPr>
            <w:tcW w:w="417"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c>
          <w:tcPr>
            <w:tcW w:w="439"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56</w:t>
            </w:r>
          </w:p>
        </w:tc>
        <w:tc>
          <w:tcPr>
            <w:tcW w:w="6033" w:type="dxa"/>
            <w:noWrap w:val="0"/>
            <w:vAlign w:val="center"/>
          </w:tcPr>
          <w:p>
            <w:pPr>
              <w:widowControl/>
              <w:adjustRightInd/>
              <w:snapToGrid/>
              <w:spacing w:line="300" w:lineRule="exact"/>
              <w:ind w:firstLine="0" w:firstLineChars="0"/>
              <w:jc w:val="left"/>
              <w:rPr>
                <w:rFonts w:eastAsia="宋体"/>
                <w:kern w:val="0"/>
                <w:sz w:val="20"/>
                <w:szCs w:val="20"/>
              </w:rPr>
            </w:pPr>
            <w:r>
              <w:rPr>
                <w:rFonts w:eastAsia="宋体"/>
                <w:kern w:val="0"/>
                <w:sz w:val="20"/>
                <w:szCs w:val="20"/>
              </w:rPr>
              <w:t>国外引进奶牛、精液、胚胎，应有国务院农业农村或畜牧兽医行政主管部门签发的审批意见及海关相关部门出具的检测报告</w:t>
            </w:r>
          </w:p>
        </w:tc>
        <w:tc>
          <w:tcPr>
            <w:tcW w:w="417"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c>
          <w:tcPr>
            <w:tcW w:w="439"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57</w:t>
            </w:r>
          </w:p>
        </w:tc>
        <w:tc>
          <w:tcPr>
            <w:tcW w:w="6033" w:type="dxa"/>
            <w:noWrap w:val="0"/>
            <w:vAlign w:val="center"/>
          </w:tcPr>
          <w:p>
            <w:pPr>
              <w:widowControl/>
              <w:adjustRightInd/>
              <w:snapToGrid/>
              <w:spacing w:line="300" w:lineRule="exact"/>
              <w:ind w:firstLine="0" w:firstLineChars="0"/>
              <w:jc w:val="left"/>
              <w:rPr>
                <w:rFonts w:eastAsia="宋体"/>
                <w:kern w:val="0"/>
                <w:sz w:val="20"/>
                <w:szCs w:val="20"/>
              </w:rPr>
            </w:pPr>
            <w:r>
              <w:rPr>
                <w:rFonts w:eastAsia="宋体"/>
                <w:kern w:val="0"/>
                <w:sz w:val="20"/>
                <w:szCs w:val="20"/>
              </w:rPr>
              <w:t>留用精液/供体牛应有牛口蹄疫、布鲁氏菌病、牛结核病病原或感染抗体检测报告且结果为阴性</w:t>
            </w:r>
          </w:p>
        </w:tc>
        <w:tc>
          <w:tcPr>
            <w:tcW w:w="417"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w:t>
            </w:r>
          </w:p>
        </w:tc>
        <w:tc>
          <w:tcPr>
            <w:tcW w:w="580"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3</w:t>
            </w:r>
          </w:p>
        </w:tc>
        <w:tc>
          <w:tcPr>
            <w:tcW w:w="538"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c>
          <w:tcPr>
            <w:tcW w:w="439"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58</w:t>
            </w:r>
          </w:p>
        </w:tc>
        <w:tc>
          <w:tcPr>
            <w:tcW w:w="6033" w:type="dxa"/>
            <w:noWrap w:val="0"/>
            <w:vAlign w:val="center"/>
          </w:tcPr>
          <w:p>
            <w:pPr>
              <w:widowControl/>
              <w:adjustRightInd/>
              <w:snapToGrid/>
              <w:spacing w:line="300" w:lineRule="exact"/>
              <w:ind w:firstLine="0" w:firstLineChars="0"/>
              <w:jc w:val="left"/>
              <w:rPr>
                <w:rFonts w:eastAsia="宋体"/>
                <w:kern w:val="0"/>
                <w:sz w:val="20"/>
                <w:szCs w:val="20"/>
              </w:rPr>
            </w:pPr>
            <w:r>
              <w:rPr>
                <w:rFonts w:eastAsia="宋体"/>
                <w:kern w:val="0"/>
                <w:sz w:val="20"/>
                <w:szCs w:val="20"/>
              </w:rPr>
              <w:t>应有近3年完整的奶牛销售记录</w:t>
            </w:r>
          </w:p>
        </w:tc>
        <w:tc>
          <w:tcPr>
            <w:tcW w:w="417"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c>
          <w:tcPr>
            <w:tcW w:w="439"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59</w:t>
            </w:r>
          </w:p>
        </w:tc>
        <w:tc>
          <w:tcPr>
            <w:tcW w:w="6033" w:type="dxa"/>
            <w:noWrap w:val="0"/>
            <w:vAlign w:val="center"/>
          </w:tcPr>
          <w:p>
            <w:pPr>
              <w:widowControl/>
              <w:adjustRightInd/>
              <w:snapToGrid/>
              <w:spacing w:line="300" w:lineRule="exact"/>
              <w:ind w:firstLine="0" w:firstLineChars="0"/>
              <w:jc w:val="left"/>
              <w:rPr>
                <w:rFonts w:eastAsia="宋体"/>
                <w:kern w:val="0"/>
                <w:sz w:val="20"/>
                <w:szCs w:val="20"/>
              </w:rPr>
            </w:pPr>
            <w:r>
              <w:rPr>
                <w:rFonts w:eastAsia="宋体"/>
                <w:kern w:val="0"/>
                <w:sz w:val="20"/>
                <w:szCs w:val="20"/>
              </w:rPr>
              <w:t>本场供给奶牛、精液、胚胎应有牛口蹄疫、布鲁氏菌病、牛结核病病原或感染抗体检测报告且结果为阴性</w:t>
            </w:r>
          </w:p>
        </w:tc>
        <w:tc>
          <w:tcPr>
            <w:tcW w:w="417"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restart"/>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监测净化13分</w:t>
            </w:r>
          </w:p>
        </w:tc>
        <w:tc>
          <w:tcPr>
            <w:tcW w:w="439"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60</w:t>
            </w:r>
          </w:p>
        </w:tc>
        <w:tc>
          <w:tcPr>
            <w:tcW w:w="6033" w:type="dxa"/>
            <w:noWrap w:val="0"/>
            <w:vAlign w:val="center"/>
          </w:tcPr>
          <w:p>
            <w:pPr>
              <w:widowControl/>
              <w:adjustRightInd/>
              <w:snapToGrid/>
              <w:spacing w:line="300" w:lineRule="exact"/>
              <w:ind w:firstLine="0" w:firstLineChars="0"/>
              <w:jc w:val="left"/>
              <w:rPr>
                <w:rFonts w:eastAsia="宋体"/>
                <w:kern w:val="0"/>
                <w:sz w:val="20"/>
                <w:szCs w:val="20"/>
              </w:rPr>
            </w:pPr>
            <w:r>
              <w:rPr>
                <w:rFonts w:eastAsia="宋体"/>
                <w:kern w:val="0"/>
                <w:sz w:val="20"/>
                <w:szCs w:val="20"/>
              </w:rPr>
              <w:t>应有口蹄疫、布鲁氏菌病、牛结核病年度（或更短周期）监测净化方案和监测报告</w:t>
            </w:r>
          </w:p>
        </w:tc>
        <w:tc>
          <w:tcPr>
            <w:tcW w:w="417"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w:t>
            </w:r>
          </w:p>
        </w:tc>
        <w:tc>
          <w:tcPr>
            <w:tcW w:w="580"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3</w:t>
            </w:r>
          </w:p>
        </w:tc>
        <w:tc>
          <w:tcPr>
            <w:tcW w:w="538"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636" w:type="dxa"/>
            <w:vMerge w:val="restart"/>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c>
          <w:tcPr>
            <w:tcW w:w="439"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61</w:t>
            </w:r>
          </w:p>
        </w:tc>
        <w:tc>
          <w:tcPr>
            <w:tcW w:w="6033" w:type="dxa"/>
            <w:noWrap w:val="0"/>
            <w:vAlign w:val="center"/>
          </w:tcPr>
          <w:p>
            <w:pPr>
              <w:widowControl/>
              <w:adjustRightInd/>
              <w:snapToGrid/>
              <w:spacing w:line="300" w:lineRule="exact"/>
              <w:ind w:firstLine="0" w:firstLineChars="0"/>
              <w:jc w:val="left"/>
              <w:rPr>
                <w:rFonts w:eastAsia="宋体"/>
                <w:kern w:val="0"/>
                <w:sz w:val="20"/>
                <w:szCs w:val="20"/>
              </w:rPr>
            </w:pPr>
            <w:r>
              <w:rPr>
                <w:rFonts w:eastAsia="宋体"/>
                <w:kern w:val="0"/>
                <w:sz w:val="20"/>
                <w:szCs w:val="20"/>
              </w:rPr>
              <w:t>应根据监测净化方案开展疫病净化，检测、淘汰记录能追溯到相关动物的唯一性标识（如耳标号）</w:t>
            </w:r>
          </w:p>
        </w:tc>
        <w:tc>
          <w:tcPr>
            <w:tcW w:w="417"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w:t>
            </w:r>
          </w:p>
        </w:tc>
        <w:tc>
          <w:tcPr>
            <w:tcW w:w="580"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3</w:t>
            </w:r>
          </w:p>
        </w:tc>
        <w:tc>
          <w:tcPr>
            <w:tcW w:w="538"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c>
          <w:tcPr>
            <w:tcW w:w="439"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62</w:t>
            </w:r>
          </w:p>
        </w:tc>
        <w:tc>
          <w:tcPr>
            <w:tcW w:w="6033" w:type="dxa"/>
            <w:noWrap w:val="0"/>
            <w:vAlign w:val="center"/>
          </w:tcPr>
          <w:p>
            <w:pPr>
              <w:widowControl/>
              <w:adjustRightInd/>
              <w:snapToGrid/>
              <w:spacing w:line="300" w:lineRule="exact"/>
              <w:ind w:firstLine="0" w:firstLineChars="0"/>
              <w:jc w:val="left"/>
              <w:rPr>
                <w:rFonts w:eastAsia="宋体"/>
                <w:kern w:val="0"/>
                <w:sz w:val="20"/>
                <w:szCs w:val="20"/>
              </w:rPr>
            </w:pPr>
            <w:r>
              <w:rPr>
                <w:rFonts w:eastAsia="宋体"/>
                <w:kern w:val="0"/>
                <w:sz w:val="20"/>
                <w:szCs w:val="20"/>
              </w:rPr>
              <w:t>应有3年以上的净化工作实施记录，保存3年以上</w:t>
            </w:r>
          </w:p>
        </w:tc>
        <w:tc>
          <w:tcPr>
            <w:tcW w:w="417"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w:t>
            </w:r>
          </w:p>
        </w:tc>
        <w:tc>
          <w:tcPr>
            <w:tcW w:w="580"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3</w:t>
            </w:r>
          </w:p>
        </w:tc>
        <w:tc>
          <w:tcPr>
            <w:tcW w:w="538"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c>
          <w:tcPr>
            <w:tcW w:w="439"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63</w:t>
            </w:r>
          </w:p>
        </w:tc>
        <w:tc>
          <w:tcPr>
            <w:tcW w:w="6033" w:type="dxa"/>
            <w:noWrap w:val="0"/>
            <w:vAlign w:val="center"/>
          </w:tcPr>
          <w:p>
            <w:pPr>
              <w:widowControl/>
              <w:adjustRightInd/>
              <w:snapToGrid/>
              <w:spacing w:line="300" w:lineRule="exact"/>
              <w:ind w:firstLine="0" w:firstLineChars="0"/>
              <w:jc w:val="left"/>
              <w:rPr>
                <w:rFonts w:eastAsia="宋体"/>
                <w:kern w:val="0"/>
                <w:sz w:val="20"/>
                <w:szCs w:val="20"/>
              </w:rPr>
            </w:pPr>
            <w:r>
              <w:rPr>
                <w:rFonts w:eastAsia="宋体"/>
                <w:kern w:val="0"/>
                <w:sz w:val="20"/>
                <w:szCs w:val="20"/>
              </w:rPr>
              <w:t>应有定期净化效果评估和分析报告（生产性能、流产率、阳性率等）</w:t>
            </w:r>
          </w:p>
        </w:tc>
        <w:tc>
          <w:tcPr>
            <w:tcW w:w="417"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580"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c>
          <w:tcPr>
            <w:tcW w:w="439"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64</w:t>
            </w:r>
          </w:p>
        </w:tc>
        <w:tc>
          <w:tcPr>
            <w:tcW w:w="6033" w:type="dxa"/>
            <w:noWrap w:val="0"/>
            <w:vAlign w:val="center"/>
          </w:tcPr>
          <w:p>
            <w:pPr>
              <w:widowControl/>
              <w:adjustRightInd/>
              <w:snapToGrid/>
              <w:spacing w:line="300" w:lineRule="exact"/>
              <w:ind w:firstLine="0" w:firstLineChars="0"/>
              <w:jc w:val="left"/>
              <w:rPr>
                <w:rFonts w:eastAsia="宋体"/>
                <w:kern w:val="0"/>
                <w:sz w:val="20"/>
                <w:szCs w:val="20"/>
              </w:rPr>
            </w:pPr>
            <w:r>
              <w:rPr>
                <w:rFonts w:eastAsia="宋体"/>
                <w:kern w:val="0"/>
                <w:sz w:val="20"/>
                <w:szCs w:val="20"/>
              </w:rPr>
              <w:t>实际检测数量应与应检测数量基本一致，检测试剂购置数量或委托检测凭证应与检测量相符</w:t>
            </w:r>
          </w:p>
        </w:tc>
        <w:tc>
          <w:tcPr>
            <w:tcW w:w="417" w:type="dxa"/>
            <w:noWrap w:val="0"/>
            <w:vAlign w:val="center"/>
          </w:tcPr>
          <w:p>
            <w:pPr>
              <w:widowControl/>
              <w:adjustRightInd/>
              <w:snapToGrid/>
              <w:spacing w:line="300" w:lineRule="exact"/>
              <w:ind w:firstLine="0" w:firstLineChars="0"/>
              <w:jc w:val="center"/>
              <w:rPr>
                <w:rFonts w:eastAsia="宋体"/>
                <w:kern w:val="0"/>
                <w:sz w:val="22"/>
                <w:szCs w:val="22"/>
              </w:rPr>
            </w:pPr>
            <w:r>
              <w:rPr>
                <w:rFonts w:eastAsia="宋体"/>
                <w:kern w:val="0"/>
                <w:sz w:val="22"/>
                <w:szCs w:val="22"/>
              </w:rPr>
              <w:t>　</w:t>
            </w:r>
          </w:p>
        </w:tc>
        <w:tc>
          <w:tcPr>
            <w:tcW w:w="580" w:type="dxa"/>
            <w:noWrap w:val="0"/>
            <w:vAlign w:val="center"/>
          </w:tcPr>
          <w:p>
            <w:pPr>
              <w:widowControl/>
              <w:adjustRightInd/>
              <w:snapToGrid/>
              <w:spacing w:line="300" w:lineRule="exact"/>
              <w:ind w:firstLine="0" w:firstLineChars="0"/>
              <w:jc w:val="center"/>
              <w:rPr>
                <w:rFonts w:eastAsia="宋体"/>
                <w:kern w:val="0"/>
                <w:sz w:val="22"/>
                <w:szCs w:val="22"/>
              </w:rPr>
            </w:pPr>
            <w:r>
              <w:rPr>
                <w:rFonts w:eastAsia="宋体"/>
                <w:kern w:val="0"/>
                <w:sz w:val="22"/>
                <w:szCs w:val="22"/>
              </w:rPr>
              <w:t>2</w:t>
            </w:r>
          </w:p>
        </w:tc>
        <w:tc>
          <w:tcPr>
            <w:tcW w:w="538"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restart"/>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场群健康7分</w:t>
            </w:r>
          </w:p>
        </w:tc>
        <w:tc>
          <w:tcPr>
            <w:tcW w:w="8007" w:type="dxa"/>
            <w:gridSpan w:val="5"/>
            <w:noWrap w:val="0"/>
            <w:vAlign w:val="center"/>
          </w:tcPr>
          <w:p>
            <w:pPr>
              <w:widowControl/>
              <w:adjustRightInd/>
              <w:snapToGrid/>
              <w:spacing w:line="300" w:lineRule="exact"/>
              <w:ind w:firstLine="0" w:firstLineChars="0"/>
              <w:jc w:val="left"/>
              <w:rPr>
                <w:rFonts w:eastAsia="宋体"/>
                <w:kern w:val="0"/>
                <w:sz w:val="20"/>
                <w:szCs w:val="20"/>
              </w:rPr>
            </w:pPr>
            <w:r>
              <w:rPr>
                <w:rFonts w:eastAsia="宋体"/>
                <w:kern w:val="0"/>
                <w:sz w:val="20"/>
                <w:szCs w:val="20"/>
              </w:rPr>
              <w:t>应具有近一年内有资质的兽医实验室检验检测报告（每次抽检数不少于30头）并且结果符合：</w:t>
            </w:r>
          </w:p>
        </w:tc>
        <w:tc>
          <w:tcPr>
            <w:tcW w:w="636" w:type="dxa"/>
            <w:vMerge w:val="restart"/>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c>
          <w:tcPr>
            <w:tcW w:w="439"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65</w:t>
            </w:r>
          </w:p>
        </w:tc>
        <w:tc>
          <w:tcPr>
            <w:tcW w:w="6033" w:type="dxa"/>
            <w:noWrap w:val="0"/>
            <w:vAlign w:val="center"/>
          </w:tcPr>
          <w:p>
            <w:pPr>
              <w:widowControl/>
              <w:adjustRightInd/>
              <w:snapToGrid/>
              <w:spacing w:line="300" w:lineRule="exact"/>
              <w:ind w:firstLine="0" w:firstLineChars="0"/>
              <w:jc w:val="left"/>
              <w:rPr>
                <w:rFonts w:eastAsia="宋体"/>
                <w:kern w:val="0"/>
                <w:sz w:val="20"/>
                <w:szCs w:val="20"/>
              </w:rPr>
            </w:pPr>
            <w:r>
              <w:rPr>
                <w:rFonts w:eastAsia="宋体"/>
                <w:kern w:val="0"/>
                <w:sz w:val="20"/>
                <w:szCs w:val="20"/>
              </w:rPr>
              <w:t>布鲁氏菌病净化场：符合净化标准；其它病种净化场：布鲁氏菌病阳性检出率≤0.5%</w:t>
            </w:r>
          </w:p>
        </w:tc>
        <w:tc>
          <w:tcPr>
            <w:tcW w:w="417"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w:t>
            </w:r>
          </w:p>
        </w:tc>
        <w:tc>
          <w:tcPr>
            <w:tcW w:w="580"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1/5</w:t>
            </w:r>
            <w:r>
              <w:rPr>
                <w:rFonts w:eastAsia="宋体"/>
                <w:kern w:val="0"/>
                <w:sz w:val="20"/>
                <w:szCs w:val="20"/>
                <w:vertAlign w:val="superscript"/>
              </w:rPr>
              <w:t>#</w:t>
            </w:r>
          </w:p>
        </w:tc>
        <w:tc>
          <w:tcPr>
            <w:tcW w:w="538"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c>
          <w:tcPr>
            <w:tcW w:w="439"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66</w:t>
            </w:r>
          </w:p>
        </w:tc>
        <w:tc>
          <w:tcPr>
            <w:tcW w:w="6033" w:type="dxa"/>
            <w:noWrap w:val="0"/>
            <w:vAlign w:val="center"/>
          </w:tcPr>
          <w:p>
            <w:pPr>
              <w:widowControl/>
              <w:adjustRightInd/>
              <w:snapToGrid/>
              <w:spacing w:line="300" w:lineRule="exact"/>
              <w:ind w:firstLine="0" w:firstLineChars="0"/>
              <w:jc w:val="left"/>
              <w:rPr>
                <w:rFonts w:eastAsia="宋体"/>
                <w:kern w:val="0"/>
                <w:sz w:val="20"/>
                <w:szCs w:val="20"/>
              </w:rPr>
            </w:pPr>
            <w:r>
              <w:rPr>
                <w:rFonts w:eastAsia="宋体"/>
                <w:kern w:val="0"/>
                <w:sz w:val="20"/>
                <w:szCs w:val="20"/>
              </w:rPr>
              <w:t>结核病净化场：符合净化标准；其它病种净化场：结核病阳性检出率≤0.5%</w:t>
            </w:r>
          </w:p>
        </w:tc>
        <w:tc>
          <w:tcPr>
            <w:tcW w:w="417"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w:t>
            </w:r>
          </w:p>
        </w:tc>
        <w:tc>
          <w:tcPr>
            <w:tcW w:w="580"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1/5</w:t>
            </w:r>
            <w:r>
              <w:rPr>
                <w:rFonts w:eastAsia="宋体"/>
                <w:kern w:val="0"/>
                <w:sz w:val="20"/>
                <w:szCs w:val="20"/>
                <w:vertAlign w:val="superscript"/>
              </w:rPr>
              <w:t>#</w:t>
            </w:r>
          </w:p>
        </w:tc>
        <w:tc>
          <w:tcPr>
            <w:tcW w:w="538"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417"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c>
          <w:tcPr>
            <w:tcW w:w="439"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67</w:t>
            </w:r>
          </w:p>
        </w:tc>
        <w:tc>
          <w:tcPr>
            <w:tcW w:w="6033" w:type="dxa"/>
            <w:noWrap w:val="0"/>
            <w:vAlign w:val="center"/>
          </w:tcPr>
          <w:p>
            <w:pPr>
              <w:widowControl/>
              <w:adjustRightInd/>
              <w:snapToGrid/>
              <w:spacing w:line="300" w:lineRule="exact"/>
              <w:ind w:firstLine="0" w:firstLineChars="0"/>
              <w:jc w:val="left"/>
              <w:rPr>
                <w:rFonts w:eastAsia="宋体"/>
                <w:kern w:val="0"/>
                <w:sz w:val="20"/>
                <w:szCs w:val="20"/>
              </w:rPr>
            </w:pPr>
            <w:r>
              <w:rPr>
                <w:rFonts w:eastAsia="宋体"/>
                <w:kern w:val="0"/>
                <w:sz w:val="20"/>
                <w:szCs w:val="20"/>
              </w:rPr>
              <w:t>口蹄疫净化场：符合净化标准；其它病种净化场：口蹄疫免疫抗体合格率≥80%</w:t>
            </w:r>
          </w:p>
        </w:tc>
        <w:tc>
          <w:tcPr>
            <w:tcW w:w="417"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w:t>
            </w:r>
          </w:p>
        </w:tc>
        <w:tc>
          <w:tcPr>
            <w:tcW w:w="580"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1/5</w:t>
            </w:r>
            <w:r>
              <w:rPr>
                <w:rFonts w:eastAsia="宋体"/>
                <w:kern w:val="0"/>
                <w:sz w:val="20"/>
                <w:szCs w:val="20"/>
                <w:vertAlign w:val="superscript"/>
              </w:rPr>
              <w:t>#</w:t>
            </w:r>
          </w:p>
        </w:tc>
        <w:tc>
          <w:tcPr>
            <w:tcW w:w="538" w:type="dxa"/>
            <w:noWrap w:val="0"/>
            <w:vAlign w:val="center"/>
          </w:tcPr>
          <w:p>
            <w:pPr>
              <w:widowControl/>
              <w:adjustRightInd/>
              <w:snapToGrid/>
              <w:spacing w:line="300" w:lineRule="exact"/>
              <w:ind w:firstLine="0" w:firstLineChars="0"/>
              <w:jc w:val="center"/>
              <w:rPr>
                <w:rFonts w:eastAsia="宋体"/>
                <w:kern w:val="0"/>
                <w:sz w:val="20"/>
                <w:szCs w:val="20"/>
              </w:rPr>
            </w:pPr>
            <w:r>
              <w:rPr>
                <w:rFonts w:eastAsia="宋体"/>
                <w:kern w:val="0"/>
                <w:sz w:val="20"/>
                <w:szCs w:val="20"/>
              </w:rPr>
              <w:t>　</w:t>
            </w:r>
          </w:p>
        </w:tc>
        <w:tc>
          <w:tcPr>
            <w:tcW w:w="636" w:type="dxa"/>
            <w:vMerge w:val="continue"/>
            <w:noWrap w:val="0"/>
            <w:vAlign w:val="center"/>
          </w:tcPr>
          <w:p>
            <w:pPr>
              <w:widowControl/>
              <w:adjustRightInd/>
              <w:snapToGrid/>
              <w:spacing w:line="30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889" w:type="dxa"/>
            <w:gridSpan w:val="3"/>
            <w:noWrap w:val="0"/>
            <w:vAlign w:val="center"/>
          </w:tcPr>
          <w:p>
            <w:pPr>
              <w:widowControl/>
              <w:adjustRightInd/>
              <w:snapToGrid/>
              <w:spacing w:line="300" w:lineRule="exact"/>
              <w:ind w:firstLine="0" w:firstLineChars="0"/>
              <w:jc w:val="center"/>
              <w:rPr>
                <w:rFonts w:eastAsia="宋体"/>
                <w:b/>
                <w:bCs/>
                <w:kern w:val="0"/>
                <w:sz w:val="20"/>
                <w:szCs w:val="20"/>
              </w:rPr>
            </w:pPr>
            <w:r>
              <w:rPr>
                <w:rFonts w:eastAsia="宋体"/>
                <w:b/>
                <w:bCs/>
                <w:kern w:val="0"/>
                <w:sz w:val="20"/>
                <w:szCs w:val="20"/>
              </w:rPr>
              <w:t>总分</w:t>
            </w:r>
          </w:p>
        </w:tc>
        <w:tc>
          <w:tcPr>
            <w:tcW w:w="417" w:type="dxa"/>
            <w:noWrap w:val="0"/>
            <w:vAlign w:val="center"/>
          </w:tcPr>
          <w:p>
            <w:pPr>
              <w:widowControl/>
              <w:adjustRightInd/>
              <w:snapToGrid/>
              <w:spacing w:line="300" w:lineRule="exact"/>
              <w:ind w:firstLine="0" w:firstLineChars="0"/>
              <w:jc w:val="center"/>
              <w:rPr>
                <w:rFonts w:eastAsia="宋体"/>
                <w:b/>
                <w:bCs/>
                <w:kern w:val="0"/>
                <w:sz w:val="20"/>
                <w:szCs w:val="20"/>
              </w:rPr>
            </w:pPr>
            <w:r>
              <w:rPr>
                <w:rFonts w:eastAsia="宋体"/>
                <w:b/>
                <w:bCs/>
                <w:kern w:val="0"/>
                <w:sz w:val="20"/>
                <w:szCs w:val="20"/>
              </w:rPr>
              <w:t>　</w:t>
            </w:r>
          </w:p>
        </w:tc>
        <w:tc>
          <w:tcPr>
            <w:tcW w:w="580" w:type="dxa"/>
            <w:noWrap w:val="0"/>
            <w:vAlign w:val="center"/>
          </w:tcPr>
          <w:p>
            <w:pPr>
              <w:widowControl/>
              <w:adjustRightInd/>
              <w:snapToGrid/>
              <w:spacing w:line="300" w:lineRule="exact"/>
              <w:ind w:firstLine="0" w:firstLineChars="0"/>
              <w:jc w:val="center"/>
              <w:rPr>
                <w:rFonts w:eastAsia="宋体"/>
                <w:b/>
                <w:bCs/>
                <w:kern w:val="0"/>
                <w:sz w:val="20"/>
                <w:szCs w:val="20"/>
              </w:rPr>
            </w:pPr>
            <w:r>
              <w:rPr>
                <w:rFonts w:eastAsia="宋体"/>
                <w:b/>
                <w:bCs/>
                <w:kern w:val="0"/>
                <w:sz w:val="20"/>
                <w:szCs w:val="20"/>
              </w:rPr>
              <w:t>100</w:t>
            </w:r>
          </w:p>
        </w:tc>
        <w:tc>
          <w:tcPr>
            <w:tcW w:w="538" w:type="dxa"/>
            <w:noWrap w:val="0"/>
            <w:vAlign w:val="center"/>
          </w:tcPr>
          <w:p>
            <w:pPr>
              <w:widowControl/>
              <w:adjustRightInd/>
              <w:snapToGrid/>
              <w:spacing w:line="300" w:lineRule="exact"/>
              <w:ind w:firstLine="0" w:firstLineChars="0"/>
              <w:jc w:val="center"/>
              <w:rPr>
                <w:rFonts w:eastAsia="宋体"/>
                <w:b/>
                <w:bCs/>
                <w:kern w:val="0"/>
                <w:sz w:val="20"/>
                <w:szCs w:val="20"/>
              </w:rPr>
            </w:pPr>
            <w:r>
              <w:rPr>
                <w:rFonts w:eastAsia="宋体"/>
                <w:b/>
                <w:bCs/>
                <w:kern w:val="0"/>
                <w:sz w:val="20"/>
                <w:szCs w:val="20"/>
              </w:rPr>
              <w:t>　</w:t>
            </w:r>
          </w:p>
        </w:tc>
        <w:tc>
          <w:tcPr>
            <w:tcW w:w="636" w:type="dxa"/>
            <w:noWrap w:val="0"/>
            <w:vAlign w:val="center"/>
          </w:tcPr>
          <w:p>
            <w:pPr>
              <w:widowControl/>
              <w:adjustRightInd/>
              <w:snapToGrid/>
              <w:spacing w:line="300" w:lineRule="exact"/>
              <w:ind w:firstLine="0" w:firstLineChars="0"/>
              <w:jc w:val="center"/>
              <w:rPr>
                <w:rFonts w:eastAsia="宋体"/>
                <w:b/>
                <w:bCs/>
                <w:kern w:val="0"/>
                <w:sz w:val="20"/>
                <w:szCs w:val="20"/>
              </w:rPr>
            </w:pPr>
            <w:r>
              <w:rPr>
                <w:rFonts w:eastAsia="宋体"/>
                <w:b/>
                <w:bCs/>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9060" w:type="dxa"/>
            <w:gridSpan w:val="7"/>
            <w:noWrap w:val="0"/>
            <w:vAlign w:val="center"/>
          </w:tcPr>
          <w:p>
            <w:pPr>
              <w:widowControl/>
              <w:adjustRightInd/>
              <w:snapToGrid/>
              <w:spacing w:line="280" w:lineRule="exact"/>
              <w:ind w:firstLine="0" w:firstLineChars="0"/>
              <w:jc w:val="left"/>
              <w:rPr>
                <w:rFonts w:eastAsia="宋体"/>
                <w:kern w:val="0"/>
                <w:sz w:val="20"/>
                <w:szCs w:val="20"/>
              </w:rPr>
            </w:pPr>
            <w:r>
              <w:rPr>
                <w:rFonts w:eastAsia="宋体"/>
                <w:kern w:val="0"/>
                <w:sz w:val="20"/>
                <w:szCs w:val="20"/>
              </w:rPr>
              <w:t>注：#申报评估的病种该项分值为5分，其余病种为1分。</w:t>
            </w:r>
          </w:p>
          <w:p>
            <w:pPr>
              <w:widowControl/>
              <w:adjustRightInd/>
              <w:snapToGrid/>
              <w:spacing w:line="280" w:lineRule="exact"/>
              <w:ind w:firstLine="0" w:firstLineChars="0"/>
              <w:jc w:val="left"/>
              <w:rPr>
                <w:rFonts w:eastAsia="宋体"/>
                <w:kern w:val="0"/>
                <w:sz w:val="20"/>
                <w:szCs w:val="20"/>
              </w:rPr>
            </w:pPr>
          </w:p>
          <w:p>
            <w:pPr>
              <w:widowControl/>
              <w:adjustRightInd/>
              <w:snapToGrid/>
              <w:spacing w:line="280" w:lineRule="exact"/>
              <w:ind w:firstLine="0" w:firstLineChars="0"/>
              <w:jc w:val="left"/>
              <w:rPr>
                <w:rFonts w:eastAsia="宋体"/>
                <w:kern w:val="0"/>
                <w:sz w:val="20"/>
                <w:szCs w:val="20"/>
              </w:rPr>
            </w:pPr>
          </w:p>
          <w:p>
            <w:pPr>
              <w:widowControl/>
              <w:adjustRightInd/>
              <w:snapToGrid/>
              <w:spacing w:line="280" w:lineRule="exact"/>
              <w:ind w:firstLine="0" w:firstLineChars="0"/>
              <w:jc w:val="left"/>
              <w:rPr>
                <w:rFonts w:eastAsia="宋体"/>
                <w:kern w:val="0"/>
                <w:sz w:val="20"/>
                <w:szCs w:val="20"/>
              </w:rPr>
            </w:pPr>
          </w:p>
          <w:p>
            <w:pPr>
              <w:widowControl/>
              <w:adjustRightInd/>
              <w:snapToGrid/>
              <w:spacing w:line="280" w:lineRule="exact"/>
              <w:ind w:firstLine="0" w:firstLineChars="0"/>
              <w:jc w:val="left"/>
              <w:rPr>
                <w:rFonts w:eastAsia="宋体"/>
                <w:kern w:val="0"/>
                <w:sz w:val="20"/>
                <w:szCs w:val="20"/>
              </w:rPr>
            </w:pPr>
          </w:p>
          <w:p>
            <w:pPr>
              <w:widowControl/>
              <w:adjustRightInd/>
              <w:snapToGrid/>
              <w:spacing w:line="280" w:lineRule="exact"/>
              <w:ind w:firstLine="0" w:firstLineChars="0"/>
              <w:jc w:val="left"/>
              <w:rPr>
                <w:rFonts w:eastAsia="宋体"/>
                <w:kern w:val="0"/>
                <w:sz w:val="20"/>
                <w:szCs w:val="20"/>
              </w:rPr>
            </w:pPr>
          </w:p>
          <w:p>
            <w:pPr>
              <w:widowControl/>
              <w:adjustRightInd/>
              <w:snapToGrid/>
              <w:spacing w:line="280" w:lineRule="exact"/>
              <w:ind w:firstLine="0" w:firstLineChars="0"/>
              <w:jc w:val="left"/>
              <w:rPr>
                <w:rFonts w:eastAsia="宋体"/>
                <w:kern w:val="0"/>
                <w:sz w:val="20"/>
                <w:szCs w:val="20"/>
              </w:rPr>
            </w:pPr>
          </w:p>
          <w:p>
            <w:pPr>
              <w:widowControl/>
              <w:adjustRightInd/>
              <w:snapToGrid/>
              <w:spacing w:line="280" w:lineRule="exact"/>
              <w:ind w:firstLine="0" w:firstLineChars="0"/>
              <w:jc w:val="left"/>
              <w:rPr>
                <w:rFonts w:eastAsia="宋体"/>
                <w:kern w:val="0"/>
                <w:sz w:val="20"/>
                <w:szCs w:val="20"/>
              </w:rPr>
            </w:pPr>
          </w:p>
          <w:p>
            <w:pPr>
              <w:widowControl/>
              <w:adjustRightInd/>
              <w:snapToGrid/>
              <w:spacing w:line="280" w:lineRule="exact"/>
              <w:ind w:firstLine="0" w:firstLineChars="0"/>
              <w:jc w:val="left"/>
              <w:rPr>
                <w:rFonts w:eastAsia="宋体"/>
                <w:kern w:val="0"/>
                <w:sz w:val="20"/>
                <w:szCs w:val="20"/>
              </w:rPr>
            </w:pPr>
          </w:p>
          <w:p>
            <w:pPr>
              <w:widowControl/>
              <w:adjustRightInd/>
              <w:snapToGrid/>
              <w:spacing w:line="280" w:lineRule="exact"/>
              <w:ind w:firstLine="0" w:firstLineChars="0"/>
              <w:jc w:val="left"/>
              <w:rPr>
                <w:rFonts w:eastAsia="宋体"/>
                <w:kern w:val="0"/>
                <w:sz w:val="20"/>
                <w:szCs w:val="20"/>
              </w:rPr>
            </w:pPr>
          </w:p>
          <w:p>
            <w:pPr>
              <w:widowControl/>
              <w:adjustRightInd/>
              <w:snapToGrid/>
              <w:spacing w:line="280" w:lineRule="exact"/>
              <w:ind w:firstLine="0" w:firstLineChars="0"/>
              <w:jc w:val="left"/>
              <w:rPr>
                <w:rFonts w:eastAsia="宋体"/>
                <w:kern w:val="0"/>
                <w:sz w:val="20"/>
                <w:szCs w:val="20"/>
              </w:rPr>
            </w:pPr>
          </w:p>
          <w:p>
            <w:pPr>
              <w:widowControl/>
              <w:adjustRightInd/>
              <w:snapToGrid/>
              <w:spacing w:line="280" w:lineRule="exact"/>
              <w:ind w:firstLine="0" w:firstLineChars="0"/>
              <w:jc w:val="left"/>
              <w:rPr>
                <w:rFonts w:eastAsia="宋体"/>
                <w:kern w:val="0"/>
                <w:sz w:val="20"/>
                <w:szCs w:val="20"/>
              </w:rPr>
            </w:pPr>
          </w:p>
          <w:p>
            <w:pPr>
              <w:widowControl/>
              <w:adjustRightInd/>
              <w:snapToGrid/>
              <w:spacing w:line="280" w:lineRule="exact"/>
              <w:ind w:firstLine="0" w:firstLineChars="0"/>
              <w:jc w:val="left"/>
              <w:rPr>
                <w:rFonts w:eastAsia="宋体"/>
                <w:kern w:val="0"/>
                <w:sz w:val="20"/>
                <w:szCs w:val="20"/>
              </w:rPr>
            </w:pPr>
          </w:p>
          <w:p>
            <w:pPr>
              <w:widowControl/>
              <w:adjustRightInd/>
              <w:snapToGrid/>
              <w:spacing w:line="280" w:lineRule="exact"/>
              <w:ind w:firstLine="0" w:firstLineChars="0"/>
              <w:jc w:val="left"/>
              <w:rPr>
                <w:rFonts w:eastAsia="宋体"/>
                <w:kern w:val="0"/>
                <w:sz w:val="20"/>
                <w:szCs w:val="20"/>
              </w:rPr>
            </w:pPr>
          </w:p>
          <w:p>
            <w:pPr>
              <w:widowControl/>
              <w:adjustRightInd/>
              <w:snapToGrid/>
              <w:spacing w:line="280" w:lineRule="exact"/>
              <w:ind w:firstLine="0" w:firstLineChars="0"/>
              <w:jc w:val="left"/>
              <w:rPr>
                <w:rFonts w:eastAsia="宋体"/>
                <w:kern w:val="0"/>
                <w:sz w:val="20"/>
                <w:szCs w:val="20"/>
              </w:rPr>
            </w:pPr>
          </w:p>
          <w:p>
            <w:pPr>
              <w:widowControl/>
              <w:adjustRightInd/>
              <w:snapToGrid/>
              <w:spacing w:line="280" w:lineRule="exact"/>
              <w:ind w:firstLine="0" w:firstLineChars="0"/>
              <w:jc w:val="left"/>
              <w:rPr>
                <w:rFonts w:eastAsia="宋体"/>
                <w:kern w:val="0"/>
                <w:sz w:val="20"/>
                <w:szCs w:val="20"/>
              </w:rPr>
            </w:pPr>
          </w:p>
          <w:p>
            <w:pPr>
              <w:widowControl/>
              <w:adjustRightInd/>
              <w:snapToGrid/>
              <w:spacing w:line="280" w:lineRule="exact"/>
              <w:ind w:firstLine="0" w:firstLineChars="0"/>
              <w:jc w:val="left"/>
              <w:rPr>
                <w:rFonts w:eastAsia="宋体"/>
                <w:kern w:val="0"/>
                <w:sz w:val="20"/>
                <w:szCs w:val="20"/>
              </w:rPr>
            </w:pPr>
          </w:p>
          <w:p>
            <w:pPr>
              <w:widowControl/>
              <w:adjustRightInd/>
              <w:snapToGrid/>
              <w:spacing w:line="280" w:lineRule="exact"/>
              <w:ind w:firstLine="0" w:firstLineChars="0"/>
              <w:jc w:val="left"/>
              <w:rPr>
                <w:rFonts w:eastAsia="宋体"/>
                <w:kern w:val="0"/>
                <w:sz w:val="20"/>
                <w:szCs w:val="20"/>
              </w:rPr>
            </w:pPr>
          </w:p>
          <w:p>
            <w:pPr>
              <w:widowControl/>
              <w:adjustRightInd/>
              <w:snapToGrid/>
              <w:spacing w:line="280" w:lineRule="exact"/>
              <w:ind w:firstLine="0" w:firstLineChars="0"/>
              <w:jc w:val="left"/>
              <w:rPr>
                <w:rFonts w:eastAsia="宋体"/>
                <w:kern w:val="0"/>
                <w:sz w:val="20"/>
                <w:szCs w:val="20"/>
              </w:rPr>
            </w:pPr>
          </w:p>
          <w:p>
            <w:pPr>
              <w:widowControl/>
              <w:adjustRightInd/>
              <w:snapToGrid/>
              <w:spacing w:line="280" w:lineRule="exact"/>
              <w:ind w:firstLine="0" w:firstLineChars="0"/>
              <w:jc w:val="left"/>
              <w:rPr>
                <w:rFonts w:eastAsia="宋体"/>
                <w:kern w:val="0"/>
                <w:sz w:val="20"/>
                <w:szCs w:val="20"/>
              </w:rPr>
            </w:pPr>
          </w:p>
          <w:p>
            <w:pPr>
              <w:widowControl/>
              <w:adjustRightInd/>
              <w:snapToGrid/>
              <w:spacing w:line="280" w:lineRule="exact"/>
              <w:ind w:firstLine="0" w:firstLineChars="0"/>
              <w:jc w:val="left"/>
              <w:rPr>
                <w:rFonts w:eastAsia="宋体"/>
                <w:kern w:val="0"/>
                <w:sz w:val="20"/>
                <w:szCs w:val="20"/>
              </w:rPr>
            </w:pPr>
          </w:p>
          <w:p>
            <w:pPr>
              <w:widowControl/>
              <w:adjustRightInd/>
              <w:snapToGrid/>
              <w:spacing w:line="280" w:lineRule="exact"/>
              <w:ind w:firstLine="0" w:firstLineChars="0"/>
              <w:jc w:val="left"/>
              <w:rPr>
                <w:rFonts w:eastAsia="宋体"/>
                <w:kern w:val="0"/>
                <w:sz w:val="20"/>
                <w:szCs w:val="20"/>
              </w:rPr>
            </w:pPr>
          </w:p>
          <w:p>
            <w:pPr>
              <w:widowControl/>
              <w:adjustRightInd/>
              <w:snapToGrid/>
              <w:spacing w:line="280" w:lineRule="exact"/>
              <w:ind w:firstLine="0" w:firstLineChars="0"/>
              <w:jc w:val="left"/>
              <w:rPr>
                <w:rFonts w:eastAsia="宋体"/>
                <w:kern w:val="0"/>
                <w:sz w:val="20"/>
                <w:szCs w:val="20"/>
              </w:rPr>
            </w:pPr>
          </w:p>
          <w:p>
            <w:pPr>
              <w:widowControl/>
              <w:adjustRightInd/>
              <w:snapToGrid/>
              <w:spacing w:line="280" w:lineRule="exact"/>
              <w:ind w:firstLine="0" w:firstLineChars="0"/>
              <w:jc w:val="left"/>
              <w:rPr>
                <w:rFonts w:eastAsia="宋体"/>
                <w:kern w:val="0"/>
                <w:sz w:val="20"/>
                <w:szCs w:val="20"/>
              </w:rPr>
            </w:pPr>
          </w:p>
          <w:p>
            <w:pPr>
              <w:widowControl/>
              <w:adjustRightInd/>
              <w:snapToGrid/>
              <w:spacing w:line="280" w:lineRule="exact"/>
              <w:ind w:firstLine="0" w:firstLineChars="0"/>
              <w:jc w:val="left"/>
              <w:rPr>
                <w:rFonts w:eastAsia="宋体"/>
                <w:kern w:val="0"/>
                <w:sz w:val="20"/>
                <w:szCs w:val="20"/>
              </w:rPr>
            </w:pPr>
          </w:p>
          <w:p>
            <w:pPr>
              <w:widowControl/>
              <w:adjustRightInd/>
              <w:snapToGrid/>
              <w:spacing w:line="280" w:lineRule="exact"/>
              <w:ind w:firstLine="0" w:firstLineChars="0"/>
              <w:jc w:val="left"/>
              <w:rPr>
                <w:rFonts w:eastAsia="宋体"/>
                <w:kern w:val="0"/>
                <w:sz w:val="20"/>
                <w:szCs w:val="20"/>
              </w:rPr>
            </w:pPr>
          </w:p>
          <w:p>
            <w:pPr>
              <w:widowControl/>
              <w:adjustRightInd/>
              <w:snapToGrid/>
              <w:spacing w:line="280" w:lineRule="exact"/>
              <w:ind w:firstLine="0" w:firstLineChars="0"/>
              <w:jc w:val="left"/>
              <w:rPr>
                <w:rFonts w:eastAsia="宋体"/>
                <w:kern w:val="0"/>
                <w:sz w:val="20"/>
                <w:szCs w:val="20"/>
              </w:rPr>
            </w:pPr>
          </w:p>
          <w:p>
            <w:pPr>
              <w:widowControl/>
              <w:adjustRightInd/>
              <w:snapToGrid/>
              <w:spacing w:line="280" w:lineRule="exact"/>
              <w:ind w:firstLine="0" w:firstLineChars="0"/>
              <w:jc w:val="left"/>
              <w:rPr>
                <w:rFonts w:eastAsia="宋体"/>
                <w:kern w:val="0"/>
                <w:sz w:val="20"/>
                <w:szCs w:val="20"/>
              </w:rPr>
            </w:pPr>
          </w:p>
          <w:p>
            <w:pPr>
              <w:widowControl/>
              <w:adjustRightInd/>
              <w:snapToGrid/>
              <w:spacing w:line="280" w:lineRule="exact"/>
              <w:ind w:firstLine="0" w:firstLineChars="0"/>
              <w:jc w:val="left"/>
              <w:rPr>
                <w:rFonts w:eastAsia="宋体"/>
                <w:kern w:val="0"/>
                <w:sz w:val="20"/>
                <w:szCs w:val="20"/>
              </w:rPr>
            </w:pPr>
          </w:p>
          <w:p>
            <w:pPr>
              <w:widowControl/>
              <w:adjustRightInd/>
              <w:snapToGrid/>
              <w:spacing w:line="280" w:lineRule="exact"/>
              <w:ind w:firstLine="0" w:firstLineChars="0"/>
              <w:jc w:val="left"/>
              <w:rPr>
                <w:rFonts w:eastAsia="宋体"/>
                <w:kern w:val="0"/>
                <w:sz w:val="20"/>
                <w:szCs w:val="20"/>
              </w:rPr>
            </w:pPr>
          </w:p>
          <w:p>
            <w:pPr>
              <w:widowControl/>
              <w:adjustRightInd/>
              <w:snapToGrid/>
              <w:spacing w:line="280" w:lineRule="exact"/>
              <w:ind w:firstLine="0" w:firstLineChars="0"/>
              <w:jc w:val="left"/>
              <w:rPr>
                <w:rFonts w:eastAsia="宋体"/>
                <w:kern w:val="0"/>
                <w:sz w:val="20"/>
                <w:szCs w:val="20"/>
              </w:rPr>
            </w:pPr>
          </w:p>
          <w:p>
            <w:pPr>
              <w:widowControl/>
              <w:adjustRightInd/>
              <w:snapToGrid/>
              <w:spacing w:line="280" w:lineRule="exact"/>
              <w:ind w:firstLine="0" w:firstLineChars="0"/>
              <w:jc w:val="left"/>
              <w:rPr>
                <w:rFonts w:eastAsia="宋体"/>
                <w:kern w:val="0"/>
                <w:sz w:val="20"/>
                <w:szCs w:val="20"/>
              </w:rPr>
            </w:pPr>
          </w:p>
          <w:p>
            <w:pPr>
              <w:widowControl/>
              <w:adjustRightInd/>
              <w:snapToGrid/>
              <w:spacing w:line="280" w:lineRule="exact"/>
              <w:ind w:firstLine="0" w:firstLineChars="0"/>
              <w:jc w:val="left"/>
              <w:rPr>
                <w:rFonts w:eastAsia="宋体"/>
                <w:kern w:val="0"/>
                <w:sz w:val="20"/>
                <w:szCs w:val="20"/>
              </w:rPr>
            </w:pPr>
          </w:p>
          <w:p>
            <w:pPr>
              <w:widowControl/>
              <w:adjustRightInd/>
              <w:snapToGrid/>
              <w:spacing w:line="280" w:lineRule="exact"/>
              <w:ind w:firstLine="0" w:firstLineChars="0"/>
              <w:jc w:val="left"/>
              <w:rPr>
                <w:rFonts w:eastAsia="宋体"/>
                <w:kern w:val="0"/>
                <w:sz w:val="20"/>
                <w:szCs w:val="20"/>
              </w:rPr>
            </w:pPr>
          </w:p>
          <w:p>
            <w:pPr>
              <w:widowControl/>
              <w:adjustRightInd/>
              <w:snapToGrid/>
              <w:spacing w:line="280" w:lineRule="exact"/>
              <w:ind w:firstLine="0" w:firstLineChars="0"/>
              <w:jc w:val="left"/>
              <w:rPr>
                <w:rFonts w:eastAsia="宋体"/>
                <w:kern w:val="0"/>
                <w:sz w:val="20"/>
                <w:szCs w:val="20"/>
              </w:rPr>
            </w:pPr>
          </w:p>
          <w:p>
            <w:pPr>
              <w:widowControl/>
              <w:adjustRightInd/>
              <w:snapToGrid/>
              <w:spacing w:line="280" w:lineRule="exact"/>
              <w:ind w:firstLine="0" w:firstLineChars="0"/>
              <w:jc w:val="left"/>
              <w:rPr>
                <w:rFonts w:eastAsia="宋体"/>
                <w:kern w:val="0"/>
                <w:sz w:val="20"/>
                <w:szCs w:val="20"/>
              </w:rPr>
            </w:pPr>
          </w:p>
          <w:p>
            <w:pPr>
              <w:widowControl/>
              <w:adjustRightInd/>
              <w:snapToGrid/>
              <w:spacing w:line="280" w:lineRule="exact"/>
              <w:ind w:firstLine="0" w:firstLineChars="0"/>
              <w:jc w:val="left"/>
              <w:rPr>
                <w:rFonts w:eastAsia="宋体"/>
                <w:kern w:val="0"/>
                <w:sz w:val="20"/>
                <w:szCs w:val="20"/>
              </w:rPr>
            </w:pPr>
          </w:p>
          <w:p>
            <w:pPr>
              <w:widowControl/>
              <w:adjustRightInd/>
              <w:snapToGrid/>
              <w:spacing w:line="280" w:lineRule="exact"/>
              <w:ind w:firstLine="0" w:firstLineChars="0"/>
              <w:jc w:val="left"/>
              <w:rPr>
                <w:rFonts w:eastAsia="宋体"/>
                <w:kern w:val="0"/>
                <w:sz w:val="20"/>
                <w:szCs w:val="20"/>
              </w:rPr>
            </w:pPr>
          </w:p>
          <w:p>
            <w:pPr>
              <w:widowControl/>
              <w:adjustRightInd/>
              <w:snapToGrid/>
              <w:spacing w:line="280" w:lineRule="exact"/>
              <w:ind w:firstLine="0" w:firstLineChars="0"/>
              <w:jc w:val="left"/>
              <w:rPr>
                <w:rFonts w:eastAsia="宋体"/>
                <w:kern w:val="0"/>
                <w:sz w:val="20"/>
                <w:szCs w:val="20"/>
              </w:rPr>
            </w:pPr>
          </w:p>
          <w:p>
            <w:pPr>
              <w:widowControl/>
              <w:adjustRightInd/>
              <w:snapToGrid/>
              <w:spacing w:line="280" w:lineRule="exact"/>
              <w:ind w:firstLine="0" w:firstLineChars="0"/>
              <w:jc w:val="left"/>
              <w:rPr>
                <w:rFonts w:eastAsia="宋体"/>
                <w:kern w:val="0"/>
                <w:sz w:val="20"/>
                <w:szCs w:val="20"/>
              </w:rPr>
            </w:pPr>
          </w:p>
          <w:p>
            <w:pPr>
              <w:widowControl/>
              <w:adjustRightInd/>
              <w:snapToGrid/>
              <w:spacing w:line="280" w:lineRule="exact"/>
              <w:ind w:firstLine="0" w:firstLineChars="0"/>
              <w:jc w:val="left"/>
              <w:rPr>
                <w:rFonts w:eastAsia="宋体"/>
                <w:kern w:val="0"/>
                <w:sz w:val="20"/>
                <w:szCs w:val="20"/>
              </w:rPr>
            </w:pPr>
          </w:p>
          <w:p>
            <w:pPr>
              <w:widowControl/>
              <w:adjustRightInd/>
              <w:snapToGrid/>
              <w:spacing w:line="280" w:lineRule="exact"/>
              <w:ind w:firstLine="0" w:firstLineChars="0"/>
              <w:jc w:val="left"/>
              <w:rPr>
                <w:rFonts w:eastAsia="宋体"/>
                <w:kern w:val="0"/>
                <w:sz w:val="20"/>
                <w:szCs w:val="20"/>
              </w:rPr>
            </w:pPr>
          </w:p>
          <w:p>
            <w:pPr>
              <w:widowControl/>
              <w:adjustRightInd/>
              <w:snapToGrid/>
              <w:spacing w:line="280" w:lineRule="exact"/>
              <w:ind w:firstLine="0" w:firstLineChars="0"/>
              <w:jc w:val="left"/>
              <w:rPr>
                <w:rFonts w:eastAsia="宋体"/>
                <w:kern w:val="0"/>
                <w:sz w:val="20"/>
                <w:szCs w:val="20"/>
              </w:rPr>
            </w:pPr>
          </w:p>
          <w:p>
            <w:pPr>
              <w:widowControl/>
              <w:adjustRightInd/>
              <w:snapToGrid/>
              <w:spacing w:line="280" w:lineRule="exact"/>
              <w:ind w:firstLine="0" w:firstLineChars="0"/>
              <w:jc w:val="left"/>
              <w:rPr>
                <w:rFonts w:eastAsia="宋体"/>
                <w:kern w:val="0"/>
                <w:sz w:val="20"/>
                <w:szCs w:val="20"/>
              </w:rPr>
            </w:pPr>
          </w:p>
        </w:tc>
      </w:tr>
    </w:tbl>
    <w:p>
      <w:pPr>
        <w:pStyle w:val="3"/>
        <w:ind w:firstLine="640"/>
        <w:rPr>
          <w:kern w:val="0"/>
        </w:rPr>
      </w:pPr>
      <w:bookmarkStart w:id="56" w:name="_Toc82783161"/>
      <w:bookmarkEnd w:id="56"/>
      <w:bookmarkStart w:id="57" w:name="_Toc82783164"/>
      <w:bookmarkEnd w:id="57"/>
      <w:bookmarkStart w:id="58" w:name="_Toc82783168"/>
      <w:bookmarkEnd w:id="58"/>
      <w:bookmarkStart w:id="59" w:name="_Toc82783167"/>
      <w:bookmarkEnd w:id="59"/>
      <w:bookmarkStart w:id="60" w:name="_Toc82783163"/>
      <w:bookmarkEnd w:id="60"/>
      <w:bookmarkStart w:id="61" w:name="_Toc82783162"/>
      <w:bookmarkEnd w:id="61"/>
      <w:bookmarkStart w:id="62" w:name="_Toc82783169"/>
      <w:bookmarkEnd w:id="62"/>
      <w:bookmarkStart w:id="63" w:name="_Toc82783166"/>
      <w:bookmarkEnd w:id="63"/>
      <w:bookmarkStart w:id="64" w:name="_Toc82783165"/>
      <w:bookmarkEnd w:id="64"/>
      <w:bookmarkStart w:id="65" w:name="_Toc82783170"/>
      <w:bookmarkEnd w:id="65"/>
      <w:bookmarkStart w:id="66" w:name="_Toc82177074"/>
      <w:bookmarkStart w:id="67" w:name="_Toc82783171"/>
      <w:r>
        <w:rPr>
          <w:kern w:val="0"/>
        </w:rPr>
        <w:t>8.种羊场主要疫病净化标准</w:t>
      </w:r>
      <w:bookmarkEnd w:id="66"/>
      <w:bookmarkEnd w:id="67"/>
    </w:p>
    <w:p>
      <w:pPr>
        <w:pStyle w:val="4"/>
        <w:ind w:firstLine="643"/>
      </w:pPr>
      <w:r>
        <w:t>8.1 布鲁氏菌病净化标准</w:t>
      </w:r>
    </w:p>
    <w:p>
      <w:pPr>
        <w:ind w:firstLine="640"/>
        <w:rPr>
          <w:b/>
          <w:kern w:val="0"/>
        </w:rPr>
      </w:pPr>
      <w:r>
        <w:rPr>
          <w:b/>
          <w:kern w:val="0"/>
        </w:rPr>
        <w:t>8.1.1 净化标准</w:t>
      </w:r>
    </w:p>
    <w:p>
      <w:pPr>
        <w:ind w:firstLine="640"/>
        <w:rPr>
          <w:kern w:val="0"/>
        </w:rPr>
      </w:pPr>
      <w:r>
        <w:rPr>
          <w:kern w:val="0"/>
        </w:rPr>
        <w:t>同时满足以下要求，视为达到净化标准：</w:t>
      </w:r>
    </w:p>
    <w:p>
      <w:pPr>
        <w:ind w:firstLine="640"/>
        <w:rPr>
          <w:kern w:val="0"/>
        </w:rPr>
      </w:pPr>
      <w:r>
        <w:rPr>
          <w:kern w:val="0"/>
        </w:rPr>
        <w:t>（1）种羊群抽检，布鲁氏菌抗体检测阴性；</w:t>
      </w:r>
    </w:p>
    <w:p>
      <w:pPr>
        <w:ind w:firstLine="640"/>
        <w:rPr>
          <w:kern w:val="0"/>
        </w:rPr>
      </w:pPr>
      <w:r>
        <w:rPr>
          <w:kern w:val="0"/>
        </w:rPr>
        <w:t>（2）连续两年以上无临床病例；</w:t>
      </w:r>
    </w:p>
    <w:p>
      <w:pPr>
        <w:ind w:firstLine="640"/>
        <w:rPr>
          <w:kern w:val="0"/>
        </w:rPr>
      </w:pPr>
      <w:r>
        <w:rPr>
          <w:kern w:val="0"/>
        </w:rPr>
        <w:t>（3）现场综合审查通过。</w:t>
      </w:r>
    </w:p>
    <w:p>
      <w:pPr>
        <w:ind w:firstLine="640"/>
        <w:rPr>
          <w:b/>
          <w:kern w:val="0"/>
        </w:rPr>
      </w:pPr>
      <w:bookmarkStart w:id="68" w:name="_Toc30067"/>
      <w:bookmarkStart w:id="69" w:name="_Toc82783172"/>
      <w:bookmarkStart w:id="70" w:name="_Toc82177075"/>
      <w:bookmarkStart w:id="71" w:name="_Toc82415738"/>
      <w:r>
        <w:rPr>
          <w:b/>
          <w:kern w:val="0"/>
        </w:rPr>
        <w:t>8.1.2抽样检测方法</w:t>
      </w:r>
      <w:bookmarkEnd w:id="68"/>
      <w:bookmarkEnd w:id="69"/>
      <w:bookmarkEnd w:id="70"/>
      <w:bookmarkEnd w:id="71"/>
    </w:p>
    <w:p>
      <w:pPr>
        <w:ind w:firstLine="640"/>
        <w:rPr>
          <w:kern w:val="0"/>
        </w:rPr>
      </w:pPr>
      <w:r>
        <w:rPr>
          <w:kern w:val="0"/>
        </w:rPr>
        <w:t>净化评估专家负责设计抽样方案并监督抽样，所在地各级动物疫病预防控制机构配合完成。</w:t>
      </w:r>
    </w:p>
    <w:p>
      <w:pPr>
        <w:widowControl/>
        <w:spacing w:before="289" w:beforeLines="50" w:after="289" w:afterLines="50" w:line="240" w:lineRule="auto"/>
        <w:ind w:left="-864" w:leftChars="-270" w:firstLine="0" w:firstLineChars="0"/>
        <w:jc w:val="center"/>
        <w:rPr>
          <w:kern w:val="0"/>
          <w:sz w:val="22"/>
          <w:szCs w:val="21"/>
        </w:rPr>
      </w:pPr>
      <w:r>
        <w:rPr>
          <w:kern w:val="0"/>
          <w:sz w:val="22"/>
          <w:szCs w:val="21"/>
        </w:rPr>
        <w:t>表1 净化评估实验室检测方法</w:t>
      </w:r>
    </w:p>
    <w:tbl>
      <w:tblPr>
        <w:tblStyle w:val="1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2089"/>
        <w:gridCol w:w="1357"/>
        <w:gridCol w:w="2607"/>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50" w:hRule="atLeast"/>
          <w:jc w:val="center"/>
        </w:trPr>
        <w:tc>
          <w:tcPr>
            <w:tcW w:w="1235" w:type="dxa"/>
            <w:noWrap w:val="0"/>
            <w:vAlign w:val="center"/>
          </w:tcPr>
          <w:p>
            <w:pPr>
              <w:widowControl/>
              <w:spacing w:line="240" w:lineRule="auto"/>
              <w:ind w:firstLine="0" w:firstLineChars="0"/>
              <w:jc w:val="center"/>
              <w:rPr>
                <w:b/>
                <w:kern w:val="0"/>
                <w:sz w:val="22"/>
                <w:szCs w:val="21"/>
              </w:rPr>
            </w:pPr>
            <w:r>
              <w:rPr>
                <w:b/>
                <w:kern w:val="0"/>
                <w:sz w:val="22"/>
                <w:szCs w:val="21"/>
              </w:rPr>
              <w:t>检测项目</w:t>
            </w:r>
          </w:p>
        </w:tc>
        <w:tc>
          <w:tcPr>
            <w:tcW w:w="2089" w:type="dxa"/>
            <w:noWrap w:val="0"/>
            <w:vAlign w:val="center"/>
          </w:tcPr>
          <w:p>
            <w:pPr>
              <w:widowControl/>
              <w:spacing w:line="240" w:lineRule="auto"/>
              <w:ind w:firstLine="0" w:firstLineChars="0"/>
              <w:jc w:val="center"/>
              <w:rPr>
                <w:b/>
                <w:kern w:val="0"/>
                <w:sz w:val="22"/>
                <w:szCs w:val="21"/>
              </w:rPr>
            </w:pPr>
            <w:r>
              <w:rPr>
                <w:b/>
                <w:kern w:val="0"/>
                <w:sz w:val="22"/>
                <w:szCs w:val="21"/>
              </w:rPr>
              <w:t>检测方法</w:t>
            </w:r>
          </w:p>
        </w:tc>
        <w:tc>
          <w:tcPr>
            <w:tcW w:w="1357" w:type="dxa"/>
            <w:noWrap w:val="0"/>
            <w:vAlign w:val="center"/>
          </w:tcPr>
          <w:p>
            <w:pPr>
              <w:widowControl/>
              <w:spacing w:line="240" w:lineRule="auto"/>
              <w:ind w:firstLine="0" w:firstLineChars="0"/>
              <w:jc w:val="center"/>
              <w:rPr>
                <w:b/>
                <w:kern w:val="0"/>
                <w:sz w:val="22"/>
                <w:szCs w:val="21"/>
              </w:rPr>
            </w:pPr>
            <w:r>
              <w:rPr>
                <w:b/>
                <w:kern w:val="0"/>
                <w:sz w:val="22"/>
                <w:szCs w:val="21"/>
              </w:rPr>
              <w:t>抽样种群</w:t>
            </w:r>
          </w:p>
        </w:tc>
        <w:tc>
          <w:tcPr>
            <w:tcW w:w="2607" w:type="dxa"/>
            <w:noWrap w:val="0"/>
            <w:vAlign w:val="center"/>
          </w:tcPr>
          <w:p>
            <w:pPr>
              <w:widowControl/>
              <w:spacing w:line="240" w:lineRule="auto"/>
              <w:ind w:firstLine="0" w:firstLineChars="0"/>
              <w:jc w:val="center"/>
              <w:rPr>
                <w:b/>
                <w:kern w:val="0"/>
                <w:sz w:val="22"/>
                <w:szCs w:val="21"/>
              </w:rPr>
            </w:pPr>
            <w:r>
              <w:rPr>
                <w:b/>
                <w:kern w:val="0"/>
                <w:sz w:val="22"/>
                <w:szCs w:val="21"/>
              </w:rPr>
              <w:t>抽样数量</w:t>
            </w:r>
          </w:p>
        </w:tc>
        <w:tc>
          <w:tcPr>
            <w:tcW w:w="1217" w:type="dxa"/>
            <w:noWrap w:val="0"/>
            <w:vAlign w:val="center"/>
          </w:tcPr>
          <w:p>
            <w:pPr>
              <w:widowControl/>
              <w:spacing w:line="240" w:lineRule="auto"/>
              <w:ind w:firstLine="0" w:firstLineChars="0"/>
              <w:jc w:val="center"/>
              <w:rPr>
                <w:b/>
                <w:kern w:val="0"/>
                <w:sz w:val="22"/>
                <w:szCs w:val="21"/>
              </w:rPr>
            </w:pPr>
            <w:r>
              <w:rPr>
                <w:b/>
                <w:kern w:val="0"/>
                <w:sz w:val="22"/>
                <w:szCs w:val="21"/>
              </w:rPr>
              <w:t>样本类型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904" w:hRule="atLeast"/>
          <w:jc w:val="center"/>
        </w:trPr>
        <w:tc>
          <w:tcPr>
            <w:tcW w:w="1235" w:type="dxa"/>
            <w:noWrap w:val="0"/>
            <w:vAlign w:val="center"/>
          </w:tcPr>
          <w:p>
            <w:pPr>
              <w:widowControl/>
              <w:spacing w:line="240" w:lineRule="auto"/>
              <w:ind w:firstLine="0" w:firstLineChars="0"/>
              <w:jc w:val="center"/>
              <w:rPr>
                <w:kern w:val="0"/>
                <w:sz w:val="22"/>
                <w:szCs w:val="21"/>
              </w:rPr>
            </w:pPr>
            <w:r>
              <w:rPr>
                <w:kern w:val="0"/>
                <w:sz w:val="22"/>
                <w:szCs w:val="21"/>
              </w:rPr>
              <w:t>抗体检测</w:t>
            </w:r>
          </w:p>
        </w:tc>
        <w:tc>
          <w:tcPr>
            <w:tcW w:w="2089" w:type="dxa"/>
            <w:noWrap w:val="0"/>
            <w:vAlign w:val="center"/>
          </w:tcPr>
          <w:p>
            <w:pPr>
              <w:widowControl/>
              <w:spacing w:line="240" w:lineRule="auto"/>
              <w:ind w:firstLine="0" w:firstLineChars="0"/>
              <w:jc w:val="left"/>
              <w:rPr>
                <w:kern w:val="0"/>
                <w:sz w:val="22"/>
                <w:szCs w:val="21"/>
              </w:rPr>
            </w:pPr>
            <w:r>
              <w:rPr>
                <w:kern w:val="0"/>
                <w:sz w:val="22"/>
                <w:szCs w:val="21"/>
              </w:rPr>
              <w:t>虎红平板凝集试验初筛（或iELISA试验初筛）及试管凝集试验确诊（或cELISA试验确诊）</w:t>
            </w:r>
          </w:p>
        </w:tc>
        <w:tc>
          <w:tcPr>
            <w:tcW w:w="1357" w:type="dxa"/>
            <w:noWrap w:val="0"/>
            <w:vAlign w:val="center"/>
          </w:tcPr>
          <w:p>
            <w:pPr>
              <w:widowControl/>
              <w:spacing w:line="240" w:lineRule="auto"/>
              <w:ind w:firstLine="0" w:firstLineChars="0"/>
              <w:jc w:val="center"/>
              <w:rPr>
                <w:kern w:val="0"/>
                <w:sz w:val="22"/>
                <w:szCs w:val="21"/>
              </w:rPr>
            </w:pPr>
            <w:r>
              <w:rPr>
                <w:kern w:val="0"/>
                <w:sz w:val="22"/>
                <w:szCs w:val="21"/>
              </w:rPr>
              <w:t>种羊</w:t>
            </w:r>
          </w:p>
        </w:tc>
        <w:tc>
          <w:tcPr>
            <w:tcW w:w="2607" w:type="dxa"/>
            <w:noWrap w:val="0"/>
            <w:vAlign w:val="center"/>
          </w:tcPr>
          <w:p>
            <w:pPr>
              <w:widowControl/>
              <w:spacing w:line="240" w:lineRule="auto"/>
              <w:ind w:firstLine="0" w:firstLineChars="0"/>
              <w:jc w:val="left"/>
              <w:rPr>
                <w:kern w:val="0"/>
                <w:sz w:val="22"/>
                <w:szCs w:val="21"/>
              </w:rPr>
            </w:pPr>
            <w:r>
              <w:rPr>
                <w:kern w:val="0"/>
                <w:sz w:val="22"/>
                <w:szCs w:val="21"/>
              </w:rPr>
              <w:t>按照证明无疫公式计算（CL=95%，P=3%）；随机抽样，覆盖不同栋羊群</w:t>
            </w:r>
          </w:p>
        </w:tc>
        <w:tc>
          <w:tcPr>
            <w:tcW w:w="1217" w:type="dxa"/>
            <w:noWrap w:val="0"/>
            <w:vAlign w:val="center"/>
          </w:tcPr>
          <w:p>
            <w:pPr>
              <w:widowControl/>
              <w:spacing w:line="240" w:lineRule="auto"/>
              <w:ind w:firstLine="0" w:firstLineChars="0"/>
              <w:jc w:val="center"/>
              <w:rPr>
                <w:kern w:val="0"/>
                <w:sz w:val="22"/>
                <w:szCs w:val="21"/>
              </w:rPr>
            </w:pPr>
            <w:r>
              <w:rPr>
                <w:kern w:val="0"/>
                <w:sz w:val="22"/>
                <w:szCs w:val="21"/>
              </w:rPr>
              <w:t>血清</w:t>
            </w:r>
          </w:p>
        </w:tc>
      </w:tr>
    </w:tbl>
    <w:p>
      <w:pPr>
        <w:pStyle w:val="4"/>
        <w:ind w:firstLine="643"/>
      </w:pPr>
      <w:r>
        <w:t>8.2 口蹄疫净化标准</w:t>
      </w:r>
    </w:p>
    <w:p>
      <w:pPr>
        <w:ind w:firstLine="640"/>
        <w:rPr>
          <w:b/>
          <w:kern w:val="0"/>
        </w:rPr>
      </w:pPr>
      <w:r>
        <w:rPr>
          <w:b/>
          <w:kern w:val="0"/>
        </w:rPr>
        <w:t>8.2.1 净化标准</w:t>
      </w:r>
    </w:p>
    <w:p>
      <w:pPr>
        <w:ind w:firstLine="640"/>
        <w:rPr>
          <w:kern w:val="0"/>
        </w:rPr>
      </w:pPr>
      <w:r>
        <w:rPr>
          <w:kern w:val="0"/>
        </w:rPr>
        <w:t>同时满足以下要求，视为达到免疫净化标准：</w:t>
      </w:r>
    </w:p>
    <w:p>
      <w:pPr>
        <w:ind w:firstLine="640"/>
        <w:rPr>
          <w:kern w:val="0"/>
        </w:rPr>
      </w:pPr>
      <w:r>
        <w:rPr>
          <w:kern w:val="0"/>
        </w:rPr>
        <w:t>（1）种羊群抽检，应免口蹄疫免疫抗体合格率85%以上；</w:t>
      </w:r>
    </w:p>
    <w:p>
      <w:pPr>
        <w:ind w:firstLine="640"/>
        <w:rPr>
          <w:kern w:val="0"/>
        </w:rPr>
      </w:pPr>
      <w:r>
        <w:rPr>
          <w:kern w:val="0"/>
        </w:rPr>
        <w:t>（2）种羊群抽检，口蹄疫病原学检测阴性；</w:t>
      </w:r>
    </w:p>
    <w:p>
      <w:pPr>
        <w:ind w:firstLine="640"/>
        <w:rPr>
          <w:kern w:val="0"/>
        </w:rPr>
      </w:pPr>
      <w:r>
        <w:rPr>
          <w:kern w:val="0"/>
        </w:rPr>
        <w:t>（3）连续两年以上无临床病例；</w:t>
      </w:r>
    </w:p>
    <w:p>
      <w:pPr>
        <w:ind w:firstLine="640"/>
        <w:rPr>
          <w:kern w:val="0"/>
        </w:rPr>
      </w:pPr>
      <w:r>
        <w:rPr>
          <w:kern w:val="0"/>
        </w:rPr>
        <w:t>（4）现场综合审查通过。</w:t>
      </w:r>
    </w:p>
    <w:p>
      <w:pPr>
        <w:ind w:firstLine="640"/>
        <w:rPr>
          <w:b/>
          <w:kern w:val="0"/>
        </w:rPr>
      </w:pPr>
      <w:r>
        <w:rPr>
          <w:b/>
          <w:kern w:val="0"/>
        </w:rPr>
        <w:t>8.2.2 抽样检测方法</w:t>
      </w:r>
    </w:p>
    <w:p>
      <w:pPr>
        <w:ind w:firstLine="640"/>
        <w:rPr>
          <w:kern w:val="0"/>
        </w:rPr>
      </w:pPr>
      <w:r>
        <w:rPr>
          <w:kern w:val="0"/>
        </w:rPr>
        <w:t>净化评估专家负责设计抽样方案并监督抽样，所在地各级动物疫病预防控制机构配合完成。</w:t>
      </w:r>
    </w:p>
    <w:p>
      <w:pPr>
        <w:widowControl/>
        <w:spacing w:after="200" w:line="240" w:lineRule="auto"/>
        <w:ind w:left="-864" w:leftChars="-270" w:firstLine="0" w:firstLineChars="0"/>
        <w:jc w:val="center"/>
        <w:rPr>
          <w:kern w:val="0"/>
          <w:sz w:val="22"/>
          <w:szCs w:val="21"/>
        </w:rPr>
      </w:pPr>
      <w:r>
        <w:rPr>
          <w:kern w:val="0"/>
          <w:sz w:val="22"/>
          <w:szCs w:val="21"/>
        </w:rPr>
        <w:t>表2 免疫净化评估实验室检测方法</w:t>
      </w:r>
    </w:p>
    <w:tbl>
      <w:tblPr>
        <w:tblStyle w:val="1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216"/>
        <w:gridCol w:w="1466"/>
        <w:gridCol w:w="3042"/>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50" w:hRule="atLeast"/>
          <w:jc w:val="center"/>
        </w:trPr>
        <w:tc>
          <w:tcPr>
            <w:tcW w:w="1279" w:type="dxa"/>
            <w:noWrap w:val="0"/>
            <w:vAlign w:val="center"/>
          </w:tcPr>
          <w:p>
            <w:pPr>
              <w:widowControl/>
              <w:spacing w:line="240" w:lineRule="auto"/>
              <w:ind w:firstLine="0" w:firstLineChars="0"/>
              <w:jc w:val="center"/>
              <w:rPr>
                <w:b/>
                <w:kern w:val="0"/>
                <w:sz w:val="22"/>
                <w:szCs w:val="21"/>
              </w:rPr>
            </w:pPr>
            <w:r>
              <w:rPr>
                <w:b/>
                <w:kern w:val="0"/>
                <w:sz w:val="22"/>
                <w:szCs w:val="21"/>
              </w:rPr>
              <w:t>检测项目</w:t>
            </w:r>
          </w:p>
        </w:tc>
        <w:tc>
          <w:tcPr>
            <w:tcW w:w="1177" w:type="dxa"/>
            <w:noWrap w:val="0"/>
            <w:vAlign w:val="center"/>
          </w:tcPr>
          <w:p>
            <w:pPr>
              <w:widowControl/>
              <w:spacing w:line="240" w:lineRule="auto"/>
              <w:ind w:firstLine="0" w:firstLineChars="0"/>
              <w:jc w:val="center"/>
              <w:rPr>
                <w:b/>
                <w:kern w:val="0"/>
                <w:sz w:val="22"/>
                <w:szCs w:val="21"/>
              </w:rPr>
            </w:pPr>
            <w:r>
              <w:rPr>
                <w:b/>
                <w:kern w:val="0"/>
                <w:sz w:val="22"/>
                <w:szCs w:val="21"/>
              </w:rPr>
              <w:t>检测方法</w:t>
            </w:r>
          </w:p>
        </w:tc>
        <w:tc>
          <w:tcPr>
            <w:tcW w:w="1418" w:type="dxa"/>
            <w:noWrap w:val="0"/>
            <w:vAlign w:val="center"/>
          </w:tcPr>
          <w:p>
            <w:pPr>
              <w:widowControl/>
              <w:spacing w:line="240" w:lineRule="auto"/>
              <w:ind w:firstLine="0" w:firstLineChars="0"/>
              <w:jc w:val="center"/>
              <w:rPr>
                <w:b/>
                <w:kern w:val="0"/>
                <w:sz w:val="22"/>
                <w:szCs w:val="21"/>
              </w:rPr>
            </w:pPr>
            <w:r>
              <w:rPr>
                <w:b/>
                <w:kern w:val="0"/>
                <w:sz w:val="22"/>
                <w:szCs w:val="21"/>
              </w:rPr>
              <w:t>抽样种群</w:t>
            </w:r>
          </w:p>
        </w:tc>
        <w:tc>
          <w:tcPr>
            <w:tcW w:w="2943" w:type="dxa"/>
            <w:noWrap w:val="0"/>
            <w:vAlign w:val="center"/>
          </w:tcPr>
          <w:p>
            <w:pPr>
              <w:widowControl/>
              <w:spacing w:line="240" w:lineRule="auto"/>
              <w:ind w:firstLine="0" w:firstLineChars="0"/>
              <w:jc w:val="center"/>
              <w:rPr>
                <w:b/>
                <w:kern w:val="0"/>
                <w:sz w:val="22"/>
                <w:szCs w:val="21"/>
              </w:rPr>
            </w:pPr>
            <w:r>
              <w:rPr>
                <w:b/>
                <w:kern w:val="0"/>
                <w:sz w:val="22"/>
                <w:szCs w:val="21"/>
              </w:rPr>
              <w:t>抽样数量</w:t>
            </w:r>
          </w:p>
        </w:tc>
        <w:tc>
          <w:tcPr>
            <w:tcW w:w="1412" w:type="dxa"/>
            <w:noWrap w:val="0"/>
            <w:vAlign w:val="center"/>
          </w:tcPr>
          <w:p>
            <w:pPr>
              <w:widowControl/>
              <w:spacing w:line="240" w:lineRule="auto"/>
              <w:ind w:firstLine="0" w:firstLineChars="0"/>
              <w:jc w:val="center"/>
              <w:rPr>
                <w:b/>
                <w:kern w:val="0"/>
                <w:sz w:val="22"/>
                <w:szCs w:val="21"/>
              </w:rPr>
            </w:pPr>
            <w:r>
              <w:rPr>
                <w:b/>
                <w:kern w:val="0"/>
                <w:sz w:val="22"/>
                <w:szCs w:val="21"/>
              </w:rPr>
              <w:t>样本类型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92" w:hRule="atLeast"/>
          <w:jc w:val="center"/>
        </w:trPr>
        <w:tc>
          <w:tcPr>
            <w:tcW w:w="1279" w:type="dxa"/>
            <w:noWrap w:val="0"/>
            <w:vAlign w:val="center"/>
          </w:tcPr>
          <w:p>
            <w:pPr>
              <w:widowControl/>
              <w:spacing w:line="240" w:lineRule="auto"/>
              <w:ind w:firstLine="0" w:firstLineChars="0"/>
              <w:jc w:val="center"/>
              <w:rPr>
                <w:kern w:val="0"/>
                <w:sz w:val="22"/>
                <w:szCs w:val="21"/>
              </w:rPr>
            </w:pPr>
            <w:r>
              <w:rPr>
                <w:kern w:val="0"/>
                <w:sz w:val="22"/>
                <w:szCs w:val="21"/>
              </w:rPr>
              <w:t>病原学检测</w:t>
            </w:r>
          </w:p>
        </w:tc>
        <w:tc>
          <w:tcPr>
            <w:tcW w:w="1177" w:type="dxa"/>
            <w:noWrap w:val="0"/>
            <w:vAlign w:val="center"/>
          </w:tcPr>
          <w:p>
            <w:pPr>
              <w:widowControl/>
              <w:spacing w:line="240" w:lineRule="auto"/>
              <w:ind w:firstLine="0" w:firstLineChars="0"/>
              <w:jc w:val="center"/>
              <w:rPr>
                <w:kern w:val="0"/>
                <w:sz w:val="22"/>
                <w:szCs w:val="21"/>
              </w:rPr>
            </w:pPr>
            <w:r>
              <w:rPr>
                <w:kern w:val="0"/>
                <w:sz w:val="22"/>
                <w:szCs w:val="21"/>
              </w:rPr>
              <w:t>PCR</w:t>
            </w:r>
          </w:p>
        </w:tc>
        <w:tc>
          <w:tcPr>
            <w:tcW w:w="1418" w:type="dxa"/>
            <w:noWrap w:val="0"/>
            <w:vAlign w:val="center"/>
          </w:tcPr>
          <w:p>
            <w:pPr>
              <w:widowControl/>
              <w:spacing w:line="240" w:lineRule="auto"/>
              <w:ind w:firstLine="0" w:firstLineChars="0"/>
              <w:jc w:val="center"/>
              <w:rPr>
                <w:kern w:val="0"/>
                <w:sz w:val="22"/>
                <w:szCs w:val="21"/>
              </w:rPr>
            </w:pPr>
            <w:r>
              <w:rPr>
                <w:kern w:val="0"/>
                <w:sz w:val="22"/>
                <w:szCs w:val="21"/>
              </w:rPr>
              <w:t>种羊</w:t>
            </w:r>
          </w:p>
        </w:tc>
        <w:tc>
          <w:tcPr>
            <w:tcW w:w="2943" w:type="dxa"/>
            <w:noWrap w:val="0"/>
            <w:vAlign w:val="center"/>
          </w:tcPr>
          <w:p>
            <w:pPr>
              <w:widowControl/>
              <w:spacing w:line="240" w:lineRule="auto"/>
              <w:ind w:firstLine="0" w:firstLineChars="0"/>
              <w:jc w:val="left"/>
              <w:rPr>
                <w:kern w:val="0"/>
                <w:sz w:val="22"/>
                <w:szCs w:val="21"/>
              </w:rPr>
            </w:pPr>
            <w:r>
              <w:rPr>
                <w:kern w:val="0"/>
                <w:sz w:val="22"/>
                <w:szCs w:val="21"/>
              </w:rPr>
              <w:t>按照证明无疫公式计算（CL=95%，P=3%）；随机抽样，覆盖不同栋羊群</w:t>
            </w:r>
          </w:p>
        </w:tc>
        <w:tc>
          <w:tcPr>
            <w:tcW w:w="1412" w:type="dxa"/>
            <w:noWrap w:val="0"/>
            <w:vAlign w:val="center"/>
          </w:tcPr>
          <w:p>
            <w:pPr>
              <w:widowControl/>
              <w:spacing w:line="240" w:lineRule="auto"/>
              <w:ind w:firstLine="0" w:firstLineChars="0"/>
              <w:jc w:val="center"/>
              <w:rPr>
                <w:kern w:val="0"/>
                <w:sz w:val="22"/>
                <w:szCs w:val="21"/>
              </w:rPr>
            </w:pPr>
            <w:r>
              <w:rPr>
                <w:kern w:val="0"/>
                <w:sz w:val="22"/>
                <w:szCs w:val="21"/>
              </w:rPr>
              <w:t>O-P 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96" w:hRule="atLeast"/>
          <w:jc w:val="center"/>
        </w:trPr>
        <w:tc>
          <w:tcPr>
            <w:tcW w:w="1279" w:type="dxa"/>
            <w:noWrap w:val="0"/>
            <w:vAlign w:val="center"/>
          </w:tcPr>
          <w:p>
            <w:pPr>
              <w:widowControl/>
              <w:spacing w:line="240" w:lineRule="auto"/>
              <w:ind w:firstLine="0" w:firstLineChars="0"/>
              <w:jc w:val="center"/>
              <w:rPr>
                <w:kern w:val="0"/>
                <w:sz w:val="22"/>
                <w:szCs w:val="21"/>
              </w:rPr>
            </w:pPr>
            <w:r>
              <w:rPr>
                <w:kern w:val="0"/>
                <w:sz w:val="22"/>
                <w:szCs w:val="21"/>
              </w:rPr>
              <w:t>抗体检测</w:t>
            </w:r>
          </w:p>
        </w:tc>
        <w:tc>
          <w:tcPr>
            <w:tcW w:w="1177" w:type="dxa"/>
            <w:noWrap w:val="0"/>
            <w:vAlign w:val="center"/>
          </w:tcPr>
          <w:p>
            <w:pPr>
              <w:widowControl/>
              <w:spacing w:line="240" w:lineRule="auto"/>
              <w:ind w:firstLine="0" w:firstLineChars="0"/>
              <w:jc w:val="center"/>
              <w:rPr>
                <w:kern w:val="0"/>
                <w:sz w:val="22"/>
                <w:szCs w:val="21"/>
              </w:rPr>
            </w:pPr>
            <w:r>
              <w:rPr>
                <w:kern w:val="0"/>
                <w:sz w:val="22"/>
                <w:szCs w:val="21"/>
              </w:rPr>
              <w:t>ELISA</w:t>
            </w:r>
          </w:p>
        </w:tc>
        <w:tc>
          <w:tcPr>
            <w:tcW w:w="1418" w:type="dxa"/>
            <w:noWrap w:val="0"/>
            <w:vAlign w:val="center"/>
          </w:tcPr>
          <w:p>
            <w:pPr>
              <w:widowControl/>
              <w:spacing w:line="240" w:lineRule="auto"/>
              <w:ind w:firstLine="0" w:firstLineChars="0"/>
              <w:jc w:val="center"/>
              <w:rPr>
                <w:kern w:val="0"/>
                <w:sz w:val="22"/>
                <w:szCs w:val="21"/>
              </w:rPr>
            </w:pPr>
            <w:r>
              <w:rPr>
                <w:kern w:val="0"/>
                <w:sz w:val="22"/>
                <w:szCs w:val="21"/>
              </w:rPr>
              <w:t>种羊</w:t>
            </w:r>
          </w:p>
        </w:tc>
        <w:tc>
          <w:tcPr>
            <w:tcW w:w="2943" w:type="dxa"/>
            <w:noWrap w:val="0"/>
            <w:vAlign w:val="center"/>
          </w:tcPr>
          <w:p>
            <w:pPr>
              <w:widowControl/>
              <w:spacing w:line="240" w:lineRule="auto"/>
              <w:ind w:firstLine="0" w:firstLineChars="0"/>
              <w:jc w:val="left"/>
              <w:rPr>
                <w:kern w:val="0"/>
                <w:sz w:val="22"/>
                <w:szCs w:val="21"/>
              </w:rPr>
            </w:pPr>
            <w:r>
              <w:rPr>
                <w:kern w:val="0"/>
                <w:sz w:val="22"/>
                <w:szCs w:val="21"/>
              </w:rPr>
              <w:t>按照预估期望值公式计算(CL=95%，P=85%，e=10%)；随机抽样，覆盖不同栋羊群</w:t>
            </w:r>
          </w:p>
        </w:tc>
        <w:tc>
          <w:tcPr>
            <w:tcW w:w="1412" w:type="dxa"/>
            <w:noWrap w:val="0"/>
            <w:vAlign w:val="center"/>
          </w:tcPr>
          <w:p>
            <w:pPr>
              <w:widowControl/>
              <w:spacing w:line="240" w:lineRule="auto"/>
              <w:ind w:firstLine="0" w:firstLineChars="0"/>
              <w:jc w:val="center"/>
              <w:rPr>
                <w:kern w:val="0"/>
                <w:sz w:val="22"/>
                <w:szCs w:val="21"/>
              </w:rPr>
            </w:pPr>
            <w:r>
              <w:rPr>
                <w:kern w:val="0"/>
                <w:sz w:val="22"/>
                <w:szCs w:val="21"/>
              </w:rPr>
              <w:t>血清</w:t>
            </w:r>
          </w:p>
        </w:tc>
      </w:tr>
    </w:tbl>
    <w:p>
      <w:pPr>
        <w:pStyle w:val="4"/>
        <w:ind w:firstLine="643"/>
        <w:rPr>
          <w:kern w:val="0"/>
        </w:rPr>
      </w:pPr>
      <w:bookmarkStart w:id="72" w:name="_Toc82783173"/>
      <w:bookmarkStart w:id="73" w:name="_Toc82415739"/>
      <w:bookmarkStart w:id="74" w:name="_Toc82177076"/>
      <w:r>
        <w:rPr>
          <w:kern w:val="0"/>
        </w:rPr>
        <w:t>8.3 现场综合审查</w:t>
      </w:r>
      <w:bookmarkEnd w:id="72"/>
      <w:bookmarkEnd w:id="73"/>
      <w:bookmarkEnd w:id="74"/>
    </w:p>
    <w:p>
      <w:pPr>
        <w:ind w:firstLine="640"/>
        <w:rPr>
          <w:b/>
        </w:rPr>
      </w:pPr>
      <w:bookmarkStart w:id="75" w:name="_Toc82783174"/>
      <w:r>
        <w:rPr>
          <w:b/>
        </w:rPr>
        <w:t>8.3.1国家级动物疫病净化场现场综合审查</w:t>
      </w:r>
      <w:bookmarkEnd w:id="75"/>
    </w:p>
    <w:p>
      <w:pPr>
        <w:ind w:firstLine="640"/>
        <w:rPr>
          <w:kern w:val="0"/>
        </w:rPr>
      </w:pPr>
      <w:r>
        <w:rPr>
          <w:kern w:val="0"/>
        </w:rPr>
        <w:t>依据</w:t>
      </w:r>
      <w:r>
        <w:rPr>
          <w:bCs/>
        </w:rPr>
        <w:t>8.3</w:t>
      </w:r>
      <w:r>
        <w:rPr>
          <w:kern w:val="0"/>
        </w:rPr>
        <w:t>.3开展现场综合审查并打分。必备条件全部满足，总分不低于90分，且关键项（*项）全部满分，为国家级动物疫病净化场现场综合审查通过。</w:t>
      </w:r>
    </w:p>
    <w:p>
      <w:pPr>
        <w:ind w:firstLine="640"/>
        <w:rPr>
          <w:b/>
        </w:rPr>
      </w:pPr>
      <w:bookmarkStart w:id="76" w:name="_Toc82783175"/>
      <w:r>
        <w:rPr>
          <w:b/>
        </w:rPr>
        <w:t>8.3.2省级动物疫病净化场现场综合审查</w:t>
      </w:r>
      <w:bookmarkEnd w:id="76"/>
    </w:p>
    <w:p>
      <w:pPr>
        <w:ind w:firstLine="640"/>
        <w:rPr>
          <w:b/>
          <w:bCs/>
          <w:sz w:val="30"/>
          <w:szCs w:val="30"/>
        </w:rPr>
      </w:pPr>
      <w:bookmarkStart w:id="77" w:name="_Toc82783176"/>
      <w:r>
        <w:rPr>
          <w:kern w:val="0"/>
        </w:rPr>
        <w:t>依据</w:t>
      </w:r>
      <w:r>
        <w:rPr>
          <w:bCs/>
        </w:rPr>
        <w:t>8.3</w:t>
      </w:r>
      <w:r>
        <w:rPr>
          <w:kern w:val="0"/>
        </w:rPr>
        <w:t>.3开展现场综合审查并打分。必备条件全部满足，总分不低于80分，且关键项（*项）全部满分，为省级动物疫病净化场现场综合</w:t>
      </w:r>
      <w:bookmarkEnd w:id="77"/>
    </w:p>
    <w:p>
      <w:pPr>
        <w:ind w:firstLine="640"/>
        <w:rPr>
          <w:b/>
        </w:rPr>
      </w:pPr>
      <w:bookmarkStart w:id="78" w:name="_Toc82783177"/>
      <w:r>
        <w:rPr>
          <w:b/>
        </w:rPr>
        <w:t>8.3.3种羊场主要疫病净化现场审查评分表</w:t>
      </w:r>
      <w:bookmarkEnd w:id="78"/>
    </w:p>
    <w:tbl>
      <w:tblPr>
        <w:tblStyle w:val="17"/>
        <w:tblW w:w="862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
        <w:gridCol w:w="440"/>
        <w:gridCol w:w="5711"/>
        <w:gridCol w:w="417"/>
        <w:gridCol w:w="579"/>
        <w:gridCol w:w="538"/>
        <w:gridCol w:w="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417" w:type="dxa"/>
            <w:noWrap w:val="0"/>
            <w:vAlign w:val="center"/>
          </w:tcPr>
          <w:p>
            <w:pPr>
              <w:widowControl/>
              <w:adjustRightInd/>
              <w:spacing w:line="280" w:lineRule="exact"/>
              <w:ind w:firstLine="0" w:firstLineChars="0"/>
              <w:jc w:val="center"/>
              <w:rPr>
                <w:rFonts w:eastAsia="宋体"/>
                <w:b/>
                <w:bCs/>
                <w:kern w:val="0"/>
                <w:sz w:val="20"/>
                <w:szCs w:val="20"/>
              </w:rPr>
            </w:pPr>
            <w:r>
              <w:rPr>
                <w:rFonts w:eastAsia="宋体"/>
                <w:b/>
                <w:bCs/>
                <w:kern w:val="0"/>
                <w:sz w:val="20"/>
                <w:szCs w:val="20"/>
              </w:rPr>
              <w:t>类别</w:t>
            </w:r>
          </w:p>
        </w:tc>
        <w:tc>
          <w:tcPr>
            <w:tcW w:w="440" w:type="dxa"/>
            <w:noWrap w:val="0"/>
            <w:vAlign w:val="center"/>
          </w:tcPr>
          <w:p>
            <w:pPr>
              <w:widowControl/>
              <w:adjustRightInd/>
              <w:spacing w:line="280" w:lineRule="exact"/>
              <w:ind w:firstLine="0" w:firstLineChars="0"/>
              <w:jc w:val="center"/>
              <w:rPr>
                <w:rFonts w:eastAsia="宋体"/>
                <w:b/>
                <w:bCs/>
                <w:kern w:val="0"/>
                <w:sz w:val="20"/>
                <w:szCs w:val="20"/>
              </w:rPr>
            </w:pPr>
            <w:r>
              <w:rPr>
                <w:rFonts w:eastAsia="宋体"/>
                <w:b/>
                <w:bCs/>
                <w:kern w:val="0"/>
                <w:sz w:val="20"/>
                <w:szCs w:val="20"/>
              </w:rPr>
              <w:t>编号</w:t>
            </w:r>
          </w:p>
        </w:tc>
        <w:tc>
          <w:tcPr>
            <w:tcW w:w="5711" w:type="dxa"/>
            <w:noWrap w:val="0"/>
            <w:vAlign w:val="center"/>
          </w:tcPr>
          <w:p>
            <w:pPr>
              <w:widowControl/>
              <w:adjustRightInd/>
              <w:spacing w:line="280" w:lineRule="exact"/>
              <w:ind w:firstLine="0" w:firstLineChars="0"/>
              <w:jc w:val="center"/>
              <w:rPr>
                <w:rFonts w:eastAsia="宋体"/>
                <w:b/>
                <w:bCs/>
                <w:kern w:val="0"/>
                <w:sz w:val="20"/>
                <w:szCs w:val="20"/>
              </w:rPr>
            </w:pPr>
            <w:r>
              <w:rPr>
                <w:rFonts w:eastAsia="宋体"/>
                <w:b/>
                <w:bCs/>
                <w:kern w:val="0"/>
                <w:sz w:val="20"/>
                <w:szCs w:val="20"/>
              </w:rPr>
              <w:t>具体内容及评分标准</w:t>
            </w:r>
          </w:p>
        </w:tc>
        <w:tc>
          <w:tcPr>
            <w:tcW w:w="417" w:type="dxa"/>
            <w:noWrap w:val="0"/>
            <w:vAlign w:val="center"/>
          </w:tcPr>
          <w:p>
            <w:pPr>
              <w:widowControl/>
              <w:adjustRightInd/>
              <w:spacing w:line="280" w:lineRule="exact"/>
              <w:ind w:firstLine="0" w:firstLineChars="0"/>
              <w:jc w:val="center"/>
              <w:rPr>
                <w:rFonts w:eastAsia="宋体"/>
                <w:b/>
                <w:bCs/>
                <w:kern w:val="0"/>
                <w:sz w:val="20"/>
                <w:szCs w:val="20"/>
              </w:rPr>
            </w:pPr>
            <w:r>
              <w:rPr>
                <w:rFonts w:eastAsia="宋体"/>
                <w:b/>
                <w:bCs/>
                <w:kern w:val="0"/>
                <w:sz w:val="20"/>
                <w:szCs w:val="20"/>
              </w:rPr>
              <w:t>关键项</w:t>
            </w:r>
          </w:p>
        </w:tc>
        <w:tc>
          <w:tcPr>
            <w:tcW w:w="579" w:type="dxa"/>
            <w:noWrap w:val="0"/>
            <w:vAlign w:val="center"/>
          </w:tcPr>
          <w:p>
            <w:pPr>
              <w:widowControl/>
              <w:adjustRightInd/>
              <w:spacing w:line="280" w:lineRule="exact"/>
              <w:ind w:firstLine="0" w:firstLineChars="0"/>
              <w:jc w:val="center"/>
              <w:rPr>
                <w:rFonts w:eastAsia="宋体"/>
                <w:b/>
                <w:bCs/>
                <w:kern w:val="0"/>
                <w:sz w:val="20"/>
                <w:szCs w:val="20"/>
              </w:rPr>
            </w:pPr>
            <w:r>
              <w:rPr>
                <w:rFonts w:eastAsia="宋体"/>
                <w:b/>
                <w:bCs/>
                <w:kern w:val="0"/>
                <w:sz w:val="20"/>
                <w:szCs w:val="20"/>
              </w:rPr>
              <w:t>分值</w:t>
            </w:r>
          </w:p>
        </w:tc>
        <w:tc>
          <w:tcPr>
            <w:tcW w:w="538" w:type="dxa"/>
            <w:noWrap w:val="0"/>
            <w:vAlign w:val="center"/>
          </w:tcPr>
          <w:p>
            <w:pPr>
              <w:widowControl/>
              <w:adjustRightInd/>
              <w:spacing w:line="280" w:lineRule="exact"/>
              <w:ind w:firstLine="0" w:firstLineChars="0"/>
              <w:jc w:val="center"/>
              <w:rPr>
                <w:rFonts w:eastAsia="宋体"/>
                <w:b/>
                <w:bCs/>
                <w:kern w:val="0"/>
                <w:sz w:val="20"/>
                <w:szCs w:val="20"/>
              </w:rPr>
            </w:pPr>
            <w:r>
              <w:rPr>
                <w:rFonts w:eastAsia="宋体"/>
                <w:b/>
                <w:bCs/>
                <w:kern w:val="0"/>
                <w:sz w:val="20"/>
                <w:szCs w:val="20"/>
              </w:rPr>
              <w:t>得分</w:t>
            </w:r>
          </w:p>
        </w:tc>
        <w:tc>
          <w:tcPr>
            <w:tcW w:w="518" w:type="dxa"/>
            <w:noWrap w:val="0"/>
            <w:vAlign w:val="center"/>
          </w:tcPr>
          <w:p>
            <w:pPr>
              <w:widowControl/>
              <w:adjustRightInd/>
              <w:spacing w:line="280" w:lineRule="exact"/>
              <w:ind w:firstLine="0" w:firstLineChars="0"/>
              <w:jc w:val="center"/>
              <w:rPr>
                <w:rFonts w:eastAsia="宋体"/>
                <w:b/>
                <w:bCs/>
                <w:kern w:val="0"/>
                <w:sz w:val="20"/>
                <w:szCs w:val="20"/>
              </w:rPr>
            </w:pPr>
            <w:r>
              <w:rPr>
                <w:rFonts w:eastAsia="宋体"/>
                <w:b/>
                <w:bCs/>
                <w:kern w:val="0"/>
                <w:sz w:val="20"/>
                <w:szCs w:val="2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2" w:hRule="atLeast"/>
        </w:trPr>
        <w:tc>
          <w:tcPr>
            <w:tcW w:w="417" w:type="dxa"/>
            <w:vMerge w:val="restart"/>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必备条件</w:t>
            </w:r>
          </w:p>
        </w:tc>
        <w:tc>
          <w:tcPr>
            <w:tcW w:w="440"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Ⅰ</w:t>
            </w:r>
          </w:p>
        </w:tc>
        <w:tc>
          <w:tcPr>
            <w:tcW w:w="5711" w:type="dxa"/>
            <w:noWrap w:val="0"/>
            <w:vAlign w:val="center"/>
          </w:tcPr>
          <w:p>
            <w:pPr>
              <w:widowControl/>
              <w:adjustRightInd/>
              <w:spacing w:line="270" w:lineRule="exact"/>
              <w:ind w:firstLine="0" w:firstLineChars="0"/>
              <w:jc w:val="left"/>
              <w:rPr>
                <w:rFonts w:eastAsia="宋体"/>
                <w:kern w:val="0"/>
                <w:sz w:val="20"/>
                <w:szCs w:val="20"/>
              </w:rPr>
            </w:pPr>
            <w:r>
              <w:rPr>
                <w:rFonts w:eastAsia="宋体"/>
                <w:kern w:val="0"/>
                <w:sz w:val="20"/>
                <w:szCs w:val="20"/>
              </w:rPr>
              <w:t>土地使用应符合相关法律法规与区域内土地使用规划，场址选择应符合《中华人民共和国畜牧法》和《中华人民共和国动物防疫法》有关规定</w:t>
            </w:r>
          </w:p>
        </w:tc>
        <w:tc>
          <w:tcPr>
            <w:tcW w:w="417"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c>
          <w:tcPr>
            <w:tcW w:w="579" w:type="dxa"/>
            <w:vMerge w:val="restart"/>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必备条件</w:t>
            </w:r>
          </w:p>
        </w:tc>
        <w:tc>
          <w:tcPr>
            <w:tcW w:w="538"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c>
          <w:tcPr>
            <w:tcW w:w="518" w:type="dxa"/>
            <w:vMerge w:val="restart"/>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2" w:hRule="atLeast"/>
        </w:trPr>
        <w:tc>
          <w:tcPr>
            <w:tcW w:w="417" w:type="dxa"/>
            <w:vMerge w:val="continue"/>
            <w:noWrap w:val="0"/>
            <w:vAlign w:val="center"/>
          </w:tcPr>
          <w:p>
            <w:pPr>
              <w:widowControl/>
              <w:adjustRightInd/>
              <w:spacing w:line="270" w:lineRule="exact"/>
              <w:ind w:firstLine="0" w:firstLineChars="0"/>
              <w:jc w:val="left"/>
              <w:rPr>
                <w:rFonts w:eastAsia="宋体"/>
                <w:kern w:val="0"/>
                <w:sz w:val="20"/>
                <w:szCs w:val="20"/>
              </w:rPr>
            </w:pPr>
          </w:p>
        </w:tc>
        <w:tc>
          <w:tcPr>
            <w:tcW w:w="440"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Ⅱ</w:t>
            </w:r>
          </w:p>
        </w:tc>
        <w:tc>
          <w:tcPr>
            <w:tcW w:w="5711" w:type="dxa"/>
            <w:noWrap w:val="0"/>
            <w:vAlign w:val="center"/>
          </w:tcPr>
          <w:p>
            <w:pPr>
              <w:widowControl/>
              <w:adjustRightInd/>
              <w:spacing w:line="270" w:lineRule="exact"/>
              <w:ind w:firstLine="0" w:firstLineChars="0"/>
              <w:jc w:val="left"/>
              <w:rPr>
                <w:rFonts w:eastAsia="宋体"/>
                <w:kern w:val="0"/>
                <w:sz w:val="20"/>
                <w:szCs w:val="20"/>
              </w:rPr>
            </w:pPr>
            <w:r>
              <w:rPr>
                <w:rFonts w:eastAsia="宋体"/>
                <w:kern w:val="0"/>
                <w:sz w:val="20"/>
                <w:szCs w:val="20"/>
              </w:rPr>
              <w:t>应具有县级以上畜牧兽医主管部门备案登记证明，并按照农业农村部《畜禽标识和养殖档案管理办法》要求，建立养殖档案</w:t>
            </w:r>
          </w:p>
        </w:tc>
        <w:tc>
          <w:tcPr>
            <w:tcW w:w="417"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c>
          <w:tcPr>
            <w:tcW w:w="579" w:type="dxa"/>
            <w:vMerge w:val="continue"/>
            <w:noWrap w:val="0"/>
            <w:vAlign w:val="center"/>
          </w:tcPr>
          <w:p>
            <w:pPr>
              <w:widowControl/>
              <w:adjustRightInd/>
              <w:spacing w:line="270" w:lineRule="exact"/>
              <w:ind w:firstLine="0" w:firstLineChars="0"/>
              <w:jc w:val="left"/>
              <w:rPr>
                <w:rFonts w:eastAsia="宋体"/>
                <w:kern w:val="0"/>
                <w:sz w:val="20"/>
                <w:szCs w:val="20"/>
              </w:rPr>
            </w:pPr>
          </w:p>
        </w:tc>
        <w:tc>
          <w:tcPr>
            <w:tcW w:w="538"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7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2" w:hRule="atLeast"/>
        </w:trPr>
        <w:tc>
          <w:tcPr>
            <w:tcW w:w="417" w:type="dxa"/>
            <w:vMerge w:val="continue"/>
            <w:noWrap w:val="0"/>
            <w:vAlign w:val="center"/>
          </w:tcPr>
          <w:p>
            <w:pPr>
              <w:widowControl/>
              <w:adjustRightInd/>
              <w:spacing w:line="270" w:lineRule="exact"/>
              <w:ind w:firstLine="0" w:firstLineChars="0"/>
              <w:jc w:val="left"/>
              <w:rPr>
                <w:rFonts w:eastAsia="宋体"/>
                <w:kern w:val="0"/>
                <w:sz w:val="20"/>
                <w:szCs w:val="20"/>
              </w:rPr>
            </w:pPr>
          </w:p>
        </w:tc>
        <w:tc>
          <w:tcPr>
            <w:tcW w:w="440"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Ⅲ</w:t>
            </w:r>
          </w:p>
        </w:tc>
        <w:tc>
          <w:tcPr>
            <w:tcW w:w="5711" w:type="dxa"/>
            <w:noWrap w:val="0"/>
            <w:vAlign w:val="center"/>
          </w:tcPr>
          <w:p>
            <w:pPr>
              <w:widowControl/>
              <w:adjustRightInd/>
              <w:spacing w:line="270" w:lineRule="exact"/>
              <w:ind w:firstLine="0" w:firstLineChars="0"/>
              <w:jc w:val="left"/>
              <w:rPr>
                <w:rFonts w:eastAsia="宋体"/>
                <w:kern w:val="0"/>
                <w:sz w:val="20"/>
                <w:szCs w:val="20"/>
              </w:rPr>
            </w:pPr>
            <w:r>
              <w:rPr>
                <w:rFonts w:eastAsia="宋体"/>
                <w:kern w:val="0"/>
                <w:sz w:val="20"/>
                <w:szCs w:val="20"/>
              </w:rPr>
              <w:t>应具有县级以上畜牧兽医主管部门颁发的《动物防疫条件合格证》，两年内无重大疫病和产品质量安全事件发生记录</w:t>
            </w:r>
          </w:p>
        </w:tc>
        <w:tc>
          <w:tcPr>
            <w:tcW w:w="417"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c>
          <w:tcPr>
            <w:tcW w:w="579" w:type="dxa"/>
            <w:vMerge w:val="continue"/>
            <w:noWrap w:val="0"/>
            <w:vAlign w:val="center"/>
          </w:tcPr>
          <w:p>
            <w:pPr>
              <w:widowControl/>
              <w:adjustRightInd/>
              <w:spacing w:line="270" w:lineRule="exact"/>
              <w:ind w:firstLine="0" w:firstLineChars="0"/>
              <w:jc w:val="left"/>
              <w:rPr>
                <w:rFonts w:eastAsia="宋体"/>
                <w:kern w:val="0"/>
                <w:sz w:val="20"/>
                <w:szCs w:val="20"/>
              </w:rPr>
            </w:pPr>
          </w:p>
        </w:tc>
        <w:tc>
          <w:tcPr>
            <w:tcW w:w="538"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7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2" w:hRule="atLeast"/>
        </w:trPr>
        <w:tc>
          <w:tcPr>
            <w:tcW w:w="417" w:type="dxa"/>
            <w:vMerge w:val="continue"/>
            <w:noWrap w:val="0"/>
            <w:vAlign w:val="center"/>
          </w:tcPr>
          <w:p>
            <w:pPr>
              <w:widowControl/>
              <w:adjustRightInd/>
              <w:spacing w:line="270" w:lineRule="exact"/>
              <w:ind w:firstLine="0" w:firstLineChars="0"/>
              <w:jc w:val="left"/>
              <w:rPr>
                <w:rFonts w:eastAsia="宋体"/>
                <w:kern w:val="0"/>
                <w:sz w:val="20"/>
                <w:szCs w:val="20"/>
              </w:rPr>
            </w:pPr>
          </w:p>
        </w:tc>
        <w:tc>
          <w:tcPr>
            <w:tcW w:w="440"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Ⅳ</w:t>
            </w:r>
          </w:p>
        </w:tc>
        <w:tc>
          <w:tcPr>
            <w:tcW w:w="5711" w:type="dxa"/>
            <w:noWrap w:val="0"/>
            <w:vAlign w:val="center"/>
          </w:tcPr>
          <w:p>
            <w:pPr>
              <w:widowControl/>
              <w:adjustRightInd/>
              <w:spacing w:line="270" w:lineRule="exact"/>
              <w:ind w:firstLine="0" w:firstLineChars="0"/>
              <w:jc w:val="left"/>
              <w:rPr>
                <w:rFonts w:eastAsia="宋体"/>
                <w:kern w:val="0"/>
                <w:sz w:val="20"/>
                <w:szCs w:val="20"/>
              </w:rPr>
            </w:pPr>
            <w:r>
              <w:rPr>
                <w:rFonts w:eastAsia="宋体"/>
                <w:kern w:val="0"/>
                <w:sz w:val="20"/>
                <w:szCs w:val="20"/>
              </w:rPr>
              <w:t>种畜禽养殖企业应具有县级以上畜牧兽医主管部门颁发的《种畜禽生产经营许可证》</w:t>
            </w:r>
          </w:p>
        </w:tc>
        <w:tc>
          <w:tcPr>
            <w:tcW w:w="417"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c>
          <w:tcPr>
            <w:tcW w:w="579" w:type="dxa"/>
            <w:vMerge w:val="continue"/>
            <w:noWrap w:val="0"/>
            <w:vAlign w:val="center"/>
          </w:tcPr>
          <w:p>
            <w:pPr>
              <w:widowControl/>
              <w:adjustRightInd/>
              <w:spacing w:line="270" w:lineRule="exact"/>
              <w:ind w:firstLine="0" w:firstLineChars="0"/>
              <w:jc w:val="left"/>
              <w:rPr>
                <w:rFonts w:eastAsia="宋体"/>
                <w:kern w:val="0"/>
                <w:sz w:val="20"/>
                <w:szCs w:val="20"/>
              </w:rPr>
            </w:pPr>
          </w:p>
        </w:tc>
        <w:tc>
          <w:tcPr>
            <w:tcW w:w="538"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7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2" w:hRule="atLeast"/>
        </w:trPr>
        <w:tc>
          <w:tcPr>
            <w:tcW w:w="417" w:type="dxa"/>
            <w:vMerge w:val="continue"/>
            <w:noWrap w:val="0"/>
            <w:vAlign w:val="center"/>
          </w:tcPr>
          <w:p>
            <w:pPr>
              <w:widowControl/>
              <w:adjustRightInd/>
              <w:spacing w:line="270" w:lineRule="exact"/>
              <w:ind w:firstLine="0" w:firstLineChars="0"/>
              <w:jc w:val="left"/>
              <w:rPr>
                <w:rFonts w:eastAsia="宋体"/>
                <w:kern w:val="0"/>
                <w:sz w:val="20"/>
                <w:szCs w:val="20"/>
              </w:rPr>
            </w:pPr>
          </w:p>
        </w:tc>
        <w:tc>
          <w:tcPr>
            <w:tcW w:w="440"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Ⅴ</w:t>
            </w:r>
          </w:p>
        </w:tc>
        <w:tc>
          <w:tcPr>
            <w:tcW w:w="5711" w:type="dxa"/>
            <w:noWrap w:val="0"/>
            <w:vAlign w:val="center"/>
          </w:tcPr>
          <w:p>
            <w:pPr>
              <w:widowControl/>
              <w:adjustRightInd/>
              <w:spacing w:line="270" w:lineRule="exact"/>
              <w:ind w:firstLine="0" w:firstLineChars="0"/>
              <w:jc w:val="left"/>
              <w:rPr>
                <w:rFonts w:eastAsia="宋体"/>
                <w:kern w:val="0"/>
                <w:sz w:val="20"/>
                <w:szCs w:val="20"/>
              </w:rPr>
            </w:pPr>
            <w:r>
              <w:rPr>
                <w:rFonts w:eastAsia="宋体"/>
                <w:kern w:val="0"/>
                <w:sz w:val="20"/>
                <w:szCs w:val="20"/>
              </w:rPr>
              <w:t>应有病死动物和粪污无害化处理设施设备，或有效措施</w:t>
            </w:r>
          </w:p>
        </w:tc>
        <w:tc>
          <w:tcPr>
            <w:tcW w:w="417"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c>
          <w:tcPr>
            <w:tcW w:w="579" w:type="dxa"/>
            <w:vMerge w:val="continue"/>
            <w:noWrap w:val="0"/>
            <w:vAlign w:val="center"/>
          </w:tcPr>
          <w:p>
            <w:pPr>
              <w:widowControl/>
              <w:adjustRightInd/>
              <w:spacing w:line="270" w:lineRule="exact"/>
              <w:ind w:firstLine="0" w:firstLineChars="0"/>
              <w:jc w:val="left"/>
              <w:rPr>
                <w:rFonts w:eastAsia="宋体"/>
                <w:kern w:val="0"/>
                <w:sz w:val="20"/>
                <w:szCs w:val="20"/>
              </w:rPr>
            </w:pPr>
          </w:p>
        </w:tc>
        <w:tc>
          <w:tcPr>
            <w:tcW w:w="538"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7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2" w:hRule="atLeast"/>
        </w:trPr>
        <w:tc>
          <w:tcPr>
            <w:tcW w:w="417" w:type="dxa"/>
            <w:vMerge w:val="continue"/>
            <w:noWrap w:val="0"/>
            <w:vAlign w:val="center"/>
          </w:tcPr>
          <w:p>
            <w:pPr>
              <w:widowControl/>
              <w:adjustRightInd/>
              <w:spacing w:line="270" w:lineRule="exact"/>
              <w:ind w:firstLine="0" w:firstLineChars="0"/>
              <w:jc w:val="left"/>
              <w:rPr>
                <w:rFonts w:eastAsia="宋体"/>
                <w:kern w:val="0"/>
                <w:sz w:val="20"/>
                <w:szCs w:val="20"/>
              </w:rPr>
            </w:pPr>
          </w:p>
        </w:tc>
        <w:tc>
          <w:tcPr>
            <w:tcW w:w="440"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Ⅵ</w:t>
            </w:r>
          </w:p>
        </w:tc>
        <w:tc>
          <w:tcPr>
            <w:tcW w:w="5711" w:type="dxa"/>
            <w:noWrap w:val="0"/>
            <w:vAlign w:val="center"/>
          </w:tcPr>
          <w:p>
            <w:pPr>
              <w:widowControl/>
              <w:adjustRightInd/>
              <w:spacing w:line="270" w:lineRule="exact"/>
              <w:ind w:firstLine="0" w:firstLineChars="0"/>
              <w:jc w:val="left"/>
              <w:rPr>
                <w:rFonts w:eastAsia="宋体"/>
                <w:kern w:val="0"/>
                <w:sz w:val="20"/>
                <w:szCs w:val="20"/>
              </w:rPr>
            </w:pPr>
            <w:r>
              <w:rPr>
                <w:rFonts w:eastAsia="宋体"/>
                <w:kern w:val="0"/>
                <w:sz w:val="20"/>
                <w:szCs w:val="20"/>
              </w:rPr>
              <w:t>种羊场存栏500只以上（地方保种场除外）</w:t>
            </w:r>
          </w:p>
        </w:tc>
        <w:tc>
          <w:tcPr>
            <w:tcW w:w="417"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c>
          <w:tcPr>
            <w:tcW w:w="579" w:type="dxa"/>
            <w:vMerge w:val="continue"/>
            <w:noWrap w:val="0"/>
            <w:vAlign w:val="center"/>
          </w:tcPr>
          <w:p>
            <w:pPr>
              <w:widowControl/>
              <w:adjustRightInd/>
              <w:spacing w:line="270" w:lineRule="exact"/>
              <w:ind w:firstLine="0" w:firstLineChars="0"/>
              <w:jc w:val="left"/>
              <w:rPr>
                <w:rFonts w:eastAsia="宋体"/>
                <w:kern w:val="0"/>
                <w:sz w:val="20"/>
                <w:szCs w:val="20"/>
              </w:rPr>
            </w:pPr>
          </w:p>
        </w:tc>
        <w:tc>
          <w:tcPr>
            <w:tcW w:w="538"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7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2" w:hRule="atLeast"/>
        </w:trPr>
        <w:tc>
          <w:tcPr>
            <w:tcW w:w="417" w:type="dxa"/>
            <w:vMerge w:val="restart"/>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人员管理5分</w:t>
            </w:r>
          </w:p>
        </w:tc>
        <w:tc>
          <w:tcPr>
            <w:tcW w:w="440"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1</w:t>
            </w:r>
          </w:p>
        </w:tc>
        <w:tc>
          <w:tcPr>
            <w:tcW w:w="5711" w:type="dxa"/>
            <w:noWrap w:val="0"/>
            <w:vAlign w:val="center"/>
          </w:tcPr>
          <w:p>
            <w:pPr>
              <w:widowControl/>
              <w:adjustRightInd/>
              <w:spacing w:line="270" w:lineRule="exact"/>
              <w:ind w:firstLine="0" w:firstLineChars="0"/>
              <w:jc w:val="left"/>
              <w:rPr>
                <w:rFonts w:eastAsia="宋体"/>
                <w:kern w:val="0"/>
                <w:sz w:val="20"/>
                <w:szCs w:val="20"/>
              </w:rPr>
            </w:pPr>
            <w:r>
              <w:rPr>
                <w:rFonts w:eastAsia="宋体"/>
                <w:kern w:val="0"/>
                <w:sz w:val="20"/>
                <w:szCs w:val="20"/>
              </w:rPr>
              <w:t>应建立净化工作团队，并有名单和明确的责任分工等证明材料，有员工管理制度</w:t>
            </w:r>
          </w:p>
        </w:tc>
        <w:tc>
          <w:tcPr>
            <w:tcW w:w="417"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c>
          <w:tcPr>
            <w:tcW w:w="518" w:type="dxa"/>
            <w:vMerge w:val="restart"/>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2" w:hRule="atLeast"/>
        </w:trPr>
        <w:tc>
          <w:tcPr>
            <w:tcW w:w="417" w:type="dxa"/>
            <w:vMerge w:val="continue"/>
            <w:noWrap w:val="0"/>
            <w:vAlign w:val="center"/>
          </w:tcPr>
          <w:p>
            <w:pPr>
              <w:widowControl/>
              <w:adjustRightInd/>
              <w:spacing w:line="270" w:lineRule="exact"/>
              <w:ind w:firstLine="0" w:firstLineChars="0"/>
              <w:jc w:val="left"/>
              <w:rPr>
                <w:rFonts w:eastAsia="宋体"/>
                <w:kern w:val="0"/>
                <w:sz w:val="20"/>
                <w:szCs w:val="20"/>
              </w:rPr>
            </w:pPr>
          </w:p>
        </w:tc>
        <w:tc>
          <w:tcPr>
            <w:tcW w:w="440"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2</w:t>
            </w:r>
          </w:p>
        </w:tc>
        <w:tc>
          <w:tcPr>
            <w:tcW w:w="5711" w:type="dxa"/>
            <w:noWrap w:val="0"/>
            <w:vAlign w:val="center"/>
          </w:tcPr>
          <w:p>
            <w:pPr>
              <w:widowControl/>
              <w:adjustRightInd/>
              <w:spacing w:line="270" w:lineRule="exact"/>
              <w:ind w:firstLine="0" w:firstLineChars="0"/>
              <w:jc w:val="left"/>
              <w:rPr>
                <w:rFonts w:eastAsia="宋体"/>
                <w:kern w:val="0"/>
                <w:sz w:val="20"/>
                <w:szCs w:val="20"/>
              </w:rPr>
            </w:pPr>
            <w:r>
              <w:rPr>
                <w:rFonts w:eastAsia="宋体"/>
                <w:kern w:val="0"/>
                <w:sz w:val="20"/>
                <w:szCs w:val="20"/>
              </w:rPr>
              <w:t>全面负责疫病防治工作的技术负责人应从事养羊业三年以上</w:t>
            </w:r>
          </w:p>
        </w:tc>
        <w:tc>
          <w:tcPr>
            <w:tcW w:w="417"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7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2" w:hRule="atLeast"/>
        </w:trPr>
        <w:tc>
          <w:tcPr>
            <w:tcW w:w="417" w:type="dxa"/>
            <w:vMerge w:val="continue"/>
            <w:noWrap w:val="0"/>
            <w:vAlign w:val="center"/>
          </w:tcPr>
          <w:p>
            <w:pPr>
              <w:widowControl/>
              <w:adjustRightInd/>
              <w:spacing w:line="270" w:lineRule="exact"/>
              <w:ind w:firstLine="0" w:firstLineChars="0"/>
              <w:jc w:val="left"/>
              <w:rPr>
                <w:rFonts w:eastAsia="宋体"/>
                <w:kern w:val="0"/>
                <w:sz w:val="20"/>
                <w:szCs w:val="20"/>
              </w:rPr>
            </w:pPr>
          </w:p>
        </w:tc>
        <w:tc>
          <w:tcPr>
            <w:tcW w:w="440"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3</w:t>
            </w:r>
          </w:p>
        </w:tc>
        <w:tc>
          <w:tcPr>
            <w:tcW w:w="5711" w:type="dxa"/>
            <w:noWrap w:val="0"/>
            <w:vAlign w:val="center"/>
          </w:tcPr>
          <w:p>
            <w:pPr>
              <w:widowControl/>
              <w:adjustRightInd/>
              <w:spacing w:line="270" w:lineRule="exact"/>
              <w:ind w:firstLine="0" w:firstLineChars="0"/>
              <w:jc w:val="left"/>
              <w:rPr>
                <w:rFonts w:eastAsia="宋体"/>
                <w:kern w:val="0"/>
                <w:sz w:val="20"/>
                <w:szCs w:val="20"/>
              </w:rPr>
            </w:pPr>
            <w:r>
              <w:rPr>
                <w:rFonts w:eastAsia="宋体"/>
                <w:kern w:val="0"/>
                <w:sz w:val="20"/>
                <w:szCs w:val="20"/>
              </w:rPr>
              <w:t>应有员工疫病防治培训制度和培训计划，有员工培训考核记录</w:t>
            </w:r>
          </w:p>
        </w:tc>
        <w:tc>
          <w:tcPr>
            <w:tcW w:w="417"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7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2" w:hRule="atLeast"/>
        </w:trPr>
        <w:tc>
          <w:tcPr>
            <w:tcW w:w="417" w:type="dxa"/>
            <w:vMerge w:val="continue"/>
            <w:noWrap w:val="0"/>
            <w:vAlign w:val="center"/>
          </w:tcPr>
          <w:p>
            <w:pPr>
              <w:widowControl/>
              <w:adjustRightInd/>
              <w:spacing w:line="270" w:lineRule="exact"/>
              <w:ind w:firstLine="0" w:firstLineChars="0"/>
              <w:jc w:val="left"/>
              <w:rPr>
                <w:rFonts w:eastAsia="宋体"/>
                <w:kern w:val="0"/>
                <w:sz w:val="20"/>
                <w:szCs w:val="20"/>
              </w:rPr>
            </w:pPr>
          </w:p>
        </w:tc>
        <w:tc>
          <w:tcPr>
            <w:tcW w:w="440"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4</w:t>
            </w:r>
          </w:p>
        </w:tc>
        <w:tc>
          <w:tcPr>
            <w:tcW w:w="5711" w:type="dxa"/>
            <w:noWrap w:val="0"/>
            <w:vAlign w:val="center"/>
          </w:tcPr>
          <w:p>
            <w:pPr>
              <w:widowControl/>
              <w:adjustRightInd/>
              <w:spacing w:line="270" w:lineRule="exact"/>
              <w:ind w:firstLine="0" w:firstLineChars="0"/>
              <w:jc w:val="left"/>
              <w:rPr>
                <w:rFonts w:eastAsia="宋体"/>
                <w:kern w:val="0"/>
                <w:sz w:val="20"/>
                <w:szCs w:val="20"/>
              </w:rPr>
            </w:pPr>
            <w:r>
              <w:rPr>
                <w:rFonts w:eastAsia="宋体"/>
                <w:kern w:val="0"/>
                <w:sz w:val="20"/>
                <w:szCs w:val="20"/>
              </w:rPr>
              <w:t>养殖场从业人员应有（有关布鲁氏菌病）健康证明</w:t>
            </w:r>
          </w:p>
        </w:tc>
        <w:tc>
          <w:tcPr>
            <w:tcW w:w="417"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7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2" w:hRule="atLeast"/>
        </w:trPr>
        <w:tc>
          <w:tcPr>
            <w:tcW w:w="417" w:type="dxa"/>
            <w:vMerge w:val="continue"/>
            <w:noWrap w:val="0"/>
            <w:vAlign w:val="center"/>
          </w:tcPr>
          <w:p>
            <w:pPr>
              <w:widowControl/>
              <w:adjustRightInd/>
              <w:spacing w:line="270" w:lineRule="exact"/>
              <w:ind w:firstLine="0" w:firstLineChars="0"/>
              <w:jc w:val="left"/>
              <w:rPr>
                <w:rFonts w:eastAsia="宋体"/>
                <w:kern w:val="0"/>
                <w:sz w:val="20"/>
                <w:szCs w:val="20"/>
              </w:rPr>
            </w:pPr>
          </w:p>
        </w:tc>
        <w:tc>
          <w:tcPr>
            <w:tcW w:w="440"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5</w:t>
            </w:r>
          </w:p>
        </w:tc>
        <w:tc>
          <w:tcPr>
            <w:tcW w:w="5711" w:type="dxa"/>
            <w:noWrap w:val="0"/>
            <w:vAlign w:val="center"/>
          </w:tcPr>
          <w:p>
            <w:pPr>
              <w:widowControl/>
              <w:adjustRightInd/>
              <w:spacing w:line="270" w:lineRule="exact"/>
              <w:ind w:firstLine="0" w:firstLineChars="0"/>
              <w:jc w:val="left"/>
              <w:rPr>
                <w:rFonts w:eastAsia="宋体"/>
                <w:kern w:val="0"/>
                <w:sz w:val="20"/>
                <w:szCs w:val="20"/>
              </w:rPr>
            </w:pPr>
            <w:r>
              <w:rPr>
                <w:rFonts w:eastAsia="宋体"/>
                <w:kern w:val="0"/>
                <w:sz w:val="20"/>
                <w:szCs w:val="20"/>
              </w:rPr>
              <w:t>本场专职兽医技术人员至少1名获得《执业兽医师资格证书》，并有专职证明材料（如社保或工资发放证明等）</w:t>
            </w:r>
          </w:p>
        </w:tc>
        <w:tc>
          <w:tcPr>
            <w:tcW w:w="417"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7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2" w:hRule="atLeast"/>
        </w:trPr>
        <w:tc>
          <w:tcPr>
            <w:tcW w:w="417" w:type="dxa"/>
            <w:vMerge w:val="restart"/>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结构布局10分</w:t>
            </w:r>
          </w:p>
        </w:tc>
        <w:tc>
          <w:tcPr>
            <w:tcW w:w="440"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6</w:t>
            </w:r>
          </w:p>
        </w:tc>
        <w:tc>
          <w:tcPr>
            <w:tcW w:w="5711" w:type="dxa"/>
            <w:noWrap w:val="0"/>
            <w:vAlign w:val="center"/>
          </w:tcPr>
          <w:p>
            <w:pPr>
              <w:widowControl/>
              <w:adjustRightInd/>
              <w:spacing w:line="270" w:lineRule="exact"/>
              <w:ind w:firstLine="0" w:firstLineChars="0"/>
              <w:jc w:val="left"/>
              <w:rPr>
                <w:rFonts w:eastAsia="宋体"/>
                <w:kern w:val="0"/>
                <w:sz w:val="20"/>
                <w:szCs w:val="20"/>
              </w:rPr>
            </w:pPr>
            <w:r>
              <w:rPr>
                <w:rFonts w:eastAsia="宋体"/>
                <w:kern w:val="0"/>
                <w:sz w:val="20"/>
                <w:szCs w:val="20"/>
              </w:rPr>
              <w:t>场区位置独立，与主要交通干道、居民生活区、生活饮用水源地、屠宰厂（场）、交易市场隔离距离要求见《动物防疫条件审查办法》</w:t>
            </w:r>
          </w:p>
        </w:tc>
        <w:tc>
          <w:tcPr>
            <w:tcW w:w="417"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c>
          <w:tcPr>
            <w:tcW w:w="518" w:type="dxa"/>
            <w:vMerge w:val="restart"/>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2" w:hRule="atLeast"/>
        </w:trPr>
        <w:tc>
          <w:tcPr>
            <w:tcW w:w="417" w:type="dxa"/>
            <w:vMerge w:val="continue"/>
            <w:noWrap w:val="0"/>
            <w:vAlign w:val="center"/>
          </w:tcPr>
          <w:p>
            <w:pPr>
              <w:widowControl/>
              <w:adjustRightInd/>
              <w:spacing w:line="270" w:lineRule="exact"/>
              <w:ind w:firstLine="0" w:firstLineChars="0"/>
              <w:jc w:val="left"/>
              <w:rPr>
                <w:rFonts w:eastAsia="宋体"/>
                <w:kern w:val="0"/>
                <w:sz w:val="20"/>
                <w:szCs w:val="20"/>
              </w:rPr>
            </w:pPr>
          </w:p>
        </w:tc>
        <w:tc>
          <w:tcPr>
            <w:tcW w:w="440"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7</w:t>
            </w:r>
          </w:p>
        </w:tc>
        <w:tc>
          <w:tcPr>
            <w:tcW w:w="5711" w:type="dxa"/>
            <w:noWrap w:val="0"/>
            <w:vAlign w:val="center"/>
          </w:tcPr>
          <w:p>
            <w:pPr>
              <w:widowControl/>
              <w:adjustRightInd/>
              <w:spacing w:line="270" w:lineRule="exact"/>
              <w:ind w:firstLine="0" w:firstLineChars="0"/>
              <w:jc w:val="left"/>
              <w:rPr>
                <w:rFonts w:eastAsia="宋体"/>
                <w:kern w:val="0"/>
                <w:sz w:val="20"/>
                <w:szCs w:val="20"/>
              </w:rPr>
            </w:pPr>
            <w:r>
              <w:rPr>
                <w:rFonts w:eastAsia="宋体"/>
                <w:kern w:val="0"/>
                <w:sz w:val="20"/>
                <w:szCs w:val="20"/>
              </w:rPr>
              <w:t>场区周围应有围墙、防风林、灌木、防疫沟或其它物理屏障等隔离设施或措施</w:t>
            </w:r>
          </w:p>
        </w:tc>
        <w:tc>
          <w:tcPr>
            <w:tcW w:w="417"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7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2" w:hRule="atLeast"/>
        </w:trPr>
        <w:tc>
          <w:tcPr>
            <w:tcW w:w="417" w:type="dxa"/>
            <w:vMerge w:val="continue"/>
            <w:noWrap w:val="0"/>
            <w:vAlign w:val="center"/>
          </w:tcPr>
          <w:p>
            <w:pPr>
              <w:widowControl/>
              <w:adjustRightInd/>
              <w:spacing w:line="270" w:lineRule="exact"/>
              <w:ind w:firstLine="0" w:firstLineChars="0"/>
              <w:jc w:val="left"/>
              <w:rPr>
                <w:rFonts w:eastAsia="宋体"/>
                <w:kern w:val="0"/>
                <w:sz w:val="20"/>
                <w:szCs w:val="20"/>
              </w:rPr>
            </w:pPr>
          </w:p>
        </w:tc>
        <w:tc>
          <w:tcPr>
            <w:tcW w:w="440"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8</w:t>
            </w:r>
          </w:p>
        </w:tc>
        <w:tc>
          <w:tcPr>
            <w:tcW w:w="5711" w:type="dxa"/>
            <w:noWrap w:val="0"/>
            <w:vAlign w:val="center"/>
          </w:tcPr>
          <w:p>
            <w:pPr>
              <w:widowControl/>
              <w:adjustRightInd/>
              <w:spacing w:line="270" w:lineRule="exact"/>
              <w:ind w:firstLine="0" w:firstLineChars="0"/>
              <w:jc w:val="left"/>
              <w:rPr>
                <w:rFonts w:eastAsia="宋体"/>
                <w:kern w:val="0"/>
                <w:sz w:val="20"/>
                <w:szCs w:val="20"/>
              </w:rPr>
            </w:pPr>
            <w:r>
              <w:rPr>
                <w:rFonts w:eastAsia="宋体"/>
                <w:kern w:val="0"/>
                <w:sz w:val="20"/>
                <w:szCs w:val="20"/>
              </w:rPr>
              <w:t>养殖场明显位置应有防疫警示标语、警示标牌等防疫标志</w:t>
            </w:r>
          </w:p>
        </w:tc>
        <w:tc>
          <w:tcPr>
            <w:tcW w:w="417"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7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2" w:hRule="atLeast"/>
        </w:trPr>
        <w:tc>
          <w:tcPr>
            <w:tcW w:w="417" w:type="dxa"/>
            <w:vMerge w:val="continue"/>
            <w:noWrap w:val="0"/>
            <w:vAlign w:val="center"/>
          </w:tcPr>
          <w:p>
            <w:pPr>
              <w:widowControl/>
              <w:adjustRightInd/>
              <w:spacing w:line="270" w:lineRule="exact"/>
              <w:ind w:firstLine="0" w:firstLineChars="0"/>
              <w:jc w:val="left"/>
              <w:rPr>
                <w:rFonts w:eastAsia="宋体"/>
                <w:kern w:val="0"/>
                <w:sz w:val="20"/>
                <w:szCs w:val="20"/>
              </w:rPr>
            </w:pPr>
          </w:p>
        </w:tc>
        <w:tc>
          <w:tcPr>
            <w:tcW w:w="440"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9</w:t>
            </w:r>
          </w:p>
        </w:tc>
        <w:tc>
          <w:tcPr>
            <w:tcW w:w="5711" w:type="dxa"/>
            <w:noWrap w:val="0"/>
            <w:vAlign w:val="center"/>
          </w:tcPr>
          <w:p>
            <w:pPr>
              <w:widowControl/>
              <w:adjustRightInd/>
              <w:spacing w:line="270" w:lineRule="exact"/>
              <w:ind w:firstLine="0" w:firstLineChars="0"/>
              <w:jc w:val="left"/>
              <w:rPr>
                <w:rFonts w:eastAsia="宋体"/>
                <w:kern w:val="0"/>
                <w:sz w:val="20"/>
                <w:szCs w:val="20"/>
              </w:rPr>
            </w:pPr>
            <w:r>
              <w:rPr>
                <w:rFonts w:eastAsia="宋体"/>
                <w:kern w:val="0"/>
                <w:sz w:val="20"/>
                <w:szCs w:val="20"/>
              </w:rPr>
              <w:t>办公区、生活区、生产区、粪污处理区和无害化处理区应严格分开，界限分明；生产区距离其它功能区50m以上或通过物理屏障有效隔离</w:t>
            </w:r>
          </w:p>
        </w:tc>
        <w:tc>
          <w:tcPr>
            <w:tcW w:w="417"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7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2" w:hRule="atLeast"/>
        </w:trPr>
        <w:tc>
          <w:tcPr>
            <w:tcW w:w="417" w:type="dxa"/>
            <w:vMerge w:val="continue"/>
            <w:noWrap w:val="0"/>
            <w:vAlign w:val="center"/>
          </w:tcPr>
          <w:p>
            <w:pPr>
              <w:widowControl/>
              <w:adjustRightInd/>
              <w:spacing w:line="270" w:lineRule="exact"/>
              <w:ind w:firstLine="0" w:firstLineChars="0"/>
              <w:jc w:val="left"/>
              <w:rPr>
                <w:rFonts w:eastAsia="宋体"/>
                <w:kern w:val="0"/>
                <w:sz w:val="20"/>
                <w:szCs w:val="20"/>
              </w:rPr>
            </w:pPr>
          </w:p>
        </w:tc>
        <w:tc>
          <w:tcPr>
            <w:tcW w:w="440"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10</w:t>
            </w:r>
          </w:p>
        </w:tc>
        <w:tc>
          <w:tcPr>
            <w:tcW w:w="5711" w:type="dxa"/>
            <w:noWrap w:val="0"/>
            <w:vAlign w:val="center"/>
          </w:tcPr>
          <w:p>
            <w:pPr>
              <w:widowControl/>
              <w:adjustRightInd/>
              <w:spacing w:line="270" w:lineRule="exact"/>
              <w:ind w:firstLine="0" w:firstLineChars="0"/>
              <w:jc w:val="left"/>
              <w:rPr>
                <w:rFonts w:eastAsia="宋体"/>
                <w:kern w:val="0"/>
                <w:sz w:val="20"/>
                <w:szCs w:val="20"/>
              </w:rPr>
            </w:pPr>
            <w:r>
              <w:rPr>
                <w:rFonts w:eastAsia="宋体"/>
                <w:kern w:val="0"/>
                <w:sz w:val="20"/>
                <w:szCs w:val="20"/>
              </w:rPr>
              <w:t>生产区内种羊、母羊、羔羊、育成（育肥）羊应分开饲养或有相应羊舍</w:t>
            </w:r>
          </w:p>
        </w:tc>
        <w:tc>
          <w:tcPr>
            <w:tcW w:w="417"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7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2" w:hRule="atLeast"/>
        </w:trPr>
        <w:tc>
          <w:tcPr>
            <w:tcW w:w="417" w:type="dxa"/>
            <w:vMerge w:val="continue"/>
            <w:noWrap w:val="0"/>
            <w:vAlign w:val="center"/>
          </w:tcPr>
          <w:p>
            <w:pPr>
              <w:widowControl/>
              <w:adjustRightInd/>
              <w:spacing w:line="270" w:lineRule="exact"/>
              <w:ind w:firstLine="0" w:firstLineChars="0"/>
              <w:jc w:val="left"/>
              <w:rPr>
                <w:rFonts w:eastAsia="宋体"/>
                <w:kern w:val="0"/>
                <w:sz w:val="20"/>
                <w:szCs w:val="20"/>
              </w:rPr>
            </w:pPr>
          </w:p>
        </w:tc>
        <w:tc>
          <w:tcPr>
            <w:tcW w:w="440"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11</w:t>
            </w:r>
          </w:p>
        </w:tc>
        <w:tc>
          <w:tcPr>
            <w:tcW w:w="5711" w:type="dxa"/>
            <w:noWrap w:val="0"/>
            <w:vAlign w:val="bottom"/>
          </w:tcPr>
          <w:p>
            <w:pPr>
              <w:widowControl/>
              <w:adjustRightInd/>
              <w:spacing w:line="270" w:lineRule="exact"/>
              <w:ind w:firstLine="0" w:firstLineChars="0"/>
              <w:jc w:val="left"/>
              <w:rPr>
                <w:rFonts w:eastAsia="宋体"/>
                <w:kern w:val="0"/>
                <w:sz w:val="20"/>
                <w:szCs w:val="20"/>
              </w:rPr>
            </w:pPr>
            <w:r>
              <w:rPr>
                <w:rFonts w:eastAsia="宋体"/>
                <w:kern w:val="0"/>
                <w:sz w:val="20"/>
                <w:szCs w:val="20"/>
              </w:rPr>
              <w:t>场内净道与污道应分开，如存在部分交叉，应有规定使用时间和消毒措施</w:t>
            </w:r>
          </w:p>
        </w:tc>
        <w:tc>
          <w:tcPr>
            <w:tcW w:w="417"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7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2" w:hRule="atLeast"/>
        </w:trPr>
        <w:tc>
          <w:tcPr>
            <w:tcW w:w="417" w:type="dxa"/>
            <w:vMerge w:val="restart"/>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栏舍设置9分</w:t>
            </w:r>
          </w:p>
        </w:tc>
        <w:tc>
          <w:tcPr>
            <w:tcW w:w="440"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12</w:t>
            </w:r>
          </w:p>
        </w:tc>
        <w:tc>
          <w:tcPr>
            <w:tcW w:w="5711" w:type="dxa"/>
            <w:noWrap w:val="0"/>
            <w:vAlign w:val="center"/>
          </w:tcPr>
          <w:p>
            <w:pPr>
              <w:widowControl/>
              <w:adjustRightInd/>
              <w:spacing w:line="270" w:lineRule="exact"/>
              <w:ind w:firstLine="0" w:firstLineChars="0"/>
              <w:jc w:val="left"/>
              <w:rPr>
                <w:rFonts w:eastAsia="宋体"/>
                <w:kern w:val="0"/>
                <w:sz w:val="20"/>
                <w:szCs w:val="20"/>
              </w:rPr>
            </w:pPr>
            <w:r>
              <w:rPr>
                <w:rFonts w:eastAsia="宋体"/>
                <w:kern w:val="0"/>
                <w:sz w:val="20"/>
                <w:szCs w:val="20"/>
              </w:rPr>
              <w:t>应有封闭式、半开放式或开放式羊舍</w:t>
            </w:r>
          </w:p>
        </w:tc>
        <w:tc>
          <w:tcPr>
            <w:tcW w:w="417"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c>
          <w:tcPr>
            <w:tcW w:w="518" w:type="dxa"/>
            <w:vMerge w:val="restart"/>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2" w:hRule="atLeast"/>
        </w:trPr>
        <w:tc>
          <w:tcPr>
            <w:tcW w:w="417" w:type="dxa"/>
            <w:vMerge w:val="continue"/>
            <w:noWrap w:val="0"/>
            <w:vAlign w:val="center"/>
          </w:tcPr>
          <w:p>
            <w:pPr>
              <w:widowControl/>
              <w:adjustRightInd/>
              <w:spacing w:line="270" w:lineRule="exact"/>
              <w:ind w:firstLine="0" w:firstLineChars="0"/>
              <w:jc w:val="left"/>
              <w:rPr>
                <w:rFonts w:eastAsia="宋体"/>
                <w:kern w:val="0"/>
                <w:sz w:val="20"/>
                <w:szCs w:val="20"/>
              </w:rPr>
            </w:pPr>
          </w:p>
        </w:tc>
        <w:tc>
          <w:tcPr>
            <w:tcW w:w="440"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13</w:t>
            </w:r>
          </w:p>
        </w:tc>
        <w:tc>
          <w:tcPr>
            <w:tcW w:w="5711" w:type="dxa"/>
            <w:noWrap w:val="0"/>
            <w:vAlign w:val="center"/>
          </w:tcPr>
          <w:p>
            <w:pPr>
              <w:widowControl/>
              <w:adjustRightInd/>
              <w:spacing w:line="270" w:lineRule="exact"/>
              <w:ind w:firstLine="0" w:firstLineChars="0"/>
              <w:jc w:val="left"/>
              <w:rPr>
                <w:rFonts w:eastAsia="宋体"/>
                <w:kern w:val="0"/>
                <w:sz w:val="20"/>
                <w:szCs w:val="20"/>
              </w:rPr>
            </w:pPr>
            <w:r>
              <w:rPr>
                <w:rFonts w:eastAsia="宋体"/>
                <w:kern w:val="0"/>
                <w:sz w:val="20"/>
                <w:szCs w:val="20"/>
              </w:rPr>
              <w:t>羊舍内有专用饲槽，牧区羊场应设有围栏，并有防鼠害及其它野生动物装置</w:t>
            </w:r>
          </w:p>
        </w:tc>
        <w:tc>
          <w:tcPr>
            <w:tcW w:w="417"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7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2" w:hRule="atLeast"/>
        </w:trPr>
        <w:tc>
          <w:tcPr>
            <w:tcW w:w="417" w:type="dxa"/>
            <w:vMerge w:val="continue"/>
            <w:noWrap w:val="0"/>
            <w:vAlign w:val="center"/>
          </w:tcPr>
          <w:p>
            <w:pPr>
              <w:widowControl/>
              <w:adjustRightInd/>
              <w:spacing w:line="270" w:lineRule="exact"/>
              <w:ind w:firstLine="0" w:firstLineChars="0"/>
              <w:jc w:val="left"/>
              <w:rPr>
                <w:rFonts w:eastAsia="宋体"/>
                <w:kern w:val="0"/>
                <w:sz w:val="20"/>
                <w:szCs w:val="20"/>
              </w:rPr>
            </w:pPr>
          </w:p>
        </w:tc>
        <w:tc>
          <w:tcPr>
            <w:tcW w:w="440"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14</w:t>
            </w:r>
          </w:p>
        </w:tc>
        <w:tc>
          <w:tcPr>
            <w:tcW w:w="5711" w:type="dxa"/>
            <w:noWrap w:val="0"/>
            <w:vAlign w:val="center"/>
          </w:tcPr>
          <w:p>
            <w:pPr>
              <w:widowControl/>
              <w:adjustRightInd/>
              <w:spacing w:line="270" w:lineRule="exact"/>
              <w:ind w:firstLine="0" w:firstLineChars="0"/>
              <w:jc w:val="left"/>
              <w:rPr>
                <w:rFonts w:eastAsia="宋体"/>
                <w:kern w:val="0"/>
                <w:sz w:val="20"/>
                <w:szCs w:val="20"/>
              </w:rPr>
            </w:pPr>
            <w:r>
              <w:rPr>
                <w:rFonts w:eastAsia="宋体"/>
                <w:kern w:val="0"/>
                <w:sz w:val="20"/>
                <w:szCs w:val="20"/>
              </w:rPr>
              <w:t>羊舍内宜有通风、换气和温控等设施设备</w:t>
            </w:r>
          </w:p>
        </w:tc>
        <w:tc>
          <w:tcPr>
            <w:tcW w:w="417"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7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2" w:hRule="atLeast"/>
        </w:trPr>
        <w:tc>
          <w:tcPr>
            <w:tcW w:w="417" w:type="dxa"/>
            <w:vMerge w:val="continue"/>
            <w:noWrap w:val="0"/>
            <w:vAlign w:val="center"/>
          </w:tcPr>
          <w:p>
            <w:pPr>
              <w:widowControl/>
              <w:adjustRightInd/>
              <w:spacing w:line="270" w:lineRule="exact"/>
              <w:ind w:firstLine="0" w:firstLineChars="0"/>
              <w:jc w:val="left"/>
              <w:rPr>
                <w:rFonts w:eastAsia="宋体"/>
                <w:kern w:val="0"/>
                <w:sz w:val="20"/>
                <w:szCs w:val="20"/>
              </w:rPr>
            </w:pPr>
          </w:p>
        </w:tc>
        <w:tc>
          <w:tcPr>
            <w:tcW w:w="440"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15</w:t>
            </w:r>
          </w:p>
        </w:tc>
        <w:tc>
          <w:tcPr>
            <w:tcW w:w="5711" w:type="dxa"/>
            <w:noWrap w:val="0"/>
            <w:vAlign w:val="center"/>
          </w:tcPr>
          <w:p>
            <w:pPr>
              <w:widowControl/>
              <w:adjustRightInd/>
              <w:spacing w:line="270" w:lineRule="exact"/>
              <w:ind w:firstLine="0" w:firstLineChars="0"/>
              <w:jc w:val="left"/>
              <w:rPr>
                <w:rFonts w:eastAsia="宋体"/>
                <w:kern w:val="0"/>
                <w:sz w:val="20"/>
                <w:szCs w:val="20"/>
              </w:rPr>
            </w:pPr>
            <w:r>
              <w:rPr>
                <w:rFonts w:eastAsia="宋体"/>
                <w:kern w:val="0"/>
                <w:sz w:val="20"/>
                <w:szCs w:val="20"/>
              </w:rPr>
              <w:t>应有独立的后备羊专用舍或隔离栏舍</w:t>
            </w:r>
          </w:p>
        </w:tc>
        <w:tc>
          <w:tcPr>
            <w:tcW w:w="417"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7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2" w:hRule="atLeast"/>
        </w:trPr>
        <w:tc>
          <w:tcPr>
            <w:tcW w:w="417" w:type="dxa"/>
            <w:vMerge w:val="continue"/>
            <w:noWrap w:val="0"/>
            <w:vAlign w:val="center"/>
          </w:tcPr>
          <w:p>
            <w:pPr>
              <w:widowControl/>
              <w:adjustRightInd/>
              <w:spacing w:line="270" w:lineRule="exact"/>
              <w:ind w:firstLine="0" w:firstLineChars="0"/>
              <w:jc w:val="left"/>
              <w:rPr>
                <w:rFonts w:eastAsia="宋体"/>
                <w:kern w:val="0"/>
                <w:sz w:val="20"/>
                <w:szCs w:val="20"/>
              </w:rPr>
            </w:pPr>
          </w:p>
        </w:tc>
        <w:tc>
          <w:tcPr>
            <w:tcW w:w="440"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16</w:t>
            </w:r>
          </w:p>
        </w:tc>
        <w:tc>
          <w:tcPr>
            <w:tcW w:w="5711" w:type="dxa"/>
            <w:noWrap w:val="0"/>
            <w:vAlign w:val="center"/>
          </w:tcPr>
          <w:p>
            <w:pPr>
              <w:widowControl/>
              <w:adjustRightInd/>
              <w:spacing w:line="270" w:lineRule="exact"/>
              <w:ind w:firstLine="0" w:firstLineChars="0"/>
              <w:jc w:val="left"/>
              <w:rPr>
                <w:rFonts w:eastAsia="宋体"/>
                <w:kern w:val="0"/>
                <w:sz w:val="20"/>
                <w:szCs w:val="20"/>
              </w:rPr>
            </w:pPr>
            <w:r>
              <w:rPr>
                <w:rFonts w:eastAsia="宋体"/>
                <w:kern w:val="0"/>
                <w:sz w:val="20"/>
                <w:szCs w:val="20"/>
              </w:rPr>
              <w:t>有与生产区间隔300m以上或通过物理屏障有效隔离的病羊专用隔离治疗舍</w:t>
            </w:r>
          </w:p>
        </w:tc>
        <w:tc>
          <w:tcPr>
            <w:tcW w:w="417"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7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2" w:hRule="atLeast"/>
        </w:trPr>
        <w:tc>
          <w:tcPr>
            <w:tcW w:w="417" w:type="dxa"/>
            <w:vMerge w:val="continue"/>
            <w:noWrap w:val="0"/>
            <w:vAlign w:val="center"/>
          </w:tcPr>
          <w:p>
            <w:pPr>
              <w:widowControl/>
              <w:adjustRightInd/>
              <w:spacing w:line="270" w:lineRule="exact"/>
              <w:ind w:firstLine="0" w:firstLineChars="0"/>
              <w:jc w:val="left"/>
              <w:rPr>
                <w:rFonts w:eastAsia="宋体"/>
                <w:kern w:val="0"/>
                <w:sz w:val="20"/>
                <w:szCs w:val="20"/>
              </w:rPr>
            </w:pPr>
          </w:p>
        </w:tc>
        <w:tc>
          <w:tcPr>
            <w:tcW w:w="440"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17</w:t>
            </w:r>
          </w:p>
        </w:tc>
        <w:tc>
          <w:tcPr>
            <w:tcW w:w="5711" w:type="dxa"/>
            <w:noWrap w:val="0"/>
            <w:vAlign w:val="center"/>
          </w:tcPr>
          <w:p>
            <w:pPr>
              <w:widowControl/>
              <w:adjustRightInd/>
              <w:spacing w:line="270" w:lineRule="exact"/>
              <w:ind w:firstLine="0" w:firstLineChars="0"/>
              <w:jc w:val="left"/>
              <w:rPr>
                <w:rFonts w:eastAsia="宋体"/>
                <w:kern w:val="0"/>
                <w:sz w:val="20"/>
                <w:szCs w:val="20"/>
              </w:rPr>
            </w:pPr>
            <w:r>
              <w:rPr>
                <w:rFonts w:eastAsia="宋体"/>
                <w:kern w:val="0"/>
                <w:sz w:val="20"/>
                <w:szCs w:val="20"/>
              </w:rPr>
              <w:t>有预售种羊观察舍或称重装置、装（卸）平台等设施</w:t>
            </w:r>
          </w:p>
        </w:tc>
        <w:tc>
          <w:tcPr>
            <w:tcW w:w="417"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7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2" w:hRule="atLeast"/>
        </w:trPr>
        <w:tc>
          <w:tcPr>
            <w:tcW w:w="417" w:type="dxa"/>
            <w:vMerge w:val="continue"/>
            <w:noWrap w:val="0"/>
            <w:vAlign w:val="center"/>
          </w:tcPr>
          <w:p>
            <w:pPr>
              <w:widowControl/>
              <w:adjustRightInd/>
              <w:spacing w:line="270" w:lineRule="exact"/>
              <w:ind w:firstLine="0" w:firstLineChars="0"/>
              <w:jc w:val="left"/>
              <w:rPr>
                <w:rFonts w:eastAsia="宋体"/>
                <w:kern w:val="0"/>
                <w:sz w:val="20"/>
                <w:szCs w:val="20"/>
              </w:rPr>
            </w:pPr>
          </w:p>
        </w:tc>
        <w:tc>
          <w:tcPr>
            <w:tcW w:w="440"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18</w:t>
            </w:r>
          </w:p>
        </w:tc>
        <w:tc>
          <w:tcPr>
            <w:tcW w:w="5711" w:type="dxa"/>
            <w:noWrap w:val="0"/>
            <w:vAlign w:val="center"/>
          </w:tcPr>
          <w:p>
            <w:pPr>
              <w:widowControl/>
              <w:adjustRightInd/>
              <w:spacing w:line="270" w:lineRule="exact"/>
              <w:ind w:firstLine="0" w:firstLineChars="0"/>
              <w:jc w:val="left"/>
              <w:rPr>
                <w:rFonts w:eastAsia="宋体"/>
                <w:kern w:val="0"/>
                <w:sz w:val="20"/>
                <w:szCs w:val="20"/>
              </w:rPr>
            </w:pPr>
            <w:r>
              <w:rPr>
                <w:rFonts w:eastAsia="宋体"/>
                <w:kern w:val="0"/>
                <w:sz w:val="20"/>
                <w:szCs w:val="20"/>
              </w:rPr>
              <w:t>应有专用分娩舍或栋舍内有专用分娩栏</w:t>
            </w:r>
          </w:p>
        </w:tc>
        <w:tc>
          <w:tcPr>
            <w:tcW w:w="417"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7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82" w:hRule="atLeast"/>
        </w:trPr>
        <w:tc>
          <w:tcPr>
            <w:tcW w:w="417" w:type="dxa"/>
            <w:vMerge w:val="continue"/>
            <w:noWrap w:val="0"/>
            <w:vAlign w:val="center"/>
          </w:tcPr>
          <w:p>
            <w:pPr>
              <w:widowControl/>
              <w:adjustRightInd/>
              <w:spacing w:line="270" w:lineRule="exact"/>
              <w:ind w:firstLine="0" w:firstLineChars="0"/>
              <w:jc w:val="left"/>
              <w:rPr>
                <w:rFonts w:eastAsia="宋体"/>
                <w:kern w:val="0"/>
                <w:sz w:val="20"/>
                <w:szCs w:val="20"/>
              </w:rPr>
            </w:pPr>
          </w:p>
        </w:tc>
        <w:tc>
          <w:tcPr>
            <w:tcW w:w="440"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19</w:t>
            </w:r>
          </w:p>
        </w:tc>
        <w:tc>
          <w:tcPr>
            <w:tcW w:w="5711" w:type="dxa"/>
            <w:noWrap w:val="0"/>
            <w:vAlign w:val="center"/>
          </w:tcPr>
          <w:p>
            <w:pPr>
              <w:widowControl/>
              <w:adjustRightInd/>
              <w:spacing w:line="270" w:lineRule="exact"/>
              <w:ind w:firstLine="0" w:firstLineChars="0"/>
              <w:jc w:val="left"/>
              <w:rPr>
                <w:rFonts w:eastAsia="宋体"/>
                <w:kern w:val="0"/>
                <w:sz w:val="20"/>
                <w:szCs w:val="20"/>
              </w:rPr>
            </w:pPr>
            <w:r>
              <w:rPr>
                <w:rFonts w:eastAsia="宋体"/>
                <w:kern w:val="0"/>
                <w:sz w:val="20"/>
                <w:szCs w:val="20"/>
              </w:rPr>
              <w:t>应有与养殖规模相适应的青贮设施及设备和干草棚</w:t>
            </w:r>
          </w:p>
        </w:tc>
        <w:tc>
          <w:tcPr>
            <w:tcW w:w="417"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7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7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17"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卫生环保5分</w:t>
            </w:r>
          </w:p>
        </w:tc>
        <w:tc>
          <w:tcPr>
            <w:tcW w:w="44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20</w:t>
            </w:r>
          </w:p>
        </w:tc>
        <w:tc>
          <w:tcPr>
            <w:tcW w:w="5711"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场区应无垃圾及杂物堆放</w:t>
            </w:r>
          </w:p>
        </w:tc>
        <w:tc>
          <w:tcPr>
            <w:tcW w:w="417"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18"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4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21</w:t>
            </w:r>
          </w:p>
        </w:tc>
        <w:tc>
          <w:tcPr>
            <w:tcW w:w="5711"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生产区应具备防鼠、防虫媒、防犬猫进入的设施或措施</w:t>
            </w:r>
          </w:p>
        </w:tc>
        <w:tc>
          <w:tcPr>
            <w:tcW w:w="417"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4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22</w:t>
            </w:r>
          </w:p>
        </w:tc>
        <w:tc>
          <w:tcPr>
            <w:tcW w:w="5711"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场区禁养其它动物，并应有防止周围其它动物进入场区的设施措施</w:t>
            </w:r>
          </w:p>
        </w:tc>
        <w:tc>
          <w:tcPr>
            <w:tcW w:w="417"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4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23</w:t>
            </w:r>
          </w:p>
        </w:tc>
        <w:tc>
          <w:tcPr>
            <w:tcW w:w="5711"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应有固定的羊粪贮存、堆放设施设备和场所，存放地点有防雨、防渗漏、防溢流措施</w:t>
            </w:r>
          </w:p>
        </w:tc>
        <w:tc>
          <w:tcPr>
            <w:tcW w:w="417"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4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24</w:t>
            </w:r>
          </w:p>
        </w:tc>
        <w:tc>
          <w:tcPr>
            <w:tcW w:w="5711"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水质检测应符合人畜饮水卫生标准</w:t>
            </w:r>
          </w:p>
        </w:tc>
        <w:tc>
          <w:tcPr>
            <w:tcW w:w="417"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0.5</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4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25</w:t>
            </w:r>
          </w:p>
        </w:tc>
        <w:tc>
          <w:tcPr>
            <w:tcW w:w="5711"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应具有县级以上环保行政主管部门的环评验收报告或许可</w:t>
            </w:r>
          </w:p>
        </w:tc>
        <w:tc>
          <w:tcPr>
            <w:tcW w:w="417"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0.5</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17"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无害化处理12分</w:t>
            </w:r>
          </w:p>
        </w:tc>
        <w:tc>
          <w:tcPr>
            <w:tcW w:w="44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26</w:t>
            </w:r>
          </w:p>
        </w:tc>
        <w:tc>
          <w:tcPr>
            <w:tcW w:w="5711"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应有粪污无害化处理制度，场区内应有与生产规模相匹配的粪污处理设施设备，宜采用堆肥发酵方式对粪污进行无害化处理，处理结果应符合NY/T1168要求</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3</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18"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4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27</w:t>
            </w:r>
          </w:p>
        </w:tc>
        <w:tc>
          <w:tcPr>
            <w:tcW w:w="5711"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应有病死羊无害化处理制度，无害化处理措施见《病死及病害动物无害化处理技术规范》</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4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28</w:t>
            </w:r>
          </w:p>
        </w:tc>
        <w:tc>
          <w:tcPr>
            <w:tcW w:w="5711"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病死羊无害化处理设施或措施应运转有效并符合生物安全要求</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4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29</w:t>
            </w:r>
          </w:p>
        </w:tc>
        <w:tc>
          <w:tcPr>
            <w:tcW w:w="5711"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有病死羊隔离、淘汰、诊疗、无害化处理等相关记录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4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30</w:t>
            </w:r>
          </w:p>
        </w:tc>
        <w:tc>
          <w:tcPr>
            <w:tcW w:w="5711"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应按《布鲁氏菌病防治技术规范》等规定处置监测到的阳性动物并进行记录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4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31</w:t>
            </w:r>
          </w:p>
        </w:tc>
        <w:tc>
          <w:tcPr>
            <w:tcW w:w="5711"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应对流产物实施无害化处理并记录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17"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消毒管理11分</w:t>
            </w:r>
          </w:p>
        </w:tc>
        <w:tc>
          <w:tcPr>
            <w:tcW w:w="44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32</w:t>
            </w:r>
          </w:p>
        </w:tc>
        <w:tc>
          <w:tcPr>
            <w:tcW w:w="5711"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场区入口应设置车辆消毒池、覆盖全车的消毒设施以及人员消毒设施</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18"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4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33</w:t>
            </w:r>
          </w:p>
        </w:tc>
        <w:tc>
          <w:tcPr>
            <w:tcW w:w="5711"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有车辆及人员出入场区消毒及管理制度和岗位操作规程，并对车辆及人员出入和消毒情况进行记录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4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34</w:t>
            </w:r>
          </w:p>
        </w:tc>
        <w:tc>
          <w:tcPr>
            <w:tcW w:w="5711"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生产区入口应设置人员消毒、淋浴、更衣设施</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4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35</w:t>
            </w:r>
          </w:p>
        </w:tc>
        <w:tc>
          <w:tcPr>
            <w:tcW w:w="5711"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有本场职工、外来人员进入生产区消毒及管理制度，有出入登记制度，对人员出入和消毒情况进行记录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4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36</w:t>
            </w:r>
          </w:p>
        </w:tc>
        <w:tc>
          <w:tcPr>
            <w:tcW w:w="5711" w:type="dxa"/>
            <w:noWrap w:val="0"/>
            <w:vAlign w:val="bottom"/>
          </w:tcPr>
          <w:p>
            <w:pPr>
              <w:widowControl/>
              <w:adjustRightInd/>
              <w:spacing w:line="280" w:lineRule="exact"/>
              <w:ind w:firstLine="0" w:firstLineChars="0"/>
              <w:jc w:val="left"/>
              <w:rPr>
                <w:rFonts w:eastAsia="宋体"/>
                <w:kern w:val="0"/>
                <w:sz w:val="20"/>
                <w:szCs w:val="20"/>
              </w:rPr>
            </w:pPr>
            <w:r>
              <w:rPr>
                <w:rFonts w:eastAsia="宋体"/>
                <w:kern w:val="0"/>
                <w:sz w:val="20"/>
                <w:szCs w:val="20"/>
              </w:rPr>
              <w:t>每栋羊舍（棚圈）应设置消毒器材或设施，人员进入羊舍前应执行良好</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4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37</w:t>
            </w:r>
          </w:p>
        </w:tc>
        <w:tc>
          <w:tcPr>
            <w:tcW w:w="5711"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栋舍、生产区内部有定期消毒措施，有消毒制度和岗位操作规程，对栋舍、生产区内部消毒情况进行记录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4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38</w:t>
            </w:r>
          </w:p>
        </w:tc>
        <w:tc>
          <w:tcPr>
            <w:tcW w:w="5711"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有羊只分娩后消毒措施</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4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39</w:t>
            </w:r>
          </w:p>
        </w:tc>
        <w:tc>
          <w:tcPr>
            <w:tcW w:w="5711"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应有消毒液配制和管理制度，有消毒液配制及更换记录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4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40</w:t>
            </w:r>
          </w:p>
        </w:tc>
        <w:tc>
          <w:tcPr>
            <w:tcW w:w="5711"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应开展消毒效果评估，并有评估记录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417"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生产管理8分</w:t>
            </w:r>
          </w:p>
        </w:tc>
        <w:tc>
          <w:tcPr>
            <w:tcW w:w="44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41</w:t>
            </w:r>
          </w:p>
        </w:tc>
        <w:tc>
          <w:tcPr>
            <w:tcW w:w="5711"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应制定投入品（含饲料、兽药、生物制品）使用管理制度，应有投入品使用记录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18"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4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42</w:t>
            </w:r>
          </w:p>
        </w:tc>
        <w:tc>
          <w:tcPr>
            <w:tcW w:w="5711"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应有饲料库</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4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43</w:t>
            </w:r>
          </w:p>
        </w:tc>
        <w:tc>
          <w:tcPr>
            <w:tcW w:w="5711"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应有生长记录、发病治疗淘汰记录、日饲料消耗记录和饲料添加剂使用记录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4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44</w:t>
            </w:r>
          </w:p>
        </w:tc>
        <w:tc>
          <w:tcPr>
            <w:tcW w:w="5711"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应有健康巡查制度及记录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4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45</w:t>
            </w:r>
          </w:p>
        </w:tc>
        <w:tc>
          <w:tcPr>
            <w:tcW w:w="5711"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年流产率应不高于5%</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417"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防疫管理10分</w:t>
            </w:r>
          </w:p>
        </w:tc>
        <w:tc>
          <w:tcPr>
            <w:tcW w:w="44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46</w:t>
            </w:r>
          </w:p>
        </w:tc>
        <w:tc>
          <w:tcPr>
            <w:tcW w:w="5711"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应建立适合本场的卫生防疫制度和突发传染病应急预案</w:t>
            </w:r>
          </w:p>
        </w:tc>
        <w:tc>
          <w:tcPr>
            <w:tcW w:w="417" w:type="dxa"/>
            <w:noWrap w:val="0"/>
            <w:vAlign w:val="center"/>
          </w:tcPr>
          <w:p>
            <w:pPr>
              <w:widowControl/>
              <w:adjustRightInd/>
              <w:spacing w:line="280" w:lineRule="exact"/>
              <w:ind w:firstLine="0" w:firstLineChars="0"/>
              <w:jc w:val="center"/>
              <w:rPr>
                <w:rFonts w:eastAsia="宋体"/>
                <w:kern w:val="0"/>
                <w:sz w:val="22"/>
                <w:szCs w:val="22"/>
              </w:rPr>
            </w:pP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18"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4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47</w:t>
            </w:r>
          </w:p>
        </w:tc>
        <w:tc>
          <w:tcPr>
            <w:tcW w:w="5711"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应有配套的兽医室，兽医室具备正常开展临床诊疗和采样设施</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4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48</w:t>
            </w:r>
          </w:p>
        </w:tc>
        <w:tc>
          <w:tcPr>
            <w:tcW w:w="5711"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应有兽医诊疗与用药记录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4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49</w:t>
            </w:r>
          </w:p>
        </w:tc>
        <w:tc>
          <w:tcPr>
            <w:tcW w:w="5711"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应有预防、治疗羊常见病的规程或方案</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4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50</w:t>
            </w:r>
          </w:p>
        </w:tc>
        <w:tc>
          <w:tcPr>
            <w:tcW w:w="5711"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病死动物剖检场所应符合生物安全要求，有完整的病死动物剖检记录及剖检场所消毒记录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4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51</w:t>
            </w:r>
          </w:p>
        </w:tc>
        <w:tc>
          <w:tcPr>
            <w:tcW w:w="5711"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应对流产羊进行隔离并开展布鲁氏菌病检测</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4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52</w:t>
            </w:r>
          </w:p>
        </w:tc>
        <w:tc>
          <w:tcPr>
            <w:tcW w:w="5711"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应有动物发病记录、阶段性疫病流行记录或定期羊群健康状态分析总结</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4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53</w:t>
            </w:r>
          </w:p>
        </w:tc>
        <w:tc>
          <w:tcPr>
            <w:tcW w:w="5711"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应有免疫制度、计划、程序和记录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417"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种源管理10分</w:t>
            </w:r>
          </w:p>
        </w:tc>
        <w:tc>
          <w:tcPr>
            <w:tcW w:w="44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54</w:t>
            </w:r>
          </w:p>
        </w:tc>
        <w:tc>
          <w:tcPr>
            <w:tcW w:w="5711"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应有引种管理制度和引种记录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18"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4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55</w:t>
            </w:r>
          </w:p>
        </w:tc>
        <w:tc>
          <w:tcPr>
            <w:tcW w:w="5711"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应有引种隔离管理制度和引种隔离观察记录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4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56</w:t>
            </w:r>
          </w:p>
        </w:tc>
        <w:tc>
          <w:tcPr>
            <w:tcW w:w="5711"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国内引种应来源于有《种畜禽生产经营许可证》的种羊场；国外引进种羊或精液应有国务院农业农村或牧兽医行政主管部门签发的审批意见及海关相关部门出具的检测报告</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4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57</w:t>
            </w:r>
          </w:p>
        </w:tc>
        <w:tc>
          <w:tcPr>
            <w:tcW w:w="5711"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引种种羊、精液或胚胎应具有种畜禽合格证、动物检疫合格证明、种羊系谱证</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4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58</w:t>
            </w:r>
          </w:p>
        </w:tc>
        <w:tc>
          <w:tcPr>
            <w:tcW w:w="5711"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留用种羊/精液应有羊口蹄疫、小反刍兽疫、布鲁氏菌病病原或感染抗体检测报告且结果为阴性</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3</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4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59</w:t>
            </w:r>
          </w:p>
        </w:tc>
        <w:tc>
          <w:tcPr>
            <w:tcW w:w="5711"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有近3年完整的种羊销售记录</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4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60</w:t>
            </w:r>
          </w:p>
        </w:tc>
        <w:tc>
          <w:tcPr>
            <w:tcW w:w="5711"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本场销售种羊、胚胎或精液应有羊口蹄疫、小反刍兽疫、布鲁氏菌病抽检记录，并附具《动物检疫合格证明》</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417"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监测净化14分</w:t>
            </w:r>
          </w:p>
        </w:tc>
        <w:tc>
          <w:tcPr>
            <w:tcW w:w="44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61</w:t>
            </w:r>
          </w:p>
        </w:tc>
        <w:tc>
          <w:tcPr>
            <w:tcW w:w="5711"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应有口蹄疫、布鲁氏菌病年度（或更短周期）监测净化方案和监测报告</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4</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18"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4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62</w:t>
            </w:r>
          </w:p>
        </w:tc>
        <w:tc>
          <w:tcPr>
            <w:tcW w:w="5711"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应根据监测净化方案开展疫病净化，检测、淘汰记录能追溯到种羊及后备羊群的唯一性标识（如耳标号）</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3</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4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63</w:t>
            </w:r>
          </w:p>
        </w:tc>
        <w:tc>
          <w:tcPr>
            <w:tcW w:w="5711"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有3年以上的净化工作实施记录，记录保存3年以上</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3</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4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64</w:t>
            </w:r>
          </w:p>
        </w:tc>
        <w:tc>
          <w:tcPr>
            <w:tcW w:w="5711"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应有定期净化效果评估和分析报告（生产性能、发病率、阳性率等）</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4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65</w:t>
            </w:r>
          </w:p>
        </w:tc>
        <w:tc>
          <w:tcPr>
            <w:tcW w:w="5711"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实际检测数量与应检测数量基本一致，检测试剂购置数量或委托检测凭证与检测量相符</w:t>
            </w:r>
          </w:p>
        </w:tc>
        <w:tc>
          <w:tcPr>
            <w:tcW w:w="417" w:type="dxa"/>
            <w:noWrap w:val="0"/>
            <w:vAlign w:val="center"/>
          </w:tcPr>
          <w:p>
            <w:pPr>
              <w:widowControl/>
              <w:adjustRightInd/>
              <w:spacing w:line="280" w:lineRule="exact"/>
              <w:ind w:firstLine="0" w:firstLineChars="0"/>
              <w:jc w:val="center"/>
              <w:rPr>
                <w:rFonts w:eastAsia="宋体"/>
                <w:kern w:val="0"/>
                <w:sz w:val="22"/>
                <w:szCs w:val="22"/>
              </w:rPr>
            </w:pPr>
            <w:r>
              <w:rPr>
                <w:rFonts w:eastAsia="宋体"/>
                <w:kern w:val="0"/>
                <w:sz w:val="22"/>
                <w:szCs w:val="22"/>
              </w:rPr>
              <w:t>　</w:t>
            </w:r>
          </w:p>
        </w:tc>
        <w:tc>
          <w:tcPr>
            <w:tcW w:w="579" w:type="dxa"/>
            <w:noWrap w:val="0"/>
            <w:vAlign w:val="center"/>
          </w:tcPr>
          <w:p>
            <w:pPr>
              <w:widowControl/>
              <w:adjustRightInd/>
              <w:spacing w:line="280" w:lineRule="exact"/>
              <w:ind w:firstLine="0" w:firstLineChars="0"/>
              <w:jc w:val="center"/>
              <w:rPr>
                <w:rFonts w:eastAsia="宋体"/>
                <w:kern w:val="0"/>
                <w:sz w:val="22"/>
                <w:szCs w:val="22"/>
              </w:rPr>
            </w:pPr>
            <w:r>
              <w:rPr>
                <w:rFonts w:eastAsia="宋体"/>
                <w:kern w:val="0"/>
                <w:sz w:val="22"/>
                <w:szCs w:val="22"/>
              </w:rPr>
              <w:t>2</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417"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场群健康6分</w:t>
            </w:r>
          </w:p>
        </w:tc>
        <w:tc>
          <w:tcPr>
            <w:tcW w:w="7685" w:type="dxa"/>
            <w:gridSpan w:val="5"/>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应具有近一年内有资质的兽医实验室检验检测报告（每次抽检数不少于30只）并且结果符合：</w:t>
            </w:r>
          </w:p>
        </w:tc>
        <w:tc>
          <w:tcPr>
            <w:tcW w:w="518"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4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66</w:t>
            </w:r>
          </w:p>
        </w:tc>
        <w:tc>
          <w:tcPr>
            <w:tcW w:w="5711"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布鲁氏菌病病净化场：符合净化标准；其它病种净化场：布鲁氏菌病阳性检出率≤0.5%</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1/5</w:t>
            </w:r>
            <w:r>
              <w:rPr>
                <w:rFonts w:eastAsia="宋体"/>
                <w:kern w:val="0"/>
                <w:sz w:val="20"/>
                <w:szCs w:val="20"/>
                <w:vertAlign w:val="superscript"/>
              </w:rPr>
              <w:t>#</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40"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67</w:t>
            </w:r>
          </w:p>
        </w:tc>
        <w:tc>
          <w:tcPr>
            <w:tcW w:w="5711"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口蹄疫净化场：符合净化标准；其它病种净化场：口蹄疫免疫抗体合格率≥70%</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1/5</w:t>
            </w:r>
            <w:r>
              <w:rPr>
                <w:rFonts w:eastAsia="宋体"/>
                <w:kern w:val="0"/>
                <w:sz w:val="20"/>
                <w:szCs w:val="20"/>
                <w:vertAlign w:val="superscript"/>
              </w:rPr>
              <w:t>#</w:t>
            </w:r>
          </w:p>
        </w:tc>
        <w:tc>
          <w:tcPr>
            <w:tcW w:w="538"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18"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trPr>
        <w:tc>
          <w:tcPr>
            <w:tcW w:w="6568" w:type="dxa"/>
            <w:gridSpan w:val="3"/>
            <w:noWrap w:val="0"/>
            <w:vAlign w:val="center"/>
          </w:tcPr>
          <w:p>
            <w:pPr>
              <w:widowControl/>
              <w:adjustRightInd/>
              <w:spacing w:line="280" w:lineRule="exact"/>
              <w:ind w:firstLine="0" w:firstLineChars="0"/>
              <w:jc w:val="center"/>
              <w:rPr>
                <w:rFonts w:eastAsia="宋体"/>
                <w:b/>
                <w:bCs/>
                <w:kern w:val="0"/>
                <w:sz w:val="20"/>
                <w:szCs w:val="20"/>
              </w:rPr>
            </w:pPr>
            <w:r>
              <w:rPr>
                <w:rFonts w:eastAsia="宋体"/>
                <w:b/>
                <w:bCs/>
                <w:kern w:val="0"/>
                <w:sz w:val="20"/>
                <w:szCs w:val="20"/>
              </w:rPr>
              <w:t>总分</w:t>
            </w:r>
          </w:p>
        </w:tc>
        <w:tc>
          <w:tcPr>
            <w:tcW w:w="417" w:type="dxa"/>
            <w:noWrap w:val="0"/>
            <w:vAlign w:val="center"/>
          </w:tcPr>
          <w:p>
            <w:pPr>
              <w:widowControl/>
              <w:adjustRightInd/>
              <w:spacing w:line="280" w:lineRule="exact"/>
              <w:ind w:firstLine="0" w:firstLineChars="0"/>
              <w:jc w:val="center"/>
              <w:rPr>
                <w:rFonts w:eastAsia="宋体"/>
                <w:b/>
                <w:bCs/>
                <w:kern w:val="0"/>
                <w:sz w:val="20"/>
                <w:szCs w:val="20"/>
              </w:rPr>
            </w:pPr>
            <w:r>
              <w:rPr>
                <w:rFonts w:eastAsia="宋体"/>
                <w:b/>
                <w:bCs/>
                <w:kern w:val="0"/>
                <w:sz w:val="20"/>
                <w:szCs w:val="20"/>
              </w:rPr>
              <w:t>　</w:t>
            </w:r>
          </w:p>
        </w:tc>
        <w:tc>
          <w:tcPr>
            <w:tcW w:w="579" w:type="dxa"/>
            <w:noWrap w:val="0"/>
            <w:vAlign w:val="center"/>
          </w:tcPr>
          <w:p>
            <w:pPr>
              <w:widowControl/>
              <w:adjustRightInd/>
              <w:spacing w:line="280" w:lineRule="exact"/>
              <w:ind w:firstLine="0" w:firstLineChars="0"/>
              <w:jc w:val="center"/>
              <w:rPr>
                <w:rFonts w:eastAsia="宋体"/>
                <w:b/>
                <w:bCs/>
                <w:kern w:val="0"/>
                <w:sz w:val="20"/>
                <w:szCs w:val="20"/>
              </w:rPr>
            </w:pPr>
            <w:r>
              <w:rPr>
                <w:rFonts w:eastAsia="宋体"/>
                <w:b/>
                <w:bCs/>
                <w:kern w:val="0"/>
                <w:sz w:val="20"/>
                <w:szCs w:val="20"/>
              </w:rPr>
              <w:t>100</w:t>
            </w:r>
          </w:p>
        </w:tc>
        <w:tc>
          <w:tcPr>
            <w:tcW w:w="538" w:type="dxa"/>
            <w:noWrap w:val="0"/>
            <w:vAlign w:val="center"/>
          </w:tcPr>
          <w:p>
            <w:pPr>
              <w:widowControl/>
              <w:adjustRightInd/>
              <w:spacing w:line="280" w:lineRule="exact"/>
              <w:ind w:firstLine="0" w:firstLineChars="0"/>
              <w:jc w:val="center"/>
              <w:rPr>
                <w:rFonts w:eastAsia="宋体"/>
                <w:b/>
                <w:bCs/>
                <w:kern w:val="0"/>
                <w:sz w:val="20"/>
                <w:szCs w:val="20"/>
              </w:rPr>
            </w:pPr>
            <w:r>
              <w:rPr>
                <w:rFonts w:eastAsia="宋体"/>
                <w:b/>
                <w:bCs/>
                <w:kern w:val="0"/>
                <w:sz w:val="20"/>
                <w:szCs w:val="20"/>
              </w:rPr>
              <w:t>　</w:t>
            </w:r>
          </w:p>
        </w:tc>
        <w:tc>
          <w:tcPr>
            <w:tcW w:w="518" w:type="dxa"/>
            <w:noWrap w:val="0"/>
            <w:vAlign w:val="center"/>
          </w:tcPr>
          <w:p>
            <w:pPr>
              <w:widowControl/>
              <w:adjustRightInd/>
              <w:spacing w:line="280" w:lineRule="exact"/>
              <w:ind w:firstLine="0" w:firstLineChars="0"/>
              <w:jc w:val="center"/>
              <w:rPr>
                <w:rFonts w:eastAsia="宋体"/>
                <w:b/>
                <w:bCs/>
                <w:kern w:val="0"/>
                <w:sz w:val="20"/>
                <w:szCs w:val="20"/>
              </w:rPr>
            </w:pPr>
            <w:r>
              <w:rPr>
                <w:rFonts w:eastAsia="宋体"/>
                <w:b/>
                <w:bCs/>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atLeast"/>
        </w:trPr>
        <w:tc>
          <w:tcPr>
            <w:tcW w:w="8620" w:type="dxa"/>
            <w:gridSpan w:val="7"/>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注： #申报评估的病种该项分值为5分，其余病种为1分。规模羊（除种羊场）场主要动物疫病净化效果的评估参照此标准。</w:t>
            </w: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p>
            <w:pPr>
              <w:widowControl/>
              <w:adjustRightInd/>
              <w:spacing w:line="280" w:lineRule="exact"/>
              <w:ind w:firstLine="0" w:firstLineChars="0"/>
              <w:jc w:val="left"/>
              <w:rPr>
                <w:rFonts w:eastAsia="宋体"/>
                <w:kern w:val="0"/>
                <w:sz w:val="20"/>
                <w:szCs w:val="20"/>
              </w:rPr>
            </w:pPr>
          </w:p>
        </w:tc>
      </w:tr>
    </w:tbl>
    <w:p>
      <w:pPr>
        <w:pStyle w:val="3"/>
        <w:ind w:firstLine="640"/>
        <w:rPr>
          <w:kern w:val="0"/>
        </w:rPr>
      </w:pPr>
      <w:bookmarkStart w:id="79" w:name="_Toc82783188"/>
      <w:bookmarkEnd w:id="79"/>
      <w:bookmarkStart w:id="80" w:name="_Toc82783186"/>
      <w:bookmarkEnd w:id="80"/>
      <w:bookmarkStart w:id="81" w:name="_Toc82783184"/>
      <w:bookmarkEnd w:id="81"/>
      <w:bookmarkStart w:id="82" w:name="_Toc82783181"/>
      <w:bookmarkEnd w:id="82"/>
      <w:bookmarkStart w:id="83" w:name="_Toc82783179"/>
      <w:bookmarkEnd w:id="83"/>
      <w:bookmarkStart w:id="84" w:name="_Toc82783187"/>
      <w:bookmarkEnd w:id="84"/>
      <w:bookmarkStart w:id="85" w:name="_Toc82783185"/>
      <w:bookmarkEnd w:id="85"/>
      <w:bookmarkStart w:id="86" w:name="_Toc82783182"/>
      <w:bookmarkEnd w:id="86"/>
      <w:bookmarkStart w:id="87" w:name="_Toc82783189"/>
      <w:bookmarkEnd w:id="87"/>
      <w:bookmarkStart w:id="88" w:name="_Toc82783183"/>
      <w:bookmarkEnd w:id="88"/>
      <w:bookmarkStart w:id="89" w:name="_Toc82783178"/>
      <w:bookmarkEnd w:id="89"/>
      <w:bookmarkStart w:id="90" w:name="_Toc82783180"/>
      <w:bookmarkEnd w:id="90"/>
      <w:bookmarkStart w:id="91" w:name="_Toc82783190"/>
      <w:bookmarkStart w:id="92" w:name="_Toc82180608"/>
      <w:r>
        <w:rPr>
          <w:kern w:val="0"/>
        </w:rPr>
        <w:t>9.种公猪站主要疫病净化标准</w:t>
      </w:r>
      <w:bookmarkEnd w:id="91"/>
      <w:bookmarkEnd w:id="92"/>
    </w:p>
    <w:p>
      <w:pPr>
        <w:pStyle w:val="4"/>
        <w:ind w:firstLine="643"/>
      </w:pPr>
      <w:r>
        <w:t>9.1猪伪狂犬病净化标准</w:t>
      </w:r>
    </w:p>
    <w:p>
      <w:pPr>
        <w:ind w:firstLine="640"/>
        <w:rPr>
          <w:b/>
          <w:kern w:val="0"/>
        </w:rPr>
      </w:pPr>
      <w:r>
        <w:rPr>
          <w:b/>
          <w:kern w:val="0"/>
        </w:rPr>
        <w:t>9.1.1 净化标准</w:t>
      </w:r>
    </w:p>
    <w:p>
      <w:pPr>
        <w:ind w:firstLine="640"/>
        <w:rPr>
          <w:kern w:val="0"/>
        </w:rPr>
      </w:pPr>
      <w:r>
        <w:rPr>
          <w:kern w:val="0"/>
        </w:rPr>
        <w:t>同时满足以下要求，视为达到净化标准：</w:t>
      </w:r>
    </w:p>
    <w:p>
      <w:pPr>
        <w:ind w:firstLine="640"/>
        <w:rPr>
          <w:kern w:val="0"/>
        </w:rPr>
      </w:pPr>
      <w:r>
        <w:rPr>
          <w:kern w:val="0"/>
        </w:rPr>
        <w:t>（1）采精公猪、后备种猪抽检，猪伪狂犬病毒抗体检测阴性；</w:t>
      </w:r>
    </w:p>
    <w:p>
      <w:pPr>
        <w:ind w:firstLine="640"/>
        <w:rPr>
          <w:kern w:val="0"/>
        </w:rPr>
      </w:pPr>
      <w:r>
        <w:rPr>
          <w:kern w:val="0"/>
        </w:rPr>
        <w:t>（2）停止免疫两年以上，无临床病例；</w:t>
      </w:r>
    </w:p>
    <w:p>
      <w:pPr>
        <w:ind w:firstLine="640"/>
        <w:rPr>
          <w:kern w:val="0"/>
        </w:rPr>
      </w:pPr>
      <w:r>
        <w:rPr>
          <w:kern w:val="0"/>
        </w:rPr>
        <w:t>（3）现场综合审查通过。</w:t>
      </w:r>
    </w:p>
    <w:p>
      <w:pPr>
        <w:ind w:firstLine="640"/>
        <w:rPr>
          <w:b/>
          <w:kern w:val="0"/>
        </w:rPr>
      </w:pPr>
      <w:r>
        <w:rPr>
          <w:b/>
          <w:kern w:val="0"/>
        </w:rPr>
        <w:t>9.1.2 抽样检测方法</w:t>
      </w:r>
    </w:p>
    <w:p>
      <w:pPr>
        <w:ind w:firstLine="640"/>
        <w:rPr>
          <w:b/>
          <w:kern w:val="0"/>
        </w:rPr>
      </w:pPr>
      <w:r>
        <w:rPr>
          <w:kern w:val="0"/>
        </w:rPr>
        <w:t>净化评估专家负责设计抽样方案并监督抽样，所在地各级动物疫病预防控制机构配合完成。</w:t>
      </w:r>
    </w:p>
    <w:p>
      <w:pPr>
        <w:widowControl/>
        <w:tabs>
          <w:tab w:val="center" w:pos="4153"/>
          <w:tab w:val="right" w:pos="8306"/>
        </w:tabs>
        <w:spacing w:before="289" w:beforeLines="50" w:after="200" w:line="240" w:lineRule="auto"/>
        <w:ind w:firstLine="0" w:firstLineChars="0"/>
        <w:jc w:val="center"/>
        <w:rPr>
          <w:kern w:val="0"/>
          <w:sz w:val="22"/>
          <w:szCs w:val="21"/>
        </w:rPr>
      </w:pPr>
      <w:r>
        <w:rPr>
          <w:kern w:val="0"/>
          <w:sz w:val="22"/>
          <w:szCs w:val="21"/>
        </w:rPr>
        <w:t>表1 净化评估实验室检测方法</w:t>
      </w:r>
    </w:p>
    <w:tbl>
      <w:tblPr>
        <w:tblStyle w:val="1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1074"/>
        <w:gridCol w:w="1489"/>
        <w:gridCol w:w="3494"/>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277" w:hRule="atLeast"/>
          <w:jc w:val="center"/>
        </w:trPr>
        <w:tc>
          <w:tcPr>
            <w:tcW w:w="1131" w:type="dxa"/>
            <w:noWrap w:val="0"/>
            <w:vAlign w:val="center"/>
          </w:tcPr>
          <w:p>
            <w:pPr>
              <w:widowControl/>
              <w:spacing w:line="280" w:lineRule="exact"/>
              <w:ind w:firstLine="0" w:firstLineChars="0"/>
              <w:jc w:val="center"/>
              <w:rPr>
                <w:b/>
                <w:kern w:val="0"/>
                <w:sz w:val="22"/>
                <w:szCs w:val="21"/>
              </w:rPr>
            </w:pPr>
            <w:r>
              <w:rPr>
                <w:b/>
                <w:kern w:val="0"/>
                <w:sz w:val="22"/>
                <w:szCs w:val="21"/>
              </w:rPr>
              <w:t>检测项目</w:t>
            </w:r>
          </w:p>
        </w:tc>
        <w:tc>
          <w:tcPr>
            <w:tcW w:w="1074" w:type="dxa"/>
            <w:noWrap w:val="0"/>
            <w:vAlign w:val="center"/>
          </w:tcPr>
          <w:p>
            <w:pPr>
              <w:widowControl/>
              <w:spacing w:line="280" w:lineRule="exact"/>
              <w:ind w:firstLine="0" w:firstLineChars="0"/>
              <w:jc w:val="center"/>
              <w:rPr>
                <w:b/>
                <w:kern w:val="0"/>
                <w:sz w:val="22"/>
                <w:szCs w:val="21"/>
              </w:rPr>
            </w:pPr>
            <w:r>
              <w:rPr>
                <w:b/>
                <w:kern w:val="0"/>
                <w:sz w:val="22"/>
                <w:szCs w:val="21"/>
              </w:rPr>
              <w:t>检测方法</w:t>
            </w:r>
          </w:p>
        </w:tc>
        <w:tc>
          <w:tcPr>
            <w:tcW w:w="1489" w:type="dxa"/>
            <w:noWrap w:val="0"/>
            <w:vAlign w:val="center"/>
          </w:tcPr>
          <w:p>
            <w:pPr>
              <w:widowControl/>
              <w:spacing w:line="280" w:lineRule="exact"/>
              <w:ind w:firstLine="0" w:firstLineChars="0"/>
              <w:jc w:val="center"/>
              <w:rPr>
                <w:b/>
                <w:kern w:val="0"/>
                <w:sz w:val="22"/>
                <w:szCs w:val="21"/>
              </w:rPr>
            </w:pPr>
            <w:r>
              <w:rPr>
                <w:b/>
                <w:kern w:val="0"/>
                <w:sz w:val="22"/>
                <w:szCs w:val="21"/>
              </w:rPr>
              <w:t>抽样种群</w:t>
            </w:r>
          </w:p>
        </w:tc>
        <w:tc>
          <w:tcPr>
            <w:tcW w:w="3494" w:type="dxa"/>
            <w:noWrap w:val="0"/>
            <w:vAlign w:val="center"/>
          </w:tcPr>
          <w:p>
            <w:pPr>
              <w:widowControl/>
              <w:spacing w:line="280" w:lineRule="exact"/>
              <w:ind w:firstLine="0" w:firstLineChars="0"/>
              <w:jc w:val="center"/>
              <w:rPr>
                <w:b/>
                <w:kern w:val="0"/>
                <w:sz w:val="22"/>
                <w:szCs w:val="21"/>
              </w:rPr>
            </w:pPr>
            <w:r>
              <w:rPr>
                <w:b/>
                <w:kern w:val="0"/>
                <w:sz w:val="22"/>
                <w:szCs w:val="21"/>
              </w:rPr>
              <w:t>抽样数量</w:t>
            </w:r>
          </w:p>
        </w:tc>
        <w:tc>
          <w:tcPr>
            <w:tcW w:w="1317" w:type="dxa"/>
            <w:noWrap w:val="0"/>
            <w:vAlign w:val="center"/>
          </w:tcPr>
          <w:p>
            <w:pPr>
              <w:widowControl/>
              <w:spacing w:line="280" w:lineRule="exact"/>
              <w:ind w:firstLine="0" w:firstLineChars="0"/>
              <w:jc w:val="center"/>
              <w:rPr>
                <w:b/>
                <w:kern w:val="0"/>
                <w:sz w:val="22"/>
                <w:szCs w:val="21"/>
              </w:rPr>
            </w:pPr>
            <w:r>
              <w:rPr>
                <w:b/>
                <w:kern w:val="0"/>
                <w:sz w:val="22"/>
                <w:szCs w:val="21"/>
              </w:rPr>
              <w:t>样本类型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96" w:hRule="atLeast"/>
          <w:jc w:val="center"/>
        </w:trPr>
        <w:tc>
          <w:tcPr>
            <w:tcW w:w="1131" w:type="dxa"/>
            <w:vMerge w:val="restart"/>
            <w:noWrap w:val="0"/>
            <w:vAlign w:val="center"/>
          </w:tcPr>
          <w:p>
            <w:pPr>
              <w:widowControl/>
              <w:spacing w:line="280" w:lineRule="exact"/>
              <w:ind w:firstLine="0" w:firstLineChars="0"/>
              <w:jc w:val="center"/>
              <w:rPr>
                <w:kern w:val="0"/>
                <w:sz w:val="22"/>
                <w:szCs w:val="21"/>
              </w:rPr>
            </w:pPr>
            <w:r>
              <w:rPr>
                <w:kern w:val="0"/>
                <w:sz w:val="22"/>
                <w:szCs w:val="21"/>
              </w:rPr>
              <w:t>抗体检测</w:t>
            </w:r>
          </w:p>
        </w:tc>
        <w:tc>
          <w:tcPr>
            <w:tcW w:w="1074" w:type="dxa"/>
            <w:vMerge w:val="restart"/>
            <w:noWrap w:val="0"/>
            <w:vAlign w:val="center"/>
          </w:tcPr>
          <w:p>
            <w:pPr>
              <w:widowControl/>
              <w:spacing w:line="280" w:lineRule="exact"/>
              <w:ind w:firstLine="0" w:firstLineChars="0"/>
              <w:jc w:val="center"/>
              <w:rPr>
                <w:kern w:val="0"/>
                <w:sz w:val="22"/>
                <w:szCs w:val="21"/>
              </w:rPr>
            </w:pPr>
            <w:r>
              <w:rPr>
                <w:kern w:val="0"/>
                <w:sz w:val="22"/>
                <w:szCs w:val="21"/>
              </w:rPr>
              <w:t>ELISA</w:t>
            </w:r>
          </w:p>
        </w:tc>
        <w:tc>
          <w:tcPr>
            <w:tcW w:w="1489" w:type="dxa"/>
            <w:noWrap w:val="0"/>
            <w:vAlign w:val="center"/>
          </w:tcPr>
          <w:p>
            <w:pPr>
              <w:widowControl/>
              <w:spacing w:line="280" w:lineRule="exact"/>
              <w:ind w:firstLine="0" w:firstLineChars="0"/>
              <w:jc w:val="center"/>
              <w:rPr>
                <w:kern w:val="0"/>
                <w:sz w:val="22"/>
                <w:szCs w:val="21"/>
              </w:rPr>
            </w:pPr>
            <w:r>
              <w:rPr>
                <w:kern w:val="0"/>
                <w:sz w:val="22"/>
                <w:szCs w:val="21"/>
              </w:rPr>
              <w:t>采精公猪</w:t>
            </w:r>
          </w:p>
        </w:tc>
        <w:tc>
          <w:tcPr>
            <w:tcW w:w="3494" w:type="dxa"/>
            <w:noWrap w:val="0"/>
            <w:vAlign w:val="center"/>
          </w:tcPr>
          <w:p>
            <w:pPr>
              <w:widowControl/>
              <w:spacing w:line="280" w:lineRule="exact"/>
              <w:ind w:firstLine="0" w:firstLineChars="0"/>
              <w:jc w:val="left"/>
              <w:rPr>
                <w:kern w:val="0"/>
                <w:sz w:val="22"/>
                <w:szCs w:val="21"/>
              </w:rPr>
            </w:pPr>
            <w:r>
              <w:rPr>
                <w:kern w:val="0"/>
                <w:sz w:val="22"/>
                <w:szCs w:val="21"/>
              </w:rPr>
              <w:t>存栏200头以下，100%采样；存栏200头以上，按照证明无疫公式计算（CL=95%，P=3%）；随机抽样，覆盖不同猪群</w:t>
            </w:r>
          </w:p>
        </w:tc>
        <w:tc>
          <w:tcPr>
            <w:tcW w:w="1317" w:type="dxa"/>
            <w:vMerge w:val="restart"/>
            <w:noWrap w:val="0"/>
            <w:vAlign w:val="center"/>
          </w:tcPr>
          <w:p>
            <w:pPr>
              <w:widowControl/>
              <w:spacing w:line="280" w:lineRule="exact"/>
              <w:ind w:firstLine="0" w:firstLineChars="0"/>
              <w:jc w:val="center"/>
              <w:rPr>
                <w:kern w:val="0"/>
                <w:sz w:val="22"/>
                <w:szCs w:val="21"/>
              </w:rPr>
            </w:pPr>
            <w:r>
              <w:rPr>
                <w:kern w:val="0"/>
                <w:sz w:val="22"/>
                <w:szCs w:val="21"/>
              </w:rPr>
              <w:t>血清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81" w:hRule="atLeast"/>
          <w:jc w:val="center"/>
        </w:trPr>
        <w:tc>
          <w:tcPr>
            <w:tcW w:w="1131" w:type="dxa"/>
            <w:vMerge w:val="continue"/>
            <w:noWrap w:val="0"/>
            <w:vAlign w:val="center"/>
          </w:tcPr>
          <w:p>
            <w:pPr>
              <w:widowControl/>
              <w:spacing w:line="280" w:lineRule="exact"/>
              <w:ind w:firstLine="0" w:firstLineChars="0"/>
              <w:jc w:val="center"/>
              <w:rPr>
                <w:rFonts w:eastAsia="仿宋"/>
                <w:kern w:val="0"/>
                <w:sz w:val="30"/>
                <w:szCs w:val="30"/>
              </w:rPr>
            </w:pPr>
          </w:p>
        </w:tc>
        <w:tc>
          <w:tcPr>
            <w:tcW w:w="1074" w:type="dxa"/>
            <w:vMerge w:val="continue"/>
            <w:noWrap w:val="0"/>
            <w:vAlign w:val="center"/>
          </w:tcPr>
          <w:p>
            <w:pPr>
              <w:widowControl/>
              <w:spacing w:line="280" w:lineRule="exact"/>
              <w:ind w:firstLine="0" w:firstLineChars="0"/>
              <w:jc w:val="center"/>
              <w:rPr>
                <w:rFonts w:eastAsia="仿宋"/>
                <w:kern w:val="0"/>
                <w:sz w:val="30"/>
                <w:szCs w:val="30"/>
              </w:rPr>
            </w:pPr>
          </w:p>
        </w:tc>
        <w:tc>
          <w:tcPr>
            <w:tcW w:w="1489" w:type="dxa"/>
            <w:noWrap w:val="0"/>
            <w:vAlign w:val="center"/>
          </w:tcPr>
          <w:p>
            <w:pPr>
              <w:widowControl/>
              <w:spacing w:line="280" w:lineRule="exact"/>
              <w:ind w:firstLine="0" w:firstLineChars="0"/>
              <w:jc w:val="center"/>
              <w:rPr>
                <w:rFonts w:eastAsia="仿宋"/>
                <w:kern w:val="0"/>
                <w:sz w:val="30"/>
                <w:szCs w:val="30"/>
              </w:rPr>
            </w:pPr>
            <w:r>
              <w:rPr>
                <w:kern w:val="0"/>
                <w:sz w:val="22"/>
                <w:szCs w:val="21"/>
              </w:rPr>
              <w:t>后备种猪</w:t>
            </w:r>
          </w:p>
        </w:tc>
        <w:tc>
          <w:tcPr>
            <w:tcW w:w="3494" w:type="dxa"/>
            <w:noWrap w:val="0"/>
            <w:vAlign w:val="center"/>
          </w:tcPr>
          <w:p>
            <w:pPr>
              <w:widowControl/>
              <w:spacing w:line="280" w:lineRule="exact"/>
              <w:ind w:firstLine="0" w:firstLineChars="0"/>
              <w:jc w:val="left"/>
              <w:rPr>
                <w:kern w:val="0"/>
                <w:sz w:val="22"/>
                <w:szCs w:val="21"/>
              </w:rPr>
            </w:pPr>
            <w:r>
              <w:rPr>
                <w:kern w:val="0"/>
                <w:sz w:val="22"/>
                <w:szCs w:val="21"/>
              </w:rPr>
              <w:t>100%抽样</w:t>
            </w:r>
          </w:p>
        </w:tc>
        <w:tc>
          <w:tcPr>
            <w:tcW w:w="1317" w:type="dxa"/>
            <w:vMerge w:val="continue"/>
            <w:noWrap w:val="0"/>
            <w:vAlign w:val="center"/>
          </w:tcPr>
          <w:p>
            <w:pPr>
              <w:widowControl/>
              <w:spacing w:line="280" w:lineRule="exact"/>
              <w:ind w:firstLine="0" w:firstLineChars="0"/>
              <w:jc w:val="center"/>
              <w:rPr>
                <w:rFonts w:eastAsia="仿宋"/>
                <w:kern w:val="0"/>
                <w:sz w:val="30"/>
                <w:szCs w:val="30"/>
              </w:rPr>
            </w:pPr>
          </w:p>
        </w:tc>
      </w:tr>
    </w:tbl>
    <w:p>
      <w:pPr>
        <w:pStyle w:val="4"/>
        <w:ind w:firstLine="643"/>
      </w:pPr>
      <w:r>
        <w:t>9.2猪瘟净化标准</w:t>
      </w:r>
    </w:p>
    <w:p>
      <w:pPr>
        <w:ind w:firstLine="640"/>
        <w:rPr>
          <w:b/>
          <w:kern w:val="0"/>
        </w:rPr>
      </w:pPr>
      <w:r>
        <w:rPr>
          <w:b/>
          <w:kern w:val="0"/>
        </w:rPr>
        <w:t>9.2.1 净化标准</w:t>
      </w:r>
    </w:p>
    <w:p>
      <w:pPr>
        <w:ind w:firstLine="640"/>
        <w:rPr>
          <w:kern w:val="0"/>
        </w:rPr>
      </w:pPr>
      <w:r>
        <w:rPr>
          <w:kern w:val="0"/>
        </w:rPr>
        <w:t>满足以下要求，视为达到净化标准：</w:t>
      </w:r>
    </w:p>
    <w:p>
      <w:pPr>
        <w:ind w:firstLine="640"/>
        <w:rPr>
          <w:kern w:val="0"/>
        </w:rPr>
      </w:pPr>
      <w:r>
        <w:rPr>
          <w:kern w:val="0"/>
        </w:rPr>
        <w:t>（1）采精公猪、后备种猪抽检，猪瘟病毒抗体检测阴性；</w:t>
      </w:r>
    </w:p>
    <w:p>
      <w:pPr>
        <w:ind w:firstLine="640"/>
        <w:rPr>
          <w:kern w:val="0"/>
        </w:rPr>
      </w:pPr>
      <w:r>
        <w:rPr>
          <w:kern w:val="0"/>
        </w:rPr>
        <w:t>（2）停止免疫两年以上，无临床病例；</w:t>
      </w:r>
    </w:p>
    <w:p>
      <w:pPr>
        <w:ind w:firstLine="640"/>
        <w:rPr>
          <w:kern w:val="0"/>
        </w:rPr>
      </w:pPr>
      <w:r>
        <w:rPr>
          <w:kern w:val="0"/>
        </w:rPr>
        <w:t>（3）现场综合审查通过。</w:t>
      </w:r>
    </w:p>
    <w:p>
      <w:pPr>
        <w:ind w:firstLine="640"/>
        <w:rPr>
          <w:b/>
          <w:kern w:val="0"/>
        </w:rPr>
      </w:pPr>
      <w:r>
        <w:rPr>
          <w:b/>
          <w:kern w:val="0"/>
        </w:rPr>
        <w:t>9.2.2 抽样检测方法</w:t>
      </w:r>
    </w:p>
    <w:p>
      <w:pPr>
        <w:ind w:firstLine="640"/>
        <w:rPr>
          <w:b/>
          <w:kern w:val="0"/>
        </w:rPr>
      </w:pPr>
      <w:r>
        <w:rPr>
          <w:kern w:val="0"/>
        </w:rPr>
        <w:t>净化评估专家负责设计抽样方案并监督抽样，所在地各级动物疫病预防控制机构配合完成。</w:t>
      </w:r>
    </w:p>
    <w:p>
      <w:pPr>
        <w:widowControl/>
        <w:tabs>
          <w:tab w:val="center" w:pos="4153"/>
          <w:tab w:val="right" w:pos="8306"/>
        </w:tabs>
        <w:spacing w:before="289" w:beforeLines="50" w:after="200" w:line="240" w:lineRule="auto"/>
        <w:ind w:firstLine="0" w:firstLineChars="0"/>
        <w:jc w:val="center"/>
        <w:rPr>
          <w:kern w:val="0"/>
          <w:sz w:val="22"/>
          <w:szCs w:val="21"/>
        </w:rPr>
      </w:pPr>
      <w:r>
        <w:rPr>
          <w:kern w:val="0"/>
          <w:sz w:val="22"/>
          <w:szCs w:val="21"/>
        </w:rPr>
        <w:t>表2 净化评估实验室检测方法</w:t>
      </w:r>
    </w:p>
    <w:tbl>
      <w:tblPr>
        <w:tblStyle w:val="1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90"/>
        <w:gridCol w:w="1513"/>
        <w:gridCol w:w="3417"/>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249" w:hRule="atLeast"/>
          <w:jc w:val="center"/>
        </w:trPr>
        <w:tc>
          <w:tcPr>
            <w:tcW w:w="1148" w:type="dxa"/>
            <w:noWrap w:val="0"/>
            <w:vAlign w:val="center"/>
          </w:tcPr>
          <w:p>
            <w:pPr>
              <w:widowControl/>
              <w:spacing w:after="200" w:line="240" w:lineRule="auto"/>
              <w:ind w:firstLine="0" w:firstLineChars="0"/>
              <w:jc w:val="center"/>
              <w:rPr>
                <w:b/>
                <w:kern w:val="0"/>
                <w:sz w:val="22"/>
                <w:szCs w:val="21"/>
              </w:rPr>
            </w:pPr>
            <w:r>
              <w:rPr>
                <w:b/>
                <w:kern w:val="0"/>
                <w:sz w:val="22"/>
                <w:szCs w:val="21"/>
              </w:rPr>
              <w:t>检测项目</w:t>
            </w:r>
          </w:p>
        </w:tc>
        <w:tc>
          <w:tcPr>
            <w:tcW w:w="1090" w:type="dxa"/>
            <w:noWrap w:val="0"/>
            <w:vAlign w:val="center"/>
          </w:tcPr>
          <w:p>
            <w:pPr>
              <w:widowControl/>
              <w:spacing w:after="200" w:line="240" w:lineRule="auto"/>
              <w:ind w:firstLine="0" w:firstLineChars="0"/>
              <w:jc w:val="center"/>
              <w:rPr>
                <w:b/>
                <w:kern w:val="0"/>
                <w:sz w:val="22"/>
                <w:szCs w:val="21"/>
              </w:rPr>
            </w:pPr>
            <w:r>
              <w:rPr>
                <w:b/>
                <w:kern w:val="0"/>
                <w:sz w:val="22"/>
                <w:szCs w:val="21"/>
              </w:rPr>
              <w:t>检测方法</w:t>
            </w:r>
          </w:p>
        </w:tc>
        <w:tc>
          <w:tcPr>
            <w:tcW w:w="1513" w:type="dxa"/>
            <w:noWrap w:val="0"/>
            <w:vAlign w:val="center"/>
          </w:tcPr>
          <w:p>
            <w:pPr>
              <w:widowControl/>
              <w:spacing w:after="200" w:line="240" w:lineRule="auto"/>
              <w:ind w:firstLine="0" w:firstLineChars="0"/>
              <w:jc w:val="center"/>
              <w:rPr>
                <w:b/>
                <w:kern w:val="0"/>
                <w:sz w:val="22"/>
                <w:szCs w:val="21"/>
              </w:rPr>
            </w:pPr>
            <w:r>
              <w:rPr>
                <w:b/>
                <w:kern w:val="0"/>
                <w:sz w:val="22"/>
                <w:szCs w:val="21"/>
              </w:rPr>
              <w:t>抽样种群</w:t>
            </w:r>
          </w:p>
        </w:tc>
        <w:tc>
          <w:tcPr>
            <w:tcW w:w="3417" w:type="dxa"/>
            <w:noWrap w:val="0"/>
            <w:vAlign w:val="center"/>
          </w:tcPr>
          <w:p>
            <w:pPr>
              <w:widowControl/>
              <w:spacing w:after="200" w:line="240" w:lineRule="auto"/>
              <w:ind w:firstLine="0" w:firstLineChars="0"/>
              <w:jc w:val="center"/>
              <w:rPr>
                <w:b/>
                <w:kern w:val="0"/>
                <w:sz w:val="22"/>
                <w:szCs w:val="21"/>
              </w:rPr>
            </w:pPr>
            <w:r>
              <w:rPr>
                <w:b/>
                <w:kern w:val="0"/>
                <w:sz w:val="22"/>
                <w:szCs w:val="21"/>
              </w:rPr>
              <w:t>抽样数量</w:t>
            </w:r>
          </w:p>
        </w:tc>
        <w:tc>
          <w:tcPr>
            <w:tcW w:w="1337" w:type="dxa"/>
            <w:noWrap w:val="0"/>
            <w:vAlign w:val="center"/>
          </w:tcPr>
          <w:p>
            <w:pPr>
              <w:widowControl/>
              <w:spacing w:after="200" w:line="240" w:lineRule="auto"/>
              <w:ind w:firstLine="0" w:firstLineChars="0"/>
              <w:jc w:val="center"/>
              <w:rPr>
                <w:b/>
                <w:kern w:val="0"/>
                <w:sz w:val="22"/>
                <w:szCs w:val="21"/>
              </w:rPr>
            </w:pPr>
            <w:r>
              <w:rPr>
                <w:b/>
                <w:kern w:val="0"/>
                <w:sz w:val="22"/>
                <w:szCs w:val="21"/>
              </w:rPr>
              <w:t>样本类型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96" w:hRule="atLeast"/>
          <w:jc w:val="center"/>
        </w:trPr>
        <w:tc>
          <w:tcPr>
            <w:tcW w:w="1148" w:type="dxa"/>
            <w:vMerge w:val="restart"/>
            <w:noWrap w:val="0"/>
            <w:vAlign w:val="center"/>
          </w:tcPr>
          <w:p>
            <w:pPr>
              <w:widowControl/>
              <w:spacing w:after="200" w:line="240" w:lineRule="auto"/>
              <w:ind w:firstLine="0" w:firstLineChars="0"/>
              <w:jc w:val="center"/>
              <w:rPr>
                <w:kern w:val="0"/>
                <w:sz w:val="22"/>
                <w:szCs w:val="21"/>
              </w:rPr>
            </w:pPr>
            <w:r>
              <w:rPr>
                <w:kern w:val="0"/>
                <w:sz w:val="22"/>
                <w:szCs w:val="21"/>
              </w:rPr>
              <w:t>抗体检测</w:t>
            </w:r>
          </w:p>
        </w:tc>
        <w:tc>
          <w:tcPr>
            <w:tcW w:w="1090" w:type="dxa"/>
            <w:vMerge w:val="restart"/>
            <w:noWrap w:val="0"/>
            <w:vAlign w:val="center"/>
          </w:tcPr>
          <w:p>
            <w:pPr>
              <w:widowControl/>
              <w:spacing w:after="200" w:line="240" w:lineRule="auto"/>
              <w:ind w:firstLine="0" w:firstLineChars="0"/>
              <w:jc w:val="center"/>
              <w:rPr>
                <w:kern w:val="0"/>
                <w:sz w:val="22"/>
                <w:szCs w:val="21"/>
              </w:rPr>
            </w:pPr>
            <w:r>
              <w:rPr>
                <w:kern w:val="0"/>
                <w:sz w:val="22"/>
                <w:szCs w:val="21"/>
              </w:rPr>
              <w:t>ELISA</w:t>
            </w:r>
          </w:p>
        </w:tc>
        <w:tc>
          <w:tcPr>
            <w:tcW w:w="1513" w:type="dxa"/>
            <w:noWrap w:val="0"/>
            <w:vAlign w:val="center"/>
          </w:tcPr>
          <w:p>
            <w:pPr>
              <w:widowControl/>
              <w:spacing w:after="200" w:line="240" w:lineRule="auto"/>
              <w:ind w:firstLine="0" w:firstLineChars="0"/>
              <w:jc w:val="center"/>
              <w:rPr>
                <w:kern w:val="0"/>
                <w:sz w:val="22"/>
                <w:szCs w:val="21"/>
              </w:rPr>
            </w:pPr>
            <w:r>
              <w:rPr>
                <w:kern w:val="0"/>
                <w:sz w:val="22"/>
                <w:szCs w:val="21"/>
              </w:rPr>
              <w:t>采精公猪</w:t>
            </w:r>
          </w:p>
        </w:tc>
        <w:tc>
          <w:tcPr>
            <w:tcW w:w="3417" w:type="dxa"/>
            <w:noWrap w:val="0"/>
            <w:vAlign w:val="center"/>
          </w:tcPr>
          <w:p>
            <w:pPr>
              <w:widowControl/>
              <w:spacing w:after="200" w:line="240" w:lineRule="auto"/>
              <w:ind w:firstLine="0" w:firstLineChars="0"/>
              <w:jc w:val="left"/>
              <w:rPr>
                <w:kern w:val="0"/>
                <w:sz w:val="22"/>
                <w:szCs w:val="21"/>
              </w:rPr>
            </w:pPr>
            <w:r>
              <w:rPr>
                <w:kern w:val="0"/>
                <w:sz w:val="22"/>
                <w:szCs w:val="21"/>
              </w:rPr>
              <w:t>存栏200头以下，100%采样；存栏200头以上，按照证明无疫公式计算（CL=95%，P=3%）；随机抽样，覆盖不同猪群</w:t>
            </w:r>
          </w:p>
        </w:tc>
        <w:tc>
          <w:tcPr>
            <w:tcW w:w="1337" w:type="dxa"/>
            <w:vMerge w:val="restart"/>
            <w:noWrap w:val="0"/>
            <w:vAlign w:val="center"/>
          </w:tcPr>
          <w:p>
            <w:pPr>
              <w:widowControl/>
              <w:spacing w:after="200" w:line="240" w:lineRule="auto"/>
              <w:ind w:firstLine="0" w:firstLineChars="0"/>
              <w:jc w:val="center"/>
              <w:rPr>
                <w:kern w:val="0"/>
                <w:sz w:val="22"/>
                <w:szCs w:val="21"/>
              </w:rPr>
            </w:pPr>
            <w:r>
              <w:rPr>
                <w:kern w:val="0"/>
                <w:sz w:val="22"/>
                <w:szCs w:val="21"/>
              </w:rPr>
              <w:t>血清</w:t>
            </w:r>
          </w:p>
          <w:p>
            <w:pPr>
              <w:widowControl/>
              <w:spacing w:after="200" w:line="240" w:lineRule="auto"/>
              <w:ind w:firstLine="0" w:firstLineChars="0"/>
              <w:jc w:val="center"/>
              <w:rPr>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01" w:hRule="atLeast"/>
          <w:jc w:val="center"/>
        </w:trPr>
        <w:tc>
          <w:tcPr>
            <w:tcW w:w="1148" w:type="dxa"/>
            <w:vMerge w:val="continue"/>
            <w:noWrap w:val="0"/>
            <w:vAlign w:val="center"/>
          </w:tcPr>
          <w:p>
            <w:pPr>
              <w:widowControl/>
              <w:spacing w:after="200" w:line="240" w:lineRule="auto"/>
              <w:ind w:firstLine="0" w:firstLineChars="0"/>
              <w:jc w:val="center"/>
              <w:rPr>
                <w:kern w:val="0"/>
                <w:sz w:val="22"/>
                <w:szCs w:val="21"/>
              </w:rPr>
            </w:pPr>
          </w:p>
        </w:tc>
        <w:tc>
          <w:tcPr>
            <w:tcW w:w="1090" w:type="dxa"/>
            <w:vMerge w:val="continue"/>
            <w:noWrap w:val="0"/>
            <w:vAlign w:val="center"/>
          </w:tcPr>
          <w:p>
            <w:pPr>
              <w:widowControl/>
              <w:spacing w:after="200" w:line="240" w:lineRule="auto"/>
              <w:ind w:firstLine="0" w:firstLineChars="0"/>
              <w:jc w:val="center"/>
              <w:rPr>
                <w:kern w:val="0"/>
                <w:sz w:val="22"/>
                <w:szCs w:val="21"/>
              </w:rPr>
            </w:pPr>
          </w:p>
        </w:tc>
        <w:tc>
          <w:tcPr>
            <w:tcW w:w="1513" w:type="dxa"/>
            <w:noWrap w:val="0"/>
            <w:vAlign w:val="center"/>
          </w:tcPr>
          <w:p>
            <w:pPr>
              <w:widowControl/>
              <w:spacing w:after="200" w:line="240" w:lineRule="auto"/>
              <w:ind w:firstLine="0" w:firstLineChars="0"/>
              <w:jc w:val="center"/>
              <w:rPr>
                <w:kern w:val="0"/>
                <w:sz w:val="22"/>
                <w:szCs w:val="21"/>
              </w:rPr>
            </w:pPr>
            <w:r>
              <w:rPr>
                <w:color w:val="000000"/>
                <w:kern w:val="0"/>
                <w:sz w:val="22"/>
                <w:szCs w:val="21"/>
              </w:rPr>
              <w:t>后备种猪</w:t>
            </w:r>
          </w:p>
        </w:tc>
        <w:tc>
          <w:tcPr>
            <w:tcW w:w="3417" w:type="dxa"/>
            <w:noWrap w:val="0"/>
            <w:vAlign w:val="center"/>
          </w:tcPr>
          <w:p>
            <w:pPr>
              <w:widowControl/>
              <w:spacing w:after="200" w:line="240" w:lineRule="auto"/>
              <w:ind w:firstLine="0" w:firstLineChars="0"/>
              <w:jc w:val="left"/>
              <w:rPr>
                <w:kern w:val="0"/>
                <w:sz w:val="22"/>
                <w:szCs w:val="21"/>
              </w:rPr>
            </w:pPr>
            <w:r>
              <w:rPr>
                <w:kern w:val="0"/>
                <w:sz w:val="22"/>
                <w:szCs w:val="21"/>
              </w:rPr>
              <w:t>100%抽样</w:t>
            </w:r>
          </w:p>
        </w:tc>
        <w:tc>
          <w:tcPr>
            <w:tcW w:w="1337" w:type="dxa"/>
            <w:vMerge w:val="continue"/>
            <w:noWrap w:val="0"/>
            <w:vAlign w:val="center"/>
          </w:tcPr>
          <w:p>
            <w:pPr>
              <w:widowControl/>
              <w:spacing w:after="200" w:line="240" w:lineRule="auto"/>
              <w:ind w:firstLine="0" w:firstLineChars="0"/>
              <w:jc w:val="center"/>
              <w:rPr>
                <w:kern w:val="0"/>
                <w:sz w:val="22"/>
                <w:szCs w:val="21"/>
              </w:rPr>
            </w:pPr>
          </w:p>
        </w:tc>
      </w:tr>
    </w:tbl>
    <w:p>
      <w:pPr>
        <w:pStyle w:val="4"/>
        <w:ind w:firstLine="643"/>
      </w:pPr>
      <w:r>
        <w:t>9.3猪繁殖与呼吸综合征净化标准</w:t>
      </w:r>
    </w:p>
    <w:p>
      <w:pPr>
        <w:ind w:firstLine="640"/>
        <w:rPr>
          <w:b/>
          <w:kern w:val="0"/>
        </w:rPr>
      </w:pPr>
      <w:r>
        <w:rPr>
          <w:b/>
          <w:kern w:val="0"/>
        </w:rPr>
        <w:t>9.3.1 净化标准</w:t>
      </w:r>
    </w:p>
    <w:p>
      <w:pPr>
        <w:ind w:firstLine="640"/>
        <w:rPr>
          <w:kern w:val="0"/>
        </w:rPr>
      </w:pPr>
      <w:r>
        <w:rPr>
          <w:kern w:val="0"/>
        </w:rPr>
        <w:t>满足以下要求，视为达到净化标准：</w:t>
      </w:r>
    </w:p>
    <w:p>
      <w:pPr>
        <w:ind w:firstLine="640"/>
        <w:rPr>
          <w:kern w:val="0"/>
        </w:rPr>
      </w:pPr>
      <w:r>
        <w:rPr>
          <w:kern w:val="0"/>
        </w:rPr>
        <w:t>（1）采精公猪、后备种猪抽检，猪繁殖与呼吸综合征病毒抗体阴性；</w:t>
      </w:r>
    </w:p>
    <w:p>
      <w:pPr>
        <w:ind w:firstLine="640"/>
        <w:rPr>
          <w:kern w:val="0"/>
        </w:rPr>
      </w:pPr>
      <w:r>
        <w:rPr>
          <w:kern w:val="0"/>
        </w:rPr>
        <w:t>（2）停止免疫两年以上，无临床病例；</w:t>
      </w:r>
    </w:p>
    <w:p>
      <w:pPr>
        <w:ind w:firstLine="640"/>
        <w:rPr>
          <w:kern w:val="0"/>
        </w:rPr>
      </w:pPr>
      <w:r>
        <w:rPr>
          <w:kern w:val="0"/>
        </w:rPr>
        <w:t>（3）现场综合审查通过。</w:t>
      </w:r>
    </w:p>
    <w:p>
      <w:pPr>
        <w:ind w:firstLine="640"/>
        <w:rPr>
          <w:b/>
          <w:kern w:val="0"/>
        </w:rPr>
      </w:pPr>
      <w:r>
        <w:rPr>
          <w:b/>
          <w:kern w:val="0"/>
        </w:rPr>
        <w:t>9.3.2 抽样检测方法</w:t>
      </w:r>
    </w:p>
    <w:p>
      <w:pPr>
        <w:ind w:firstLine="640"/>
        <w:rPr>
          <w:kern w:val="0"/>
          <w:sz w:val="22"/>
          <w:szCs w:val="21"/>
        </w:rPr>
      </w:pPr>
      <w:r>
        <w:rPr>
          <w:kern w:val="0"/>
        </w:rPr>
        <w:t>净化评估专家负责设计抽样方案并监督抽样，所在地各级动物疫病预防控制机构配合完成。</w:t>
      </w:r>
    </w:p>
    <w:p>
      <w:pPr>
        <w:widowControl/>
        <w:spacing w:before="289" w:beforeLines="50" w:after="200" w:line="240" w:lineRule="auto"/>
        <w:ind w:firstLine="0" w:firstLineChars="0"/>
        <w:jc w:val="center"/>
        <w:rPr>
          <w:kern w:val="0"/>
          <w:sz w:val="22"/>
          <w:szCs w:val="21"/>
        </w:rPr>
      </w:pPr>
      <w:r>
        <w:rPr>
          <w:kern w:val="0"/>
          <w:sz w:val="22"/>
          <w:szCs w:val="21"/>
        </w:rPr>
        <w:t>表3 净化评估实验室检测方法</w:t>
      </w:r>
    </w:p>
    <w:tbl>
      <w:tblPr>
        <w:tblStyle w:val="1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117"/>
        <w:gridCol w:w="1553"/>
        <w:gridCol w:w="3285"/>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267" w:hRule="atLeast"/>
          <w:jc w:val="center"/>
        </w:trPr>
        <w:tc>
          <w:tcPr>
            <w:tcW w:w="1178" w:type="dxa"/>
            <w:noWrap w:val="0"/>
            <w:vAlign w:val="center"/>
          </w:tcPr>
          <w:p>
            <w:pPr>
              <w:widowControl/>
              <w:spacing w:line="240" w:lineRule="auto"/>
              <w:ind w:firstLine="0" w:firstLineChars="0"/>
              <w:jc w:val="center"/>
              <w:rPr>
                <w:b/>
                <w:kern w:val="0"/>
                <w:sz w:val="22"/>
                <w:szCs w:val="21"/>
              </w:rPr>
            </w:pPr>
            <w:r>
              <w:rPr>
                <w:b/>
                <w:kern w:val="0"/>
                <w:sz w:val="22"/>
                <w:szCs w:val="21"/>
              </w:rPr>
              <w:t>检测项目</w:t>
            </w:r>
          </w:p>
        </w:tc>
        <w:tc>
          <w:tcPr>
            <w:tcW w:w="1117" w:type="dxa"/>
            <w:noWrap w:val="0"/>
            <w:vAlign w:val="center"/>
          </w:tcPr>
          <w:p>
            <w:pPr>
              <w:widowControl/>
              <w:spacing w:line="240" w:lineRule="auto"/>
              <w:ind w:firstLine="0" w:firstLineChars="0"/>
              <w:jc w:val="center"/>
              <w:rPr>
                <w:b/>
                <w:kern w:val="0"/>
                <w:sz w:val="22"/>
                <w:szCs w:val="21"/>
              </w:rPr>
            </w:pPr>
            <w:r>
              <w:rPr>
                <w:b/>
                <w:kern w:val="0"/>
                <w:sz w:val="22"/>
                <w:szCs w:val="21"/>
              </w:rPr>
              <w:t>检测方法</w:t>
            </w:r>
          </w:p>
        </w:tc>
        <w:tc>
          <w:tcPr>
            <w:tcW w:w="1553" w:type="dxa"/>
            <w:noWrap w:val="0"/>
            <w:vAlign w:val="center"/>
          </w:tcPr>
          <w:p>
            <w:pPr>
              <w:widowControl/>
              <w:spacing w:line="240" w:lineRule="auto"/>
              <w:ind w:firstLine="0" w:firstLineChars="0"/>
              <w:jc w:val="center"/>
              <w:rPr>
                <w:b/>
                <w:kern w:val="0"/>
                <w:sz w:val="22"/>
                <w:szCs w:val="21"/>
              </w:rPr>
            </w:pPr>
            <w:r>
              <w:rPr>
                <w:b/>
                <w:kern w:val="0"/>
                <w:sz w:val="22"/>
                <w:szCs w:val="21"/>
              </w:rPr>
              <w:t>抽样种群</w:t>
            </w:r>
          </w:p>
        </w:tc>
        <w:tc>
          <w:tcPr>
            <w:tcW w:w="3285" w:type="dxa"/>
            <w:noWrap w:val="0"/>
            <w:vAlign w:val="center"/>
          </w:tcPr>
          <w:p>
            <w:pPr>
              <w:widowControl/>
              <w:spacing w:line="240" w:lineRule="auto"/>
              <w:ind w:firstLine="0" w:firstLineChars="0"/>
              <w:jc w:val="center"/>
              <w:rPr>
                <w:b/>
                <w:kern w:val="0"/>
                <w:sz w:val="22"/>
                <w:szCs w:val="21"/>
              </w:rPr>
            </w:pPr>
            <w:r>
              <w:rPr>
                <w:b/>
                <w:kern w:val="0"/>
                <w:sz w:val="22"/>
                <w:szCs w:val="21"/>
              </w:rPr>
              <w:t>抽样数量</w:t>
            </w:r>
          </w:p>
        </w:tc>
        <w:tc>
          <w:tcPr>
            <w:tcW w:w="1372" w:type="dxa"/>
            <w:noWrap w:val="0"/>
            <w:vAlign w:val="center"/>
          </w:tcPr>
          <w:p>
            <w:pPr>
              <w:widowControl/>
              <w:spacing w:line="240" w:lineRule="auto"/>
              <w:ind w:firstLine="0" w:firstLineChars="0"/>
              <w:jc w:val="center"/>
              <w:rPr>
                <w:b/>
                <w:kern w:val="0"/>
                <w:sz w:val="22"/>
                <w:szCs w:val="21"/>
              </w:rPr>
            </w:pPr>
            <w:r>
              <w:rPr>
                <w:b/>
                <w:kern w:val="0"/>
                <w:sz w:val="22"/>
                <w:szCs w:val="21"/>
              </w:rPr>
              <w:t>样本类型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96" w:hRule="atLeast"/>
          <w:jc w:val="center"/>
        </w:trPr>
        <w:tc>
          <w:tcPr>
            <w:tcW w:w="1178" w:type="dxa"/>
            <w:vMerge w:val="restart"/>
            <w:noWrap w:val="0"/>
            <w:vAlign w:val="center"/>
          </w:tcPr>
          <w:p>
            <w:pPr>
              <w:widowControl/>
              <w:spacing w:line="240" w:lineRule="auto"/>
              <w:ind w:firstLine="0" w:firstLineChars="0"/>
              <w:jc w:val="center"/>
              <w:rPr>
                <w:kern w:val="0"/>
                <w:sz w:val="22"/>
                <w:szCs w:val="21"/>
              </w:rPr>
            </w:pPr>
            <w:r>
              <w:rPr>
                <w:kern w:val="0"/>
                <w:sz w:val="22"/>
                <w:szCs w:val="21"/>
              </w:rPr>
              <w:t>抗体检测</w:t>
            </w:r>
          </w:p>
        </w:tc>
        <w:tc>
          <w:tcPr>
            <w:tcW w:w="1117" w:type="dxa"/>
            <w:vMerge w:val="restart"/>
            <w:noWrap w:val="0"/>
            <w:vAlign w:val="center"/>
          </w:tcPr>
          <w:p>
            <w:pPr>
              <w:widowControl/>
              <w:spacing w:line="240" w:lineRule="auto"/>
              <w:ind w:firstLine="0" w:firstLineChars="0"/>
              <w:jc w:val="center"/>
              <w:rPr>
                <w:kern w:val="0"/>
                <w:sz w:val="22"/>
                <w:szCs w:val="21"/>
              </w:rPr>
            </w:pPr>
            <w:r>
              <w:rPr>
                <w:kern w:val="0"/>
                <w:sz w:val="22"/>
                <w:szCs w:val="21"/>
              </w:rPr>
              <w:t>ELISA</w:t>
            </w:r>
          </w:p>
        </w:tc>
        <w:tc>
          <w:tcPr>
            <w:tcW w:w="1553" w:type="dxa"/>
            <w:noWrap w:val="0"/>
            <w:vAlign w:val="center"/>
          </w:tcPr>
          <w:p>
            <w:pPr>
              <w:widowControl/>
              <w:spacing w:line="240" w:lineRule="auto"/>
              <w:ind w:firstLine="0" w:firstLineChars="0"/>
              <w:jc w:val="center"/>
              <w:rPr>
                <w:kern w:val="0"/>
                <w:sz w:val="22"/>
                <w:szCs w:val="21"/>
              </w:rPr>
            </w:pPr>
            <w:r>
              <w:rPr>
                <w:kern w:val="0"/>
                <w:sz w:val="22"/>
                <w:szCs w:val="21"/>
              </w:rPr>
              <w:t>采精公猪</w:t>
            </w:r>
          </w:p>
        </w:tc>
        <w:tc>
          <w:tcPr>
            <w:tcW w:w="3285" w:type="dxa"/>
            <w:noWrap w:val="0"/>
            <w:vAlign w:val="center"/>
          </w:tcPr>
          <w:p>
            <w:pPr>
              <w:widowControl/>
              <w:spacing w:line="240" w:lineRule="auto"/>
              <w:ind w:firstLine="0" w:firstLineChars="0"/>
              <w:jc w:val="left"/>
              <w:rPr>
                <w:kern w:val="0"/>
                <w:sz w:val="22"/>
                <w:szCs w:val="21"/>
              </w:rPr>
            </w:pPr>
            <w:r>
              <w:rPr>
                <w:kern w:val="0"/>
                <w:sz w:val="22"/>
                <w:szCs w:val="21"/>
              </w:rPr>
              <w:t>存栏200头以下，100%采样；存栏200头以上，按照证明无疫公式计算（CL=95%，P=3%）；随机抽样，覆盖不同猪群</w:t>
            </w:r>
          </w:p>
        </w:tc>
        <w:tc>
          <w:tcPr>
            <w:tcW w:w="1372" w:type="dxa"/>
            <w:vMerge w:val="restart"/>
            <w:noWrap w:val="0"/>
            <w:vAlign w:val="center"/>
          </w:tcPr>
          <w:p>
            <w:pPr>
              <w:widowControl/>
              <w:spacing w:line="240" w:lineRule="auto"/>
              <w:ind w:firstLine="0" w:firstLineChars="0"/>
              <w:jc w:val="center"/>
              <w:rPr>
                <w:kern w:val="0"/>
                <w:sz w:val="22"/>
                <w:szCs w:val="21"/>
              </w:rPr>
            </w:pPr>
            <w:r>
              <w:rPr>
                <w:kern w:val="0"/>
                <w:sz w:val="22"/>
                <w:szCs w:val="21"/>
              </w:rPr>
              <w:t>血清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31" w:hRule="atLeast"/>
          <w:jc w:val="center"/>
        </w:trPr>
        <w:tc>
          <w:tcPr>
            <w:tcW w:w="1178" w:type="dxa"/>
            <w:vMerge w:val="continue"/>
            <w:noWrap w:val="0"/>
            <w:vAlign w:val="center"/>
          </w:tcPr>
          <w:p>
            <w:pPr>
              <w:widowControl/>
              <w:spacing w:line="240" w:lineRule="auto"/>
              <w:ind w:firstLine="0" w:firstLineChars="0"/>
              <w:jc w:val="center"/>
              <w:rPr>
                <w:kern w:val="0"/>
                <w:sz w:val="22"/>
                <w:szCs w:val="21"/>
              </w:rPr>
            </w:pPr>
          </w:p>
        </w:tc>
        <w:tc>
          <w:tcPr>
            <w:tcW w:w="1117" w:type="dxa"/>
            <w:vMerge w:val="continue"/>
            <w:noWrap w:val="0"/>
            <w:vAlign w:val="center"/>
          </w:tcPr>
          <w:p>
            <w:pPr>
              <w:widowControl/>
              <w:spacing w:line="240" w:lineRule="auto"/>
              <w:ind w:firstLine="0" w:firstLineChars="0"/>
              <w:jc w:val="center"/>
              <w:rPr>
                <w:kern w:val="0"/>
                <w:sz w:val="22"/>
                <w:szCs w:val="21"/>
              </w:rPr>
            </w:pPr>
          </w:p>
        </w:tc>
        <w:tc>
          <w:tcPr>
            <w:tcW w:w="1553" w:type="dxa"/>
            <w:noWrap w:val="0"/>
            <w:vAlign w:val="center"/>
          </w:tcPr>
          <w:p>
            <w:pPr>
              <w:widowControl/>
              <w:spacing w:line="240" w:lineRule="auto"/>
              <w:ind w:firstLine="0" w:firstLineChars="0"/>
              <w:jc w:val="center"/>
              <w:rPr>
                <w:kern w:val="0"/>
                <w:sz w:val="22"/>
                <w:szCs w:val="21"/>
              </w:rPr>
            </w:pPr>
            <w:r>
              <w:rPr>
                <w:color w:val="000000"/>
                <w:kern w:val="0"/>
                <w:sz w:val="22"/>
                <w:szCs w:val="21"/>
              </w:rPr>
              <w:t>后备种猪</w:t>
            </w:r>
          </w:p>
        </w:tc>
        <w:tc>
          <w:tcPr>
            <w:tcW w:w="3285" w:type="dxa"/>
            <w:noWrap w:val="0"/>
            <w:vAlign w:val="center"/>
          </w:tcPr>
          <w:p>
            <w:pPr>
              <w:widowControl/>
              <w:spacing w:line="240" w:lineRule="auto"/>
              <w:ind w:firstLine="0" w:firstLineChars="0"/>
              <w:jc w:val="left"/>
              <w:rPr>
                <w:kern w:val="0"/>
                <w:sz w:val="22"/>
                <w:szCs w:val="21"/>
              </w:rPr>
            </w:pPr>
            <w:r>
              <w:rPr>
                <w:kern w:val="0"/>
                <w:sz w:val="22"/>
                <w:szCs w:val="21"/>
              </w:rPr>
              <w:t>100%抽样</w:t>
            </w:r>
          </w:p>
        </w:tc>
        <w:tc>
          <w:tcPr>
            <w:tcW w:w="1372" w:type="dxa"/>
            <w:vMerge w:val="continue"/>
            <w:noWrap w:val="0"/>
            <w:vAlign w:val="center"/>
          </w:tcPr>
          <w:p>
            <w:pPr>
              <w:widowControl/>
              <w:spacing w:line="240" w:lineRule="auto"/>
              <w:ind w:firstLine="0" w:firstLineChars="0"/>
              <w:jc w:val="center"/>
              <w:rPr>
                <w:kern w:val="0"/>
                <w:sz w:val="22"/>
                <w:szCs w:val="21"/>
              </w:rPr>
            </w:pPr>
          </w:p>
        </w:tc>
      </w:tr>
    </w:tbl>
    <w:p>
      <w:pPr>
        <w:pStyle w:val="4"/>
        <w:ind w:firstLine="643"/>
      </w:pPr>
      <w:r>
        <w:t>9.4口蹄疫净化标准</w:t>
      </w:r>
    </w:p>
    <w:p>
      <w:pPr>
        <w:ind w:firstLine="640"/>
        <w:rPr>
          <w:b/>
          <w:kern w:val="0"/>
        </w:rPr>
      </w:pPr>
      <w:r>
        <w:rPr>
          <w:b/>
          <w:kern w:val="0"/>
        </w:rPr>
        <w:t>9.4.1净化标准</w:t>
      </w:r>
    </w:p>
    <w:p>
      <w:pPr>
        <w:ind w:firstLine="640"/>
        <w:rPr>
          <w:kern w:val="0"/>
        </w:rPr>
      </w:pPr>
      <w:r>
        <w:rPr>
          <w:kern w:val="0"/>
        </w:rPr>
        <w:t>同时满足以下要求，视为达到免疫净化标准：</w:t>
      </w:r>
    </w:p>
    <w:p>
      <w:pPr>
        <w:ind w:firstLine="640"/>
        <w:rPr>
          <w:kern w:val="0"/>
        </w:rPr>
      </w:pPr>
      <w:r>
        <w:rPr>
          <w:kern w:val="0"/>
        </w:rPr>
        <w:t>（1）采精公猪、后备种猪抽检，口蹄疫病毒免疫抗体合格率90%以上；</w:t>
      </w:r>
    </w:p>
    <w:p>
      <w:pPr>
        <w:ind w:firstLine="640"/>
        <w:rPr>
          <w:kern w:val="0"/>
        </w:rPr>
      </w:pPr>
      <w:r>
        <w:rPr>
          <w:kern w:val="0"/>
        </w:rPr>
        <w:t>（2）采精公猪、后备种猪抽检，口蹄疫病原学检测阴性；</w:t>
      </w:r>
    </w:p>
    <w:p>
      <w:pPr>
        <w:ind w:firstLine="640"/>
        <w:rPr>
          <w:kern w:val="0"/>
        </w:rPr>
      </w:pPr>
      <w:r>
        <w:rPr>
          <w:kern w:val="0"/>
        </w:rPr>
        <w:t>（3）连续两年以上无临床病例；</w:t>
      </w:r>
    </w:p>
    <w:p>
      <w:pPr>
        <w:ind w:firstLine="640"/>
        <w:rPr>
          <w:kern w:val="0"/>
        </w:rPr>
      </w:pPr>
      <w:r>
        <w:rPr>
          <w:kern w:val="0"/>
        </w:rPr>
        <w:t>（4）现场综合审查通过。</w:t>
      </w:r>
    </w:p>
    <w:p>
      <w:pPr>
        <w:ind w:firstLine="640"/>
        <w:rPr>
          <w:b/>
          <w:kern w:val="0"/>
        </w:rPr>
      </w:pPr>
      <w:r>
        <w:rPr>
          <w:b/>
          <w:kern w:val="0"/>
        </w:rPr>
        <w:t>9.4.2 抽样检测方法</w:t>
      </w:r>
    </w:p>
    <w:p>
      <w:pPr>
        <w:ind w:firstLine="640"/>
        <w:rPr>
          <w:kern w:val="0"/>
        </w:rPr>
      </w:pPr>
      <w:r>
        <w:rPr>
          <w:kern w:val="0"/>
        </w:rPr>
        <w:t>净化评估专家负责设计抽样方案并监督抽样，所在地各级动物疫病预防控制机构配合完成。</w:t>
      </w:r>
    </w:p>
    <w:p>
      <w:pPr>
        <w:widowControl/>
        <w:spacing w:after="200" w:line="240" w:lineRule="auto"/>
        <w:ind w:left="-864" w:leftChars="-270" w:firstLine="0" w:firstLineChars="0"/>
        <w:jc w:val="center"/>
        <w:rPr>
          <w:kern w:val="0"/>
          <w:sz w:val="22"/>
          <w:szCs w:val="21"/>
        </w:rPr>
      </w:pPr>
      <w:r>
        <w:rPr>
          <w:kern w:val="0"/>
          <w:sz w:val="22"/>
          <w:szCs w:val="21"/>
        </w:rPr>
        <w:t>表4 免疫净化评估实验室检测方法</w:t>
      </w:r>
    </w:p>
    <w:tbl>
      <w:tblPr>
        <w:tblStyle w:val="1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122"/>
        <w:gridCol w:w="1139"/>
        <w:gridCol w:w="3946"/>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447" w:hRule="atLeast"/>
          <w:jc w:val="center"/>
        </w:trPr>
        <w:tc>
          <w:tcPr>
            <w:tcW w:w="1109" w:type="dxa"/>
            <w:noWrap w:val="0"/>
            <w:vAlign w:val="center"/>
          </w:tcPr>
          <w:p>
            <w:pPr>
              <w:widowControl/>
              <w:spacing w:line="240" w:lineRule="auto"/>
              <w:ind w:firstLine="0" w:firstLineChars="0"/>
              <w:jc w:val="center"/>
              <w:rPr>
                <w:b/>
                <w:kern w:val="0"/>
                <w:sz w:val="22"/>
                <w:szCs w:val="21"/>
              </w:rPr>
            </w:pPr>
            <w:r>
              <w:rPr>
                <w:b/>
                <w:kern w:val="0"/>
                <w:sz w:val="22"/>
                <w:szCs w:val="21"/>
              </w:rPr>
              <w:t>检测项目</w:t>
            </w:r>
          </w:p>
        </w:tc>
        <w:tc>
          <w:tcPr>
            <w:tcW w:w="1122" w:type="dxa"/>
            <w:noWrap w:val="0"/>
            <w:vAlign w:val="center"/>
          </w:tcPr>
          <w:p>
            <w:pPr>
              <w:widowControl/>
              <w:spacing w:line="240" w:lineRule="auto"/>
              <w:ind w:firstLine="0" w:firstLineChars="0"/>
              <w:jc w:val="center"/>
              <w:rPr>
                <w:b/>
                <w:kern w:val="0"/>
                <w:sz w:val="22"/>
                <w:szCs w:val="21"/>
              </w:rPr>
            </w:pPr>
            <w:r>
              <w:rPr>
                <w:b/>
                <w:kern w:val="0"/>
                <w:sz w:val="22"/>
                <w:szCs w:val="21"/>
              </w:rPr>
              <w:t>检测方法</w:t>
            </w:r>
          </w:p>
        </w:tc>
        <w:tc>
          <w:tcPr>
            <w:tcW w:w="1139" w:type="dxa"/>
            <w:noWrap w:val="0"/>
            <w:vAlign w:val="center"/>
          </w:tcPr>
          <w:p>
            <w:pPr>
              <w:widowControl/>
              <w:spacing w:line="240" w:lineRule="auto"/>
              <w:ind w:firstLine="0" w:firstLineChars="0"/>
              <w:jc w:val="center"/>
              <w:rPr>
                <w:b/>
                <w:kern w:val="0"/>
                <w:sz w:val="22"/>
                <w:szCs w:val="21"/>
              </w:rPr>
            </w:pPr>
            <w:r>
              <w:rPr>
                <w:b/>
                <w:kern w:val="0"/>
                <w:sz w:val="22"/>
                <w:szCs w:val="21"/>
              </w:rPr>
              <w:t>抽样种群</w:t>
            </w:r>
          </w:p>
        </w:tc>
        <w:tc>
          <w:tcPr>
            <w:tcW w:w="3946" w:type="dxa"/>
            <w:noWrap w:val="0"/>
            <w:vAlign w:val="center"/>
          </w:tcPr>
          <w:p>
            <w:pPr>
              <w:widowControl/>
              <w:spacing w:line="240" w:lineRule="auto"/>
              <w:ind w:firstLine="0" w:firstLineChars="0"/>
              <w:jc w:val="center"/>
              <w:rPr>
                <w:b/>
                <w:kern w:val="0"/>
                <w:sz w:val="22"/>
                <w:szCs w:val="21"/>
              </w:rPr>
            </w:pPr>
            <w:r>
              <w:rPr>
                <w:b/>
                <w:kern w:val="0"/>
                <w:sz w:val="22"/>
                <w:szCs w:val="21"/>
              </w:rPr>
              <w:t>抽样数量</w:t>
            </w:r>
          </w:p>
        </w:tc>
        <w:tc>
          <w:tcPr>
            <w:tcW w:w="1189" w:type="dxa"/>
            <w:noWrap w:val="0"/>
            <w:vAlign w:val="center"/>
          </w:tcPr>
          <w:p>
            <w:pPr>
              <w:widowControl/>
              <w:spacing w:line="240" w:lineRule="auto"/>
              <w:ind w:firstLine="0" w:firstLineChars="0"/>
              <w:jc w:val="center"/>
              <w:rPr>
                <w:b/>
                <w:kern w:val="0"/>
                <w:sz w:val="22"/>
                <w:szCs w:val="21"/>
              </w:rPr>
            </w:pPr>
            <w:r>
              <w:rPr>
                <w:b/>
                <w:kern w:val="0"/>
                <w:sz w:val="22"/>
                <w:szCs w:val="21"/>
              </w:rPr>
              <w:t>样本类型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47" w:hRule="atLeast"/>
          <w:jc w:val="center"/>
        </w:trPr>
        <w:tc>
          <w:tcPr>
            <w:tcW w:w="1109" w:type="dxa"/>
            <w:vMerge w:val="restart"/>
            <w:noWrap w:val="0"/>
            <w:vAlign w:val="center"/>
          </w:tcPr>
          <w:p>
            <w:pPr>
              <w:widowControl/>
              <w:spacing w:line="240" w:lineRule="auto"/>
              <w:ind w:firstLine="0" w:firstLineChars="0"/>
              <w:jc w:val="center"/>
              <w:rPr>
                <w:kern w:val="0"/>
                <w:sz w:val="22"/>
                <w:szCs w:val="21"/>
              </w:rPr>
            </w:pPr>
            <w:r>
              <w:rPr>
                <w:kern w:val="0"/>
                <w:sz w:val="22"/>
                <w:szCs w:val="21"/>
              </w:rPr>
              <w:t>病原学检测</w:t>
            </w:r>
          </w:p>
        </w:tc>
        <w:tc>
          <w:tcPr>
            <w:tcW w:w="1122" w:type="dxa"/>
            <w:vMerge w:val="restart"/>
            <w:noWrap w:val="0"/>
            <w:vAlign w:val="center"/>
          </w:tcPr>
          <w:p>
            <w:pPr>
              <w:widowControl/>
              <w:spacing w:line="240" w:lineRule="auto"/>
              <w:ind w:firstLine="0" w:firstLineChars="0"/>
              <w:jc w:val="center"/>
              <w:rPr>
                <w:kern w:val="0"/>
                <w:sz w:val="22"/>
                <w:szCs w:val="21"/>
              </w:rPr>
            </w:pPr>
            <w:r>
              <w:rPr>
                <w:kern w:val="0"/>
                <w:sz w:val="22"/>
                <w:szCs w:val="21"/>
              </w:rPr>
              <w:t>PCR</w:t>
            </w:r>
          </w:p>
        </w:tc>
        <w:tc>
          <w:tcPr>
            <w:tcW w:w="1139" w:type="dxa"/>
            <w:noWrap w:val="0"/>
            <w:vAlign w:val="center"/>
          </w:tcPr>
          <w:p>
            <w:pPr>
              <w:widowControl/>
              <w:spacing w:line="240" w:lineRule="auto"/>
              <w:ind w:firstLine="0" w:firstLineChars="0"/>
              <w:jc w:val="center"/>
              <w:rPr>
                <w:kern w:val="0"/>
                <w:sz w:val="22"/>
                <w:szCs w:val="21"/>
              </w:rPr>
            </w:pPr>
            <w:r>
              <w:rPr>
                <w:kern w:val="0"/>
                <w:sz w:val="22"/>
                <w:szCs w:val="21"/>
              </w:rPr>
              <w:t>采精公猪</w:t>
            </w:r>
          </w:p>
        </w:tc>
        <w:tc>
          <w:tcPr>
            <w:tcW w:w="3946" w:type="dxa"/>
            <w:noWrap w:val="0"/>
            <w:vAlign w:val="center"/>
          </w:tcPr>
          <w:p>
            <w:pPr>
              <w:widowControl/>
              <w:spacing w:line="240" w:lineRule="auto"/>
              <w:ind w:firstLine="0" w:firstLineChars="0"/>
              <w:jc w:val="left"/>
              <w:rPr>
                <w:kern w:val="0"/>
                <w:sz w:val="22"/>
                <w:szCs w:val="21"/>
              </w:rPr>
            </w:pPr>
            <w:r>
              <w:rPr>
                <w:kern w:val="0"/>
                <w:sz w:val="22"/>
                <w:szCs w:val="21"/>
              </w:rPr>
              <w:t>存栏200头以下，100%采样；存栏200头以上，按照证明无疫公式计算（CL=95%，P=3%）；随机抽样，覆盖不同猪群</w:t>
            </w:r>
          </w:p>
        </w:tc>
        <w:tc>
          <w:tcPr>
            <w:tcW w:w="1189" w:type="dxa"/>
            <w:vMerge w:val="restart"/>
            <w:noWrap w:val="0"/>
            <w:vAlign w:val="center"/>
          </w:tcPr>
          <w:p>
            <w:pPr>
              <w:widowControl/>
              <w:spacing w:line="240" w:lineRule="auto"/>
              <w:ind w:firstLine="0" w:firstLineChars="0"/>
              <w:jc w:val="center"/>
              <w:rPr>
                <w:kern w:val="0"/>
                <w:sz w:val="22"/>
                <w:szCs w:val="21"/>
              </w:rPr>
            </w:pPr>
            <w:r>
              <w:rPr>
                <w:kern w:val="0"/>
                <w:sz w:val="22"/>
                <w:szCs w:val="21"/>
              </w:rPr>
              <w:t>扁桃体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702" w:hRule="atLeast"/>
          <w:jc w:val="center"/>
        </w:trPr>
        <w:tc>
          <w:tcPr>
            <w:tcW w:w="1109" w:type="dxa"/>
            <w:vMerge w:val="continue"/>
            <w:noWrap w:val="0"/>
            <w:vAlign w:val="center"/>
          </w:tcPr>
          <w:p>
            <w:pPr>
              <w:widowControl/>
              <w:spacing w:line="240" w:lineRule="auto"/>
              <w:ind w:firstLine="0" w:firstLineChars="0"/>
              <w:jc w:val="center"/>
              <w:rPr>
                <w:kern w:val="0"/>
                <w:sz w:val="22"/>
                <w:szCs w:val="21"/>
              </w:rPr>
            </w:pPr>
          </w:p>
        </w:tc>
        <w:tc>
          <w:tcPr>
            <w:tcW w:w="1122" w:type="dxa"/>
            <w:vMerge w:val="continue"/>
            <w:noWrap w:val="0"/>
            <w:vAlign w:val="center"/>
          </w:tcPr>
          <w:p>
            <w:pPr>
              <w:widowControl/>
              <w:spacing w:line="240" w:lineRule="auto"/>
              <w:ind w:firstLine="0" w:firstLineChars="0"/>
              <w:jc w:val="center"/>
              <w:rPr>
                <w:kern w:val="0"/>
                <w:sz w:val="22"/>
                <w:szCs w:val="21"/>
              </w:rPr>
            </w:pPr>
          </w:p>
        </w:tc>
        <w:tc>
          <w:tcPr>
            <w:tcW w:w="1139" w:type="dxa"/>
            <w:noWrap w:val="0"/>
            <w:vAlign w:val="center"/>
          </w:tcPr>
          <w:p>
            <w:pPr>
              <w:widowControl/>
              <w:spacing w:line="240" w:lineRule="auto"/>
              <w:ind w:firstLine="0" w:firstLineChars="0"/>
              <w:jc w:val="center"/>
              <w:rPr>
                <w:color w:val="000000"/>
                <w:kern w:val="0"/>
                <w:sz w:val="22"/>
                <w:szCs w:val="21"/>
              </w:rPr>
            </w:pPr>
            <w:r>
              <w:rPr>
                <w:kern w:val="0"/>
                <w:sz w:val="22"/>
                <w:szCs w:val="21"/>
              </w:rPr>
              <w:t>后备种猪</w:t>
            </w:r>
          </w:p>
        </w:tc>
        <w:tc>
          <w:tcPr>
            <w:tcW w:w="3946" w:type="dxa"/>
            <w:noWrap w:val="0"/>
            <w:vAlign w:val="center"/>
          </w:tcPr>
          <w:p>
            <w:pPr>
              <w:widowControl/>
              <w:spacing w:line="240" w:lineRule="auto"/>
              <w:ind w:firstLine="0" w:firstLineChars="0"/>
              <w:jc w:val="left"/>
              <w:rPr>
                <w:kern w:val="0"/>
                <w:sz w:val="22"/>
                <w:szCs w:val="21"/>
              </w:rPr>
            </w:pPr>
            <w:r>
              <w:rPr>
                <w:kern w:val="0"/>
                <w:sz w:val="22"/>
                <w:szCs w:val="21"/>
              </w:rPr>
              <w:t>100%抽样</w:t>
            </w:r>
          </w:p>
        </w:tc>
        <w:tc>
          <w:tcPr>
            <w:tcW w:w="1189" w:type="dxa"/>
            <w:vMerge w:val="continue"/>
            <w:noWrap w:val="0"/>
            <w:vAlign w:val="center"/>
          </w:tcPr>
          <w:p>
            <w:pPr>
              <w:widowControl/>
              <w:spacing w:line="240" w:lineRule="auto"/>
              <w:ind w:firstLine="0" w:firstLineChars="0"/>
              <w:jc w:val="center"/>
              <w:rPr>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94" w:hRule="atLeast"/>
          <w:jc w:val="center"/>
        </w:trPr>
        <w:tc>
          <w:tcPr>
            <w:tcW w:w="1109" w:type="dxa"/>
            <w:noWrap w:val="0"/>
            <w:vAlign w:val="center"/>
          </w:tcPr>
          <w:p>
            <w:pPr>
              <w:widowControl/>
              <w:spacing w:line="240" w:lineRule="auto"/>
              <w:ind w:firstLine="0" w:firstLineChars="0"/>
              <w:jc w:val="center"/>
              <w:rPr>
                <w:kern w:val="0"/>
                <w:sz w:val="22"/>
                <w:szCs w:val="21"/>
              </w:rPr>
            </w:pPr>
            <w:r>
              <w:rPr>
                <w:kern w:val="0"/>
                <w:sz w:val="22"/>
                <w:szCs w:val="21"/>
              </w:rPr>
              <w:t>抗体检测</w:t>
            </w:r>
          </w:p>
        </w:tc>
        <w:tc>
          <w:tcPr>
            <w:tcW w:w="1122" w:type="dxa"/>
            <w:noWrap w:val="0"/>
            <w:vAlign w:val="center"/>
          </w:tcPr>
          <w:p>
            <w:pPr>
              <w:widowControl/>
              <w:spacing w:line="240" w:lineRule="auto"/>
              <w:ind w:firstLine="0" w:firstLineChars="0"/>
              <w:jc w:val="center"/>
              <w:rPr>
                <w:kern w:val="0"/>
                <w:sz w:val="22"/>
                <w:szCs w:val="21"/>
              </w:rPr>
            </w:pPr>
            <w:r>
              <w:rPr>
                <w:kern w:val="0"/>
                <w:sz w:val="22"/>
                <w:szCs w:val="21"/>
              </w:rPr>
              <w:t>ELISA</w:t>
            </w:r>
          </w:p>
        </w:tc>
        <w:tc>
          <w:tcPr>
            <w:tcW w:w="1139" w:type="dxa"/>
            <w:noWrap w:val="0"/>
            <w:vAlign w:val="center"/>
          </w:tcPr>
          <w:p>
            <w:pPr>
              <w:widowControl/>
              <w:spacing w:line="240" w:lineRule="auto"/>
              <w:ind w:firstLine="0" w:firstLineChars="0"/>
              <w:jc w:val="center"/>
              <w:rPr>
                <w:kern w:val="0"/>
                <w:sz w:val="22"/>
                <w:szCs w:val="21"/>
              </w:rPr>
            </w:pPr>
            <w:r>
              <w:rPr>
                <w:kern w:val="0"/>
                <w:sz w:val="22"/>
                <w:szCs w:val="21"/>
              </w:rPr>
              <w:t>采精公猪</w:t>
            </w:r>
          </w:p>
        </w:tc>
        <w:tc>
          <w:tcPr>
            <w:tcW w:w="3946" w:type="dxa"/>
            <w:noWrap w:val="0"/>
            <w:vAlign w:val="top"/>
          </w:tcPr>
          <w:p>
            <w:pPr>
              <w:widowControl/>
              <w:spacing w:line="240" w:lineRule="auto"/>
              <w:ind w:firstLine="0" w:firstLineChars="0"/>
              <w:jc w:val="left"/>
              <w:rPr>
                <w:kern w:val="0"/>
                <w:sz w:val="22"/>
                <w:szCs w:val="21"/>
              </w:rPr>
            </w:pPr>
            <w:r>
              <w:rPr>
                <w:kern w:val="0"/>
                <w:sz w:val="22"/>
                <w:szCs w:val="21"/>
              </w:rPr>
              <w:t>按照预估期望值公式计算(CL=95%，P=90%，e=10%)；随机抽样，覆盖不同猪群</w:t>
            </w:r>
          </w:p>
        </w:tc>
        <w:tc>
          <w:tcPr>
            <w:tcW w:w="1189" w:type="dxa"/>
            <w:noWrap w:val="0"/>
            <w:vAlign w:val="center"/>
          </w:tcPr>
          <w:p>
            <w:pPr>
              <w:widowControl/>
              <w:spacing w:line="240" w:lineRule="auto"/>
              <w:ind w:firstLine="0" w:firstLineChars="0"/>
              <w:jc w:val="center"/>
              <w:rPr>
                <w:kern w:val="0"/>
                <w:sz w:val="22"/>
                <w:szCs w:val="21"/>
              </w:rPr>
            </w:pPr>
            <w:r>
              <w:rPr>
                <w:kern w:val="0"/>
                <w:sz w:val="22"/>
                <w:szCs w:val="21"/>
              </w:rPr>
              <w:t>血清</w:t>
            </w:r>
          </w:p>
        </w:tc>
      </w:tr>
    </w:tbl>
    <w:p>
      <w:pPr>
        <w:pStyle w:val="4"/>
        <w:ind w:firstLine="643"/>
      </w:pPr>
      <w:r>
        <w:t>9.5非洲猪瘟净化标准</w:t>
      </w:r>
    </w:p>
    <w:p>
      <w:pPr>
        <w:ind w:firstLine="640"/>
        <w:rPr>
          <w:b/>
          <w:kern w:val="0"/>
        </w:rPr>
      </w:pPr>
      <w:r>
        <w:rPr>
          <w:b/>
          <w:kern w:val="0"/>
        </w:rPr>
        <w:t>9.5.1净化标准</w:t>
      </w:r>
    </w:p>
    <w:p>
      <w:pPr>
        <w:ind w:firstLine="640"/>
        <w:rPr>
          <w:kern w:val="0"/>
        </w:rPr>
      </w:pPr>
      <w:r>
        <w:rPr>
          <w:kern w:val="0"/>
        </w:rPr>
        <w:t>同时满足以下要求，视为达到净化标准：</w:t>
      </w:r>
    </w:p>
    <w:p>
      <w:pPr>
        <w:ind w:firstLine="624"/>
        <w:rPr>
          <w:spacing w:val="-4"/>
          <w:kern w:val="0"/>
        </w:rPr>
      </w:pPr>
      <w:r>
        <w:rPr>
          <w:spacing w:val="-4"/>
          <w:kern w:val="0"/>
        </w:rPr>
        <w:t>（1）种公猪、后备种猪抽检，非洲猪瘟病原学检测均为阴性；</w:t>
      </w:r>
    </w:p>
    <w:p>
      <w:pPr>
        <w:ind w:firstLine="640"/>
        <w:rPr>
          <w:kern w:val="0"/>
        </w:rPr>
      </w:pPr>
      <w:r>
        <w:rPr>
          <w:kern w:val="0"/>
        </w:rPr>
        <w:t xml:space="preserve">（2）连续两年以上无临床病例； </w:t>
      </w:r>
    </w:p>
    <w:p>
      <w:pPr>
        <w:ind w:firstLine="640"/>
        <w:rPr>
          <w:kern w:val="0"/>
        </w:rPr>
      </w:pPr>
      <w:r>
        <w:rPr>
          <w:kern w:val="0"/>
        </w:rPr>
        <w:t>（3）现场综合审查通过。</w:t>
      </w:r>
    </w:p>
    <w:p>
      <w:pPr>
        <w:ind w:firstLine="640"/>
        <w:rPr>
          <w:b/>
          <w:kern w:val="0"/>
        </w:rPr>
      </w:pPr>
      <w:r>
        <w:rPr>
          <w:b/>
          <w:kern w:val="0"/>
        </w:rPr>
        <w:t>9.5.2 抽样检测方法</w:t>
      </w:r>
    </w:p>
    <w:p>
      <w:pPr>
        <w:ind w:firstLine="640"/>
        <w:rPr>
          <w:rFonts w:eastAsia="仿宋"/>
          <w:kern w:val="0"/>
          <w:szCs w:val="32"/>
        </w:rPr>
      </w:pPr>
      <w:r>
        <w:rPr>
          <w:kern w:val="0"/>
        </w:rPr>
        <w:t>净化评估专家负责设计抽样方案并监督抽样，所在地各级动物疫病预防控制机构配合完成。</w:t>
      </w:r>
    </w:p>
    <w:p>
      <w:pPr>
        <w:widowControl/>
        <w:spacing w:before="289" w:beforeLines="50" w:after="200" w:line="240" w:lineRule="auto"/>
        <w:ind w:firstLine="0" w:firstLineChars="0"/>
        <w:jc w:val="center"/>
        <w:rPr>
          <w:kern w:val="0"/>
          <w:sz w:val="22"/>
          <w:szCs w:val="21"/>
        </w:rPr>
      </w:pPr>
      <w:r>
        <w:rPr>
          <w:kern w:val="0"/>
          <w:sz w:val="22"/>
          <w:szCs w:val="21"/>
        </w:rPr>
        <w:t>表5 净化评估实验室检测方法</w:t>
      </w:r>
    </w:p>
    <w:tbl>
      <w:tblPr>
        <w:tblStyle w:val="1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1117"/>
        <w:gridCol w:w="1553"/>
        <w:gridCol w:w="3285"/>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67" w:hRule="atLeast"/>
          <w:jc w:val="center"/>
        </w:trPr>
        <w:tc>
          <w:tcPr>
            <w:tcW w:w="1178" w:type="dxa"/>
            <w:noWrap w:val="0"/>
            <w:vAlign w:val="center"/>
          </w:tcPr>
          <w:p>
            <w:pPr>
              <w:widowControl/>
              <w:spacing w:line="240" w:lineRule="auto"/>
              <w:ind w:firstLine="0" w:firstLineChars="0"/>
              <w:jc w:val="center"/>
              <w:rPr>
                <w:b/>
                <w:kern w:val="0"/>
                <w:sz w:val="22"/>
                <w:szCs w:val="21"/>
              </w:rPr>
            </w:pPr>
            <w:r>
              <w:rPr>
                <w:b/>
                <w:kern w:val="0"/>
                <w:sz w:val="22"/>
                <w:szCs w:val="21"/>
              </w:rPr>
              <w:t>检测项目</w:t>
            </w:r>
          </w:p>
        </w:tc>
        <w:tc>
          <w:tcPr>
            <w:tcW w:w="1117" w:type="dxa"/>
            <w:noWrap w:val="0"/>
            <w:vAlign w:val="center"/>
          </w:tcPr>
          <w:p>
            <w:pPr>
              <w:widowControl/>
              <w:spacing w:line="240" w:lineRule="auto"/>
              <w:ind w:firstLine="0" w:firstLineChars="0"/>
              <w:jc w:val="center"/>
              <w:rPr>
                <w:b/>
                <w:kern w:val="0"/>
                <w:sz w:val="22"/>
                <w:szCs w:val="21"/>
              </w:rPr>
            </w:pPr>
            <w:r>
              <w:rPr>
                <w:b/>
                <w:kern w:val="0"/>
                <w:sz w:val="22"/>
                <w:szCs w:val="21"/>
              </w:rPr>
              <w:t>检测方法</w:t>
            </w:r>
          </w:p>
        </w:tc>
        <w:tc>
          <w:tcPr>
            <w:tcW w:w="1553" w:type="dxa"/>
            <w:noWrap w:val="0"/>
            <w:vAlign w:val="center"/>
          </w:tcPr>
          <w:p>
            <w:pPr>
              <w:widowControl/>
              <w:spacing w:line="240" w:lineRule="auto"/>
              <w:ind w:firstLine="0" w:firstLineChars="0"/>
              <w:jc w:val="center"/>
              <w:rPr>
                <w:b/>
                <w:kern w:val="0"/>
                <w:sz w:val="22"/>
                <w:szCs w:val="21"/>
              </w:rPr>
            </w:pPr>
            <w:r>
              <w:rPr>
                <w:b/>
                <w:kern w:val="0"/>
                <w:sz w:val="22"/>
                <w:szCs w:val="21"/>
              </w:rPr>
              <w:t>抽样种群</w:t>
            </w:r>
          </w:p>
        </w:tc>
        <w:tc>
          <w:tcPr>
            <w:tcW w:w="3285" w:type="dxa"/>
            <w:noWrap w:val="0"/>
            <w:vAlign w:val="center"/>
          </w:tcPr>
          <w:p>
            <w:pPr>
              <w:widowControl/>
              <w:spacing w:line="240" w:lineRule="auto"/>
              <w:ind w:firstLine="0" w:firstLineChars="0"/>
              <w:jc w:val="center"/>
              <w:rPr>
                <w:b/>
                <w:kern w:val="0"/>
                <w:sz w:val="22"/>
                <w:szCs w:val="21"/>
              </w:rPr>
            </w:pPr>
            <w:r>
              <w:rPr>
                <w:b/>
                <w:kern w:val="0"/>
                <w:sz w:val="22"/>
                <w:szCs w:val="21"/>
              </w:rPr>
              <w:t>抽样数量</w:t>
            </w:r>
          </w:p>
        </w:tc>
        <w:tc>
          <w:tcPr>
            <w:tcW w:w="1372" w:type="dxa"/>
            <w:noWrap w:val="0"/>
            <w:vAlign w:val="center"/>
          </w:tcPr>
          <w:p>
            <w:pPr>
              <w:widowControl/>
              <w:spacing w:line="240" w:lineRule="auto"/>
              <w:ind w:firstLine="0" w:firstLineChars="0"/>
              <w:jc w:val="center"/>
              <w:rPr>
                <w:b/>
                <w:kern w:val="0"/>
                <w:sz w:val="22"/>
                <w:szCs w:val="21"/>
              </w:rPr>
            </w:pPr>
            <w:r>
              <w:rPr>
                <w:b/>
                <w:kern w:val="0"/>
                <w:sz w:val="22"/>
                <w:szCs w:val="21"/>
              </w:rPr>
              <w:t>样本类型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96" w:hRule="atLeast"/>
          <w:jc w:val="center"/>
        </w:trPr>
        <w:tc>
          <w:tcPr>
            <w:tcW w:w="1178" w:type="dxa"/>
            <w:vMerge w:val="restart"/>
            <w:noWrap w:val="0"/>
            <w:vAlign w:val="center"/>
          </w:tcPr>
          <w:p>
            <w:pPr>
              <w:widowControl/>
              <w:spacing w:line="240" w:lineRule="auto"/>
              <w:ind w:firstLine="0" w:firstLineChars="0"/>
              <w:jc w:val="center"/>
              <w:rPr>
                <w:kern w:val="0"/>
                <w:sz w:val="22"/>
                <w:szCs w:val="21"/>
              </w:rPr>
            </w:pPr>
            <w:r>
              <w:rPr>
                <w:kern w:val="0"/>
                <w:sz w:val="22"/>
                <w:szCs w:val="21"/>
              </w:rPr>
              <w:t>病原学</w:t>
            </w:r>
          </w:p>
          <w:p>
            <w:pPr>
              <w:widowControl/>
              <w:spacing w:line="240" w:lineRule="auto"/>
              <w:ind w:firstLine="0" w:firstLineChars="0"/>
              <w:jc w:val="center"/>
              <w:rPr>
                <w:kern w:val="0"/>
                <w:sz w:val="22"/>
                <w:szCs w:val="21"/>
              </w:rPr>
            </w:pPr>
            <w:r>
              <w:rPr>
                <w:kern w:val="0"/>
                <w:sz w:val="22"/>
                <w:szCs w:val="21"/>
              </w:rPr>
              <w:t>检测</w:t>
            </w:r>
          </w:p>
        </w:tc>
        <w:tc>
          <w:tcPr>
            <w:tcW w:w="1117" w:type="dxa"/>
            <w:vMerge w:val="restart"/>
            <w:noWrap w:val="0"/>
            <w:vAlign w:val="center"/>
          </w:tcPr>
          <w:p>
            <w:pPr>
              <w:widowControl/>
              <w:spacing w:line="240" w:lineRule="auto"/>
              <w:ind w:firstLine="0" w:firstLineChars="0"/>
              <w:jc w:val="center"/>
              <w:rPr>
                <w:kern w:val="0"/>
                <w:sz w:val="22"/>
                <w:szCs w:val="21"/>
              </w:rPr>
            </w:pPr>
            <w:r>
              <w:rPr>
                <w:kern w:val="0"/>
                <w:sz w:val="22"/>
                <w:szCs w:val="21"/>
              </w:rPr>
              <w:t>荧光PCR</w:t>
            </w:r>
          </w:p>
        </w:tc>
        <w:tc>
          <w:tcPr>
            <w:tcW w:w="1553" w:type="dxa"/>
            <w:noWrap w:val="0"/>
            <w:vAlign w:val="center"/>
          </w:tcPr>
          <w:p>
            <w:pPr>
              <w:widowControl/>
              <w:spacing w:line="240" w:lineRule="auto"/>
              <w:ind w:firstLine="0" w:firstLineChars="0"/>
              <w:jc w:val="center"/>
              <w:rPr>
                <w:kern w:val="0"/>
                <w:sz w:val="22"/>
                <w:szCs w:val="21"/>
              </w:rPr>
            </w:pPr>
            <w:r>
              <w:rPr>
                <w:kern w:val="0"/>
                <w:sz w:val="22"/>
                <w:szCs w:val="21"/>
              </w:rPr>
              <w:t>采精公猪</w:t>
            </w:r>
          </w:p>
        </w:tc>
        <w:tc>
          <w:tcPr>
            <w:tcW w:w="3285" w:type="dxa"/>
            <w:noWrap w:val="0"/>
            <w:vAlign w:val="center"/>
          </w:tcPr>
          <w:p>
            <w:pPr>
              <w:widowControl/>
              <w:spacing w:line="240" w:lineRule="auto"/>
              <w:ind w:firstLine="0" w:firstLineChars="0"/>
              <w:jc w:val="left"/>
              <w:rPr>
                <w:kern w:val="0"/>
                <w:sz w:val="22"/>
                <w:szCs w:val="21"/>
              </w:rPr>
            </w:pPr>
            <w:r>
              <w:rPr>
                <w:kern w:val="0"/>
                <w:sz w:val="22"/>
                <w:szCs w:val="21"/>
              </w:rPr>
              <w:t>存栏200头以下，100%采样；存栏200头以上，按照证明无疫公式计算（CL=95%，P=3%）；随机抽样，覆盖不同猪群</w:t>
            </w:r>
          </w:p>
        </w:tc>
        <w:tc>
          <w:tcPr>
            <w:tcW w:w="1372" w:type="dxa"/>
            <w:vMerge w:val="restart"/>
            <w:noWrap w:val="0"/>
            <w:vAlign w:val="center"/>
          </w:tcPr>
          <w:p>
            <w:pPr>
              <w:widowControl/>
              <w:spacing w:line="240" w:lineRule="auto"/>
              <w:ind w:firstLine="0" w:firstLineChars="0"/>
              <w:jc w:val="center"/>
              <w:rPr>
                <w:kern w:val="0"/>
                <w:sz w:val="22"/>
                <w:szCs w:val="21"/>
              </w:rPr>
            </w:pPr>
            <w:r>
              <w:rPr>
                <w:kern w:val="0"/>
                <w:sz w:val="22"/>
                <w:szCs w:val="21"/>
              </w:rPr>
              <w:t>全血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31" w:hRule="atLeast"/>
          <w:jc w:val="center"/>
        </w:trPr>
        <w:tc>
          <w:tcPr>
            <w:tcW w:w="1178" w:type="dxa"/>
            <w:vMerge w:val="continue"/>
            <w:noWrap w:val="0"/>
            <w:vAlign w:val="center"/>
          </w:tcPr>
          <w:p>
            <w:pPr>
              <w:widowControl/>
              <w:spacing w:line="240" w:lineRule="auto"/>
              <w:ind w:firstLine="0" w:firstLineChars="0"/>
              <w:jc w:val="center"/>
              <w:rPr>
                <w:kern w:val="0"/>
                <w:sz w:val="22"/>
                <w:szCs w:val="21"/>
              </w:rPr>
            </w:pPr>
          </w:p>
        </w:tc>
        <w:tc>
          <w:tcPr>
            <w:tcW w:w="1117" w:type="dxa"/>
            <w:vMerge w:val="continue"/>
            <w:noWrap w:val="0"/>
            <w:vAlign w:val="center"/>
          </w:tcPr>
          <w:p>
            <w:pPr>
              <w:widowControl/>
              <w:spacing w:line="240" w:lineRule="auto"/>
              <w:ind w:firstLine="0" w:firstLineChars="0"/>
              <w:jc w:val="center"/>
              <w:rPr>
                <w:kern w:val="0"/>
                <w:sz w:val="22"/>
                <w:szCs w:val="21"/>
              </w:rPr>
            </w:pPr>
          </w:p>
        </w:tc>
        <w:tc>
          <w:tcPr>
            <w:tcW w:w="1553" w:type="dxa"/>
            <w:noWrap w:val="0"/>
            <w:vAlign w:val="center"/>
          </w:tcPr>
          <w:p>
            <w:pPr>
              <w:widowControl/>
              <w:spacing w:line="240" w:lineRule="auto"/>
              <w:ind w:firstLine="0" w:firstLineChars="0"/>
              <w:jc w:val="center"/>
              <w:rPr>
                <w:kern w:val="0"/>
                <w:sz w:val="22"/>
                <w:szCs w:val="21"/>
              </w:rPr>
            </w:pPr>
            <w:r>
              <w:rPr>
                <w:color w:val="000000"/>
                <w:kern w:val="0"/>
                <w:sz w:val="22"/>
                <w:szCs w:val="21"/>
              </w:rPr>
              <w:t>后备种猪</w:t>
            </w:r>
          </w:p>
        </w:tc>
        <w:tc>
          <w:tcPr>
            <w:tcW w:w="3285" w:type="dxa"/>
            <w:noWrap w:val="0"/>
            <w:vAlign w:val="center"/>
          </w:tcPr>
          <w:p>
            <w:pPr>
              <w:widowControl/>
              <w:spacing w:line="240" w:lineRule="auto"/>
              <w:ind w:firstLine="0" w:firstLineChars="0"/>
              <w:jc w:val="left"/>
              <w:rPr>
                <w:kern w:val="0"/>
                <w:sz w:val="22"/>
                <w:szCs w:val="21"/>
              </w:rPr>
            </w:pPr>
            <w:r>
              <w:rPr>
                <w:kern w:val="0"/>
                <w:sz w:val="22"/>
                <w:szCs w:val="21"/>
              </w:rPr>
              <w:t>100%抽样</w:t>
            </w:r>
          </w:p>
        </w:tc>
        <w:tc>
          <w:tcPr>
            <w:tcW w:w="1372" w:type="dxa"/>
            <w:vMerge w:val="continue"/>
            <w:noWrap w:val="0"/>
            <w:vAlign w:val="center"/>
          </w:tcPr>
          <w:p>
            <w:pPr>
              <w:widowControl/>
              <w:spacing w:line="240" w:lineRule="auto"/>
              <w:ind w:firstLine="0" w:firstLineChars="0"/>
              <w:jc w:val="center"/>
              <w:rPr>
                <w:kern w:val="0"/>
                <w:sz w:val="22"/>
                <w:szCs w:val="21"/>
              </w:rPr>
            </w:pPr>
          </w:p>
        </w:tc>
      </w:tr>
    </w:tbl>
    <w:p>
      <w:pPr>
        <w:pStyle w:val="4"/>
        <w:ind w:firstLine="643"/>
        <w:rPr>
          <w:kern w:val="0"/>
        </w:rPr>
      </w:pPr>
      <w:bookmarkStart w:id="93" w:name="_Toc82180609"/>
      <w:bookmarkStart w:id="94" w:name="_Toc82783191"/>
      <w:r>
        <w:rPr>
          <w:kern w:val="0"/>
        </w:rPr>
        <w:t>9.6 现场综合审查</w:t>
      </w:r>
      <w:bookmarkEnd w:id="93"/>
      <w:bookmarkEnd w:id="94"/>
    </w:p>
    <w:p>
      <w:pPr>
        <w:ind w:firstLine="640"/>
        <w:rPr>
          <w:b/>
        </w:rPr>
      </w:pPr>
      <w:bookmarkStart w:id="95" w:name="_Toc82783192"/>
      <w:r>
        <w:rPr>
          <w:b/>
        </w:rPr>
        <w:t>9.6.1国家级动物疫病净化场现场综合审查</w:t>
      </w:r>
      <w:bookmarkEnd w:id="95"/>
    </w:p>
    <w:p>
      <w:pPr>
        <w:ind w:firstLine="640"/>
        <w:rPr>
          <w:kern w:val="0"/>
        </w:rPr>
      </w:pPr>
      <w:r>
        <w:rPr>
          <w:kern w:val="0"/>
        </w:rPr>
        <w:t>依据</w:t>
      </w:r>
      <w:r>
        <w:rPr>
          <w:bCs/>
        </w:rPr>
        <w:t>9.6</w:t>
      </w:r>
      <w:r>
        <w:rPr>
          <w:kern w:val="0"/>
        </w:rPr>
        <w:t>.3开展现场综合审查并打分。必备条件全部满足，总分不低于90分，且关键项（*项）全部满分，为国家级动物疫病净化场现场综合审查通过。</w:t>
      </w:r>
    </w:p>
    <w:p>
      <w:pPr>
        <w:ind w:firstLine="640"/>
        <w:rPr>
          <w:b/>
        </w:rPr>
      </w:pPr>
      <w:bookmarkStart w:id="96" w:name="_Toc82783193"/>
      <w:r>
        <w:rPr>
          <w:b/>
        </w:rPr>
        <w:t>9.6.2省级动物疫病净化场现场综合审查</w:t>
      </w:r>
      <w:bookmarkEnd w:id="96"/>
    </w:p>
    <w:p>
      <w:pPr>
        <w:ind w:firstLine="640"/>
        <w:rPr>
          <w:rFonts w:eastAsia="仿宋"/>
          <w:b/>
          <w:bCs/>
          <w:sz w:val="30"/>
          <w:szCs w:val="30"/>
        </w:rPr>
      </w:pPr>
      <w:bookmarkStart w:id="97" w:name="_Toc82783194"/>
      <w:r>
        <w:rPr>
          <w:kern w:val="0"/>
        </w:rPr>
        <w:t>依据</w:t>
      </w:r>
      <w:r>
        <w:rPr>
          <w:bCs/>
        </w:rPr>
        <w:t>9.6</w:t>
      </w:r>
      <w:r>
        <w:rPr>
          <w:kern w:val="0"/>
        </w:rPr>
        <w:t>.3开展现场综合审查并打分。必备条件全部满足，总分不低于80分，且关键项（*项）全部满分，为省级动物疫病净化场现场综合审查通过。</w:t>
      </w:r>
      <w:bookmarkEnd w:id="97"/>
    </w:p>
    <w:p>
      <w:pPr>
        <w:widowControl/>
        <w:spacing w:after="200" w:line="360" w:lineRule="auto"/>
        <w:ind w:firstLine="643"/>
        <w:contextualSpacing/>
        <w:jc w:val="left"/>
        <w:rPr>
          <w:rFonts w:eastAsia="仿宋"/>
          <w:b/>
          <w:bCs/>
          <w:szCs w:val="30"/>
        </w:rPr>
      </w:pPr>
      <w:r>
        <w:rPr>
          <w:rFonts w:eastAsia="仿宋"/>
          <w:b/>
          <w:bCs/>
          <w:szCs w:val="30"/>
        </w:rPr>
        <w:t>9.6.3种公猪站主要疫病净化现场审查评分表</w:t>
      </w:r>
    </w:p>
    <w:tbl>
      <w:tblPr>
        <w:tblStyle w:val="1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
        <w:gridCol w:w="417"/>
        <w:gridCol w:w="5834"/>
        <w:gridCol w:w="417"/>
        <w:gridCol w:w="579"/>
        <w:gridCol w:w="631"/>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417" w:type="dxa"/>
            <w:noWrap w:val="0"/>
            <w:vAlign w:val="center"/>
          </w:tcPr>
          <w:p>
            <w:pPr>
              <w:widowControl/>
              <w:adjustRightInd/>
              <w:spacing w:line="280" w:lineRule="exact"/>
              <w:ind w:firstLine="0" w:firstLineChars="0"/>
              <w:jc w:val="center"/>
              <w:rPr>
                <w:rFonts w:eastAsia="宋体"/>
                <w:b/>
                <w:bCs/>
                <w:kern w:val="0"/>
                <w:sz w:val="20"/>
                <w:szCs w:val="20"/>
              </w:rPr>
            </w:pPr>
            <w:r>
              <w:rPr>
                <w:rFonts w:eastAsia="宋体"/>
                <w:b/>
                <w:bCs/>
                <w:kern w:val="0"/>
                <w:sz w:val="20"/>
                <w:szCs w:val="20"/>
              </w:rPr>
              <w:t>类别</w:t>
            </w:r>
          </w:p>
        </w:tc>
        <w:tc>
          <w:tcPr>
            <w:tcW w:w="417" w:type="dxa"/>
            <w:noWrap w:val="0"/>
            <w:vAlign w:val="center"/>
          </w:tcPr>
          <w:p>
            <w:pPr>
              <w:widowControl/>
              <w:adjustRightInd/>
              <w:spacing w:line="280" w:lineRule="exact"/>
              <w:ind w:firstLine="0" w:firstLineChars="0"/>
              <w:jc w:val="center"/>
              <w:rPr>
                <w:rFonts w:eastAsia="宋体"/>
                <w:b/>
                <w:bCs/>
                <w:kern w:val="0"/>
                <w:sz w:val="20"/>
                <w:szCs w:val="20"/>
              </w:rPr>
            </w:pPr>
            <w:r>
              <w:rPr>
                <w:rFonts w:eastAsia="宋体"/>
                <w:b/>
                <w:bCs/>
                <w:kern w:val="0"/>
                <w:sz w:val="20"/>
                <w:szCs w:val="20"/>
              </w:rPr>
              <w:t>编号</w:t>
            </w:r>
          </w:p>
        </w:tc>
        <w:tc>
          <w:tcPr>
            <w:tcW w:w="5834" w:type="dxa"/>
            <w:noWrap w:val="0"/>
            <w:vAlign w:val="center"/>
          </w:tcPr>
          <w:p>
            <w:pPr>
              <w:widowControl/>
              <w:adjustRightInd/>
              <w:spacing w:line="280" w:lineRule="exact"/>
              <w:ind w:firstLine="0" w:firstLineChars="0"/>
              <w:jc w:val="center"/>
              <w:rPr>
                <w:rFonts w:eastAsia="宋体"/>
                <w:b/>
                <w:bCs/>
                <w:kern w:val="0"/>
                <w:sz w:val="20"/>
                <w:szCs w:val="20"/>
              </w:rPr>
            </w:pPr>
            <w:r>
              <w:rPr>
                <w:rFonts w:eastAsia="宋体"/>
                <w:b/>
                <w:bCs/>
                <w:kern w:val="0"/>
                <w:sz w:val="20"/>
                <w:szCs w:val="20"/>
              </w:rPr>
              <w:t>具体内容及评分标准</w:t>
            </w:r>
          </w:p>
        </w:tc>
        <w:tc>
          <w:tcPr>
            <w:tcW w:w="417" w:type="dxa"/>
            <w:noWrap w:val="0"/>
            <w:vAlign w:val="center"/>
          </w:tcPr>
          <w:p>
            <w:pPr>
              <w:widowControl/>
              <w:adjustRightInd/>
              <w:spacing w:line="280" w:lineRule="exact"/>
              <w:ind w:firstLine="0" w:firstLineChars="0"/>
              <w:jc w:val="center"/>
              <w:rPr>
                <w:rFonts w:eastAsia="宋体"/>
                <w:b/>
                <w:bCs/>
                <w:kern w:val="0"/>
                <w:sz w:val="20"/>
                <w:szCs w:val="20"/>
              </w:rPr>
            </w:pPr>
            <w:r>
              <w:rPr>
                <w:rFonts w:eastAsia="宋体"/>
                <w:b/>
                <w:bCs/>
                <w:kern w:val="0"/>
                <w:sz w:val="20"/>
                <w:szCs w:val="20"/>
              </w:rPr>
              <w:t>关键项</w:t>
            </w:r>
          </w:p>
        </w:tc>
        <w:tc>
          <w:tcPr>
            <w:tcW w:w="579" w:type="dxa"/>
            <w:noWrap w:val="0"/>
            <w:vAlign w:val="center"/>
          </w:tcPr>
          <w:p>
            <w:pPr>
              <w:widowControl/>
              <w:adjustRightInd/>
              <w:spacing w:line="280" w:lineRule="exact"/>
              <w:ind w:firstLine="0" w:firstLineChars="0"/>
              <w:jc w:val="center"/>
              <w:rPr>
                <w:rFonts w:eastAsia="宋体"/>
                <w:b/>
                <w:bCs/>
                <w:kern w:val="0"/>
                <w:sz w:val="20"/>
                <w:szCs w:val="20"/>
              </w:rPr>
            </w:pPr>
            <w:r>
              <w:rPr>
                <w:rFonts w:eastAsia="宋体"/>
                <w:b/>
                <w:bCs/>
                <w:kern w:val="0"/>
                <w:sz w:val="20"/>
                <w:szCs w:val="20"/>
              </w:rPr>
              <w:t>分值</w:t>
            </w:r>
          </w:p>
        </w:tc>
        <w:tc>
          <w:tcPr>
            <w:tcW w:w="631" w:type="dxa"/>
            <w:noWrap w:val="0"/>
            <w:vAlign w:val="center"/>
          </w:tcPr>
          <w:p>
            <w:pPr>
              <w:widowControl/>
              <w:adjustRightInd/>
              <w:spacing w:line="280" w:lineRule="exact"/>
              <w:ind w:firstLine="0" w:firstLineChars="0"/>
              <w:jc w:val="center"/>
              <w:rPr>
                <w:rFonts w:eastAsia="宋体"/>
                <w:b/>
                <w:bCs/>
                <w:kern w:val="0"/>
                <w:sz w:val="20"/>
                <w:szCs w:val="20"/>
              </w:rPr>
            </w:pPr>
            <w:r>
              <w:rPr>
                <w:rFonts w:eastAsia="宋体"/>
                <w:b/>
                <w:bCs/>
                <w:kern w:val="0"/>
                <w:sz w:val="20"/>
                <w:szCs w:val="20"/>
              </w:rPr>
              <w:t>得分</w:t>
            </w:r>
          </w:p>
        </w:tc>
        <w:tc>
          <w:tcPr>
            <w:tcW w:w="765" w:type="dxa"/>
            <w:noWrap w:val="0"/>
            <w:vAlign w:val="center"/>
          </w:tcPr>
          <w:p>
            <w:pPr>
              <w:widowControl/>
              <w:adjustRightInd/>
              <w:spacing w:line="280" w:lineRule="exact"/>
              <w:ind w:firstLine="0" w:firstLineChars="0"/>
              <w:jc w:val="center"/>
              <w:rPr>
                <w:rFonts w:eastAsia="宋体"/>
                <w:b/>
                <w:bCs/>
                <w:kern w:val="0"/>
                <w:sz w:val="20"/>
                <w:szCs w:val="20"/>
              </w:rPr>
            </w:pPr>
            <w:r>
              <w:rPr>
                <w:rFonts w:eastAsia="宋体"/>
                <w:b/>
                <w:bCs/>
                <w:kern w:val="0"/>
                <w:sz w:val="20"/>
                <w:szCs w:val="2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417" w:type="dxa"/>
            <w:vMerge w:val="restart"/>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必备条件</w:t>
            </w: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Ⅰ</w:t>
            </w:r>
          </w:p>
        </w:tc>
        <w:tc>
          <w:tcPr>
            <w:tcW w:w="5834"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土地使用应符合相关法律法规与区域内土地使用规划，场址选择应符合《中华人民共和国畜牧法》和《中华人民共和国动物防疫法》有关规定</w:t>
            </w:r>
          </w:p>
        </w:tc>
        <w:tc>
          <w:tcPr>
            <w:tcW w:w="417"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　</w:t>
            </w:r>
          </w:p>
        </w:tc>
        <w:tc>
          <w:tcPr>
            <w:tcW w:w="579" w:type="dxa"/>
            <w:vMerge w:val="restart"/>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必备条件</w:t>
            </w:r>
          </w:p>
        </w:tc>
        <w:tc>
          <w:tcPr>
            <w:tcW w:w="631"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　</w:t>
            </w:r>
          </w:p>
        </w:tc>
        <w:tc>
          <w:tcPr>
            <w:tcW w:w="765" w:type="dxa"/>
            <w:vMerge w:val="restart"/>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Ⅱ</w:t>
            </w:r>
          </w:p>
        </w:tc>
        <w:tc>
          <w:tcPr>
            <w:tcW w:w="5834"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具有县级以上畜牧兽医行政主管部门备案登记证明，并按照农业农村部《畜禽标识和养殖档案管理办法》要求，建立养殖档案</w:t>
            </w:r>
          </w:p>
        </w:tc>
        <w:tc>
          <w:tcPr>
            <w:tcW w:w="417"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　</w:t>
            </w:r>
          </w:p>
        </w:tc>
        <w:tc>
          <w:tcPr>
            <w:tcW w:w="579"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631"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Ⅲ</w:t>
            </w:r>
          </w:p>
        </w:tc>
        <w:tc>
          <w:tcPr>
            <w:tcW w:w="5834"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应具有县级以上畜牧兽医行政主管部门颁发的《动物防疫条件合格证》，两年内无重大疫病发生记录</w:t>
            </w:r>
          </w:p>
        </w:tc>
        <w:tc>
          <w:tcPr>
            <w:tcW w:w="417"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　</w:t>
            </w:r>
          </w:p>
        </w:tc>
        <w:tc>
          <w:tcPr>
            <w:tcW w:w="579"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631"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Ⅳ</w:t>
            </w:r>
          </w:p>
        </w:tc>
        <w:tc>
          <w:tcPr>
            <w:tcW w:w="5834"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应具有畜牧兽医行政主管部门颁发的《种畜禽生产经营许可证》</w:t>
            </w:r>
          </w:p>
        </w:tc>
        <w:tc>
          <w:tcPr>
            <w:tcW w:w="417"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　</w:t>
            </w:r>
          </w:p>
        </w:tc>
        <w:tc>
          <w:tcPr>
            <w:tcW w:w="579"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631"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Ⅴ</w:t>
            </w:r>
          </w:p>
        </w:tc>
        <w:tc>
          <w:tcPr>
            <w:tcW w:w="5834"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应有病死动物和粪污无害化处理设施或措施</w:t>
            </w:r>
          </w:p>
        </w:tc>
        <w:tc>
          <w:tcPr>
            <w:tcW w:w="417"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　</w:t>
            </w:r>
          </w:p>
        </w:tc>
        <w:tc>
          <w:tcPr>
            <w:tcW w:w="579"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631"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Ⅵ</w:t>
            </w:r>
          </w:p>
        </w:tc>
        <w:tc>
          <w:tcPr>
            <w:tcW w:w="5834"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存栏采精公猪不少于30头</w:t>
            </w:r>
          </w:p>
        </w:tc>
        <w:tc>
          <w:tcPr>
            <w:tcW w:w="417"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　</w:t>
            </w:r>
          </w:p>
        </w:tc>
        <w:tc>
          <w:tcPr>
            <w:tcW w:w="579"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631"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417" w:type="dxa"/>
            <w:vMerge w:val="restart"/>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人员管理8分</w:t>
            </w: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1</w:t>
            </w:r>
          </w:p>
        </w:tc>
        <w:tc>
          <w:tcPr>
            <w:tcW w:w="5834"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应建立净化工作团队，并有名单和责任分工等证明材料，有员工管理制度</w:t>
            </w:r>
          </w:p>
        </w:tc>
        <w:tc>
          <w:tcPr>
            <w:tcW w:w="417"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2</w:t>
            </w:r>
          </w:p>
        </w:tc>
        <w:tc>
          <w:tcPr>
            <w:tcW w:w="631"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765" w:type="dxa"/>
            <w:vMerge w:val="restart"/>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2</w:t>
            </w:r>
          </w:p>
        </w:tc>
        <w:tc>
          <w:tcPr>
            <w:tcW w:w="5834"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有专职的精液分装检验人员</w:t>
            </w:r>
          </w:p>
        </w:tc>
        <w:tc>
          <w:tcPr>
            <w:tcW w:w="417"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2</w:t>
            </w:r>
          </w:p>
        </w:tc>
        <w:tc>
          <w:tcPr>
            <w:tcW w:w="631"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3</w:t>
            </w:r>
          </w:p>
        </w:tc>
        <w:tc>
          <w:tcPr>
            <w:tcW w:w="5834"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技术人员应经过专业培训并取得相关证明</w:t>
            </w:r>
          </w:p>
        </w:tc>
        <w:tc>
          <w:tcPr>
            <w:tcW w:w="417"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1</w:t>
            </w:r>
          </w:p>
        </w:tc>
        <w:tc>
          <w:tcPr>
            <w:tcW w:w="631"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4</w:t>
            </w:r>
          </w:p>
        </w:tc>
        <w:tc>
          <w:tcPr>
            <w:tcW w:w="5834"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应有员工疫病防治培训制度和培训计划，有近1年的员工培训考核记录</w:t>
            </w:r>
          </w:p>
        </w:tc>
        <w:tc>
          <w:tcPr>
            <w:tcW w:w="417"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1</w:t>
            </w:r>
          </w:p>
        </w:tc>
        <w:tc>
          <w:tcPr>
            <w:tcW w:w="631"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5</w:t>
            </w:r>
          </w:p>
        </w:tc>
        <w:tc>
          <w:tcPr>
            <w:tcW w:w="5834"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从业人员应有健康证明</w:t>
            </w:r>
          </w:p>
        </w:tc>
        <w:tc>
          <w:tcPr>
            <w:tcW w:w="417"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1</w:t>
            </w:r>
          </w:p>
        </w:tc>
        <w:tc>
          <w:tcPr>
            <w:tcW w:w="631"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6</w:t>
            </w:r>
          </w:p>
        </w:tc>
        <w:tc>
          <w:tcPr>
            <w:tcW w:w="5834"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本站专职兽医技术人员至少1名获得《执业兽医师资格证书》，并有专职证明材料（如社保或工资发放证明等）</w:t>
            </w:r>
          </w:p>
        </w:tc>
        <w:tc>
          <w:tcPr>
            <w:tcW w:w="417"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1</w:t>
            </w:r>
          </w:p>
        </w:tc>
        <w:tc>
          <w:tcPr>
            <w:tcW w:w="631"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417" w:type="dxa"/>
            <w:vMerge w:val="restart"/>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结构布局8分</w:t>
            </w:r>
          </w:p>
        </w:tc>
        <w:tc>
          <w:tcPr>
            <w:tcW w:w="417"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7</w:t>
            </w:r>
          </w:p>
        </w:tc>
        <w:tc>
          <w:tcPr>
            <w:tcW w:w="5834"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站区位置独立，与主要交通干道、居民生活区、生活饮用水源地、屠宰厂（场）、交易市场隔离距离要求见《动物防疫条件审查办法》</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w:t>
            </w:r>
          </w:p>
        </w:tc>
        <w:tc>
          <w:tcPr>
            <w:tcW w:w="631"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765" w:type="dxa"/>
            <w:vMerge w:val="restart"/>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17"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8</w:t>
            </w:r>
          </w:p>
        </w:tc>
        <w:tc>
          <w:tcPr>
            <w:tcW w:w="5834"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站区周围应有围墙、防风林、灌木、防疫沟或其它物理屏障等隔离设施或措施</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w:t>
            </w:r>
          </w:p>
        </w:tc>
        <w:tc>
          <w:tcPr>
            <w:tcW w:w="631"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17"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9</w:t>
            </w:r>
          </w:p>
        </w:tc>
        <w:tc>
          <w:tcPr>
            <w:tcW w:w="5834"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种公猪站应有防疫警示标语、警示标牌等防疫标志</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w:t>
            </w:r>
          </w:p>
        </w:tc>
        <w:tc>
          <w:tcPr>
            <w:tcW w:w="631"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17"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10</w:t>
            </w:r>
          </w:p>
        </w:tc>
        <w:tc>
          <w:tcPr>
            <w:tcW w:w="5834"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办公区、生产区、生活区、粪污处理区和无害化处理区应严格分开，界限分明；生产区距离其它功能区50m以上或通过物理屏障有效隔离</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2</w:t>
            </w:r>
          </w:p>
        </w:tc>
        <w:tc>
          <w:tcPr>
            <w:tcW w:w="631"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17"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11</w:t>
            </w:r>
          </w:p>
        </w:tc>
        <w:tc>
          <w:tcPr>
            <w:tcW w:w="5834"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应有独立的采精室、精液制备室和精液销售区，且功能室布局合理</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2</w:t>
            </w:r>
          </w:p>
        </w:tc>
        <w:tc>
          <w:tcPr>
            <w:tcW w:w="631"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17"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12</w:t>
            </w:r>
          </w:p>
        </w:tc>
        <w:tc>
          <w:tcPr>
            <w:tcW w:w="5834"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站内净道与污道应分开，如存在部分交叉，应有规定使用时间和消毒措施</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w:t>
            </w:r>
          </w:p>
        </w:tc>
        <w:tc>
          <w:tcPr>
            <w:tcW w:w="631"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417" w:type="dxa"/>
            <w:vMerge w:val="restart"/>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栏舍设置6分</w:t>
            </w:r>
          </w:p>
        </w:tc>
        <w:tc>
          <w:tcPr>
            <w:tcW w:w="417"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13</w:t>
            </w:r>
          </w:p>
        </w:tc>
        <w:tc>
          <w:tcPr>
            <w:tcW w:w="5834"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应有独立的引种隔离舍或后备培育舍</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w:t>
            </w:r>
          </w:p>
        </w:tc>
        <w:tc>
          <w:tcPr>
            <w:tcW w:w="631"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765" w:type="dxa"/>
            <w:vMerge w:val="restart"/>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17"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14</w:t>
            </w:r>
          </w:p>
        </w:tc>
        <w:tc>
          <w:tcPr>
            <w:tcW w:w="5834"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猪舍通风、换气和温控等设施设备应运转良好，宜有独立高效空气过滤系统</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w:t>
            </w:r>
          </w:p>
        </w:tc>
        <w:tc>
          <w:tcPr>
            <w:tcW w:w="631"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17"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15</w:t>
            </w:r>
          </w:p>
        </w:tc>
        <w:tc>
          <w:tcPr>
            <w:tcW w:w="5834"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采精室和精液制备室应有效隔离，分别有独立的淋浴、更衣室</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w:t>
            </w:r>
          </w:p>
        </w:tc>
        <w:tc>
          <w:tcPr>
            <w:tcW w:w="631"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17"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16</w:t>
            </w:r>
          </w:p>
        </w:tc>
        <w:tc>
          <w:tcPr>
            <w:tcW w:w="5834"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采精室、精液制备室、精液质量检测室应有控温、通风换气和消毒设备，且运转良好</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1.5</w:t>
            </w:r>
          </w:p>
        </w:tc>
        <w:tc>
          <w:tcPr>
            <w:tcW w:w="631"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17"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17</w:t>
            </w:r>
          </w:p>
        </w:tc>
        <w:tc>
          <w:tcPr>
            <w:tcW w:w="5834"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精液制备室、精液质量检测室洁净级别应达到万级，精液分装区域洁净级别应达到百级</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1.5</w:t>
            </w:r>
          </w:p>
        </w:tc>
        <w:tc>
          <w:tcPr>
            <w:tcW w:w="631"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417" w:type="dxa"/>
            <w:vMerge w:val="restart"/>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卫生环保9分</w:t>
            </w:r>
          </w:p>
        </w:tc>
        <w:tc>
          <w:tcPr>
            <w:tcW w:w="417"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18</w:t>
            </w:r>
          </w:p>
        </w:tc>
        <w:tc>
          <w:tcPr>
            <w:tcW w:w="5834"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站区应无垃圾及杂物堆放</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w:t>
            </w:r>
          </w:p>
        </w:tc>
        <w:tc>
          <w:tcPr>
            <w:tcW w:w="631"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765" w:type="dxa"/>
            <w:vMerge w:val="restart"/>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417" w:type="dxa"/>
            <w:vMerge w:val="continue"/>
            <w:shd w:val="clear" w:color="auto" w:fill="auto"/>
            <w:noWrap w:val="0"/>
            <w:vAlign w:val="center"/>
          </w:tcPr>
          <w:p>
            <w:pPr>
              <w:widowControl/>
              <w:adjustRightInd/>
              <w:spacing w:line="290" w:lineRule="exact"/>
              <w:ind w:firstLine="0" w:firstLineChars="0"/>
              <w:jc w:val="left"/>
              <w:rPr>
                <w:rFonts w:eastAsia="宋体"/>
                <w:kern w:val="0"/>
                <w:sz w:val="20"/>
                <w:szCs w:val="20"/>
              </w:rPr>
            </w:pPr>
          </w:p>
        </w:tc>
        <w:tc>
          <w:tcPr>
            <w:tcW w:w="417" w:type="dxa"/>
            <w:shd w:val="clear" w:color="auto" w:fill="auto"/>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19</w:t>
            </w:r>
          </w:p>
        </w:tc>
        <w:tc>
          <w:tcPr>
            <w:tcW w:w="5834" w:type="dxa"/>
            <w:shd w:val="clear" w:color="000000" w:fill="FFFFFF"/>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站区实行雨污分流，符合NY/T 682的要求</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w:t>
            </w:r>
          </w:p>
        </w:tc>
        <w:tc>
          <w:tcPr>
            <w:tcW w:w="631"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17"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20</w:t>
            </w:r>
          </w:p>
        </w:tc>
        <w:tc>
          <w:tcPr>
            <w:tcW w:w="5834"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应有固定的猪粪贮存、堆放场所和设施设备，存放地点有防雨、防渗漏、防溢流措施</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2</w:t>
            </w:r>
          </w:p>
        </w:tc>
        <w:tc>
          <w:tcPr>
            <w:tcW w:w="631"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17"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21</w:t>
            </w:r>
          </w:p>
        </w:tc>
        <w:tc>
          <w:tcPr>
            <w:tcW w:w="5834"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站区禁养其它动物，并应有防止周围其它动物进入场区的设施或措施</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w:t>
            </w:r>
          </w:p>
        </w:tc>
        <w:tc>
          <w:tcPr>
            <w:tcW w:w="631"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17"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22</w:t>
            </w:r>
          </w:p>
        </w:tc>
        <w:tc>
          <w:tcPr>
            <w:tcW w:w="5834"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生产区应具备防鼠、防虫媒、防犬猫、防鸟进入的设施或措施</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2</w:t>
            </w:r>
          </w:p>
        </w:tc>
        <w:tc>
          <w:tcPr>
            <w:tcW w:w="631"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17"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23</w:t>
            </w:r>
          </w:p>
        </w:tc>
        <w:tc>
          <w:tcPr>
            <w:tcW w:w="5834"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水质检测应符合人畜饮水卫生标准</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w:t>
            </w:r>
          </w:p>
        </w:tc>
        <w:tc>
          <w:tcPr>
            <w:tcW w:w="631"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17"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24</w:t>
            </w:r>
          </w:p>
        </w:tc>
        <w:tc>
          <w:tcPr>
            <w:tcW w:w="5834"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应具有县级以上环保行政主管部门的环评验收报告或许可</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w:t>
            </w:r>
          </w:p>
        </w:tc>
        <w:tc>
          <w:tcPr>
            <w:tcW w:w="631"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417" w:type="dxa"/>
            <w:vMerge w:val="restart"/>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无害化处理8分</w:t>
            </w:r>
          </w:p>
        </w:tc>
        <w:tc>
          <w:tcPr>
            <w:tcW w:w="417"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25</w:t>
            </w:r>
          </w:p>
        </w:tc>
        <w:tc>
          <w:tcPr>
            <w:tcW w:w="5834"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应有粪污无害化处理制度，站区内应有与生产规模相匹配的粪污处理设施设备，宜采用堆肥发酵方式对粪污进行无害化处理，处理结果应符合NY/T1168的要求</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3</w:t>
            </w:r>
          </w:p>
        </w:tc>
        <w:tc>
          <w:tcPr>
            <w:tcW w:w="631"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765" w:type="dxa"/>
            <w:vMerge w:val="restart"/>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17"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26</w:t>
            </w:r>
          </w:p>
        </w:tc>
        <w:tc>
          <w:tcPr>
            <w:tcW w:w="5834"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应有病死猪无害化处理制度，无害化处理措施见《病死及病害动物无害化处理技术规范》</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2</w:t>
            </w:r>
          </w:p>
        </w:tc>
        <w:tc>
          <w:tcPr>
            <w:tcW w:w="631"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17"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27</w:t>
            </w:r>
          </w:p>
        </w:tc>
        <w:tc>
          <w:tcPr>
            <w:tcW w:w="5834"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病死猪无害化处理设施或措施应运转有效并符合生物安全要求</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1</w:t>
            </w:r>
          </w:p>
        </w:tc>
        <w:tc>
          <w:tcPr>
            <w:tcW w:w="631"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417" w:type="dxa"/>
            <w:vMerge w:val="continue"/>
            <w:noWrap w:val="0"/>
            <w:vAlign w:val="center"/>
          </w:tcPr>
          <w:p>
            <w:pPr>
              <w:widowControl/>
              <w:adjustRightInd/>
              <w:spacing w:line="290" w:lineRule="exact"/>
              <w:ind w:firstLine="0" w:firstLineChars="0"/>
              <w:jc w:val="left"/>
              <w:rPr>
                <w:rFonts w:eastAsia="宋体"/>
                <w:kern w:val="0"/>
                <w:sz w:val="20"/>
                <w:szCs w:val="20"/>
              </w:rPr>
            </w:pPr>
          </w:p>
        </w:tc>
        <w:tc>
          <w:tcPr>
            <w:tcW w:w="417"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28</w:t>
            </w:r>
          </w:p>
        </w:tc>
        <w:tc>
          <w:tcPr>
            <w:tcW w:w="5834"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有病死猪隔离、淘汰、诊疗、无害化处理等相关记录</w:t>
            </w:r>
          </w:p>
        </w:tc>
        <w:tc>
          <w:tcPr>
            <w:tcW w:w="417" w:type="dxa"/>
            <w:noWrap w:val="0"/>
            <w:vAlign w:val="center"/>
          </w:tcPr>
          <w:p>
            <w:pPr>
              <w:widowControl/>
              <w:adjustRightInd/>
              <w:spacing w:line="29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2</w:t>
            </w:r>
          </w:p>
        </w:tc>
        <w:tc>
          <w:tcPr>
            <w:tcW w:w="631" w:type="dxa"/>
            <w:noWrap w:val="0"/>
            <w:vAlign w:val="center"/>
          </w:tcPr>
          <w:p>
            <w:pPr>
              <w:widowControl/>
              <w:adjustRightInd/>
              <w:spacing w:line="290" w:lineRule="exact"/>
              <w:ind w:firstLine="0" w:firstLineChars="0"/>
              <w:jc w:val="center"/>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9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17" w:type="dxa"/>
            <w:vMerge w:val="restart"/>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消毒管理13分</w:t>
            </w: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29</w:t>
            </w:r>
          </w:p>
        </w:tc>
        <w:tc>
          <w:tcPr>
            <w:tcW w:w="5834"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站区外设置独立的入场车辆清洗消毒站</w:t>
            </w:r>
          </w:p>
        </w:tc>
        <w:tc>
          <w:tcPr>
            <w:tcW w:w="417"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1</w:t>
            </w:r>
          </w:p>
        </w:tc>
        <w:tc>
          <w:tcPr>
            <w:tcW w:w="631"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765" w:type="dxa"/>
            <w:vMerge w:val="restart"/>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30</w:t>
            </w:r>
          </w:p>
        </w:tc>
        <w:tc>
          <w:tcPr>
            <w:tcW w:w="5834"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站区入口应设置车辆消毒池、覆盖全车的消毒设施以及人员消毒设施</w:t>
            </w:r>
          </w:p>
        </w:tc>
        <w:tc>
          <w:tcPr>
            <w:tcW w:w="417"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1</w:t>
            </w:r>
          </w:p>
        </w:tc>
        <w:tc>
          <w:tcPr>
            <w:tcW w:w="631"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31</w:t>
            </w:r>
          </w:p>
        </w:tc>
        <w:tc>
          <w:tcPr>
            <w:tcW w:w="5834"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有车辆及人员出入场区消毒及管理制度和岗位操作规程，并对车辆及人员出入和消毒情况进行记录</w:t>
            </w:r>
          </w:p>
        </w:tc>
        <w:tc>
          <w:tcPr>
            <w:tcW w:w="417"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1</w:t>
            </w:r>
          </w:p>
        </w:tc>
        <w:tc>
          <w:tcPr>
            <w:tcW w:w="631"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32</w:t>
            </w:r>
          </w:p>
        </w:tc>
        <w:tc>
          <w:tcPr>
            <w:tcW w:w="5834"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生产区入口应设置人员消毒、淋浴、更衣设施</w:t>
            </w:r>
          </w:p>
        </w:tc>
        <w:tc>
          <w:tcPr>
            <w:tcW w:w="417"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1</w:t>
            </w:r>
          </w:p>
        </w:tc>
        <w:tc>
          <w:tcPr>
            <w:tcW w:w="631"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33</w:t>
            </w:r>
          </w:p>
        </w:tc>
        <w:tc>
          <w:tcPr>
            <w:tcW w:w="5834"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应有本场职工、外来人员进入生产区消毒及管理制度，有出入登记制度，对人员出入和消毒情况进行记录</w:t>
            </w:r>
          </w:p>
        </w:tc>
        <w:tc>
          <w:tcPr>
            <w:tcW w:w="417"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2</w:t>
            </w:r>
          </w:p>
        </w:tc>
        <w:tc>
          <w:tcPr>
            <w:tcW w:w="631"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34</w:t>
            </w:r>
          </w:p>
        </w:tc>
        <w:tc>
          <w:tcPr>
            <w:tcW w:w="5834"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每栋猪舍入口应设置消毒设施，人员有效消毒后方可进入猪舍</w:t>
            </w:r>
          </w:p>
        </w:tc>
        <w:tc>
          <w:tcPr>
            <w:tcW w:w="417"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1</w:t>
            </w:r>
          </w:p>
        </w:tc>
        <w:tc>
          <w:tcPr>
            <w:tcW w:w="631"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35</w:t>
            </w:r>
          </w:p>
        </w:tc>
        <w:tc>
          <w:tcPr>
            <w:tcW w:w="5834"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生产区内部有定期消毒措施，有消毒制度和岗位操作规程，对生产区内部消毒情况进行记录</w:t>
            </w:r>
          </w:p>
        </w:tc>
        <w:tc>
          <w:tcPr>
            <w:tcW w:w="417"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1</w:t>
            </w:r>
          </w:p>
        </w:tc>
        <w:tc>
          <w:tcPr>
            <w:tcW w:w="631"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36</w:t>
            </w:r>
          </w:p>
        </w:tc>
        <w:tc>
          <w:tcPr>
            <w:tcW w:w="5834"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精液采集、传递、配制、储存等各生产环节应符合生物安全要求，并按照操作规程执行</w:t>
            </w:r>
          </w:p>
        </w:tc>
        <w:tc>
          <w:tcPr>
            <w:tcW w:w="417"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1</w:t>
            </w:r>
          </w:p>
        </w:tc>
        <w:tc>
          <w:tcPr>
            <w:tcW w:w="631"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37</w:t>
            </w:r>
          </w:p>
        </w:tc>
        <w:tc>
          <w:tcPr>
            <w:tcW w:w="5834" w:type="dxa"/>
            <w:noWrap w:val="0"/>
            <w:vAlign w:val="center"/>
          </w:tcPr>
          <w:p>
            <w:pPr>
              <w:widowControl/>
              <w:adjustRightInd/>
              <w:spacing w:line="260" w:lineRule="exact"/>
              <w:ind w:firstLine="0" w:firstLineChars="0"/>
              <w:rPr>
                <w:rFonts w:eastAsia="宋体"/>
                <w:kern w:val="0"/>
                <w:sz w:val="20"/>
                <w:szCs w:val="20"/>
              </w:rPr>
            </w:pPr>
            <w:r>
              <w:rPr>
                <w:rFonts w:eastAsia="宋体"/>
                <w:kern w:val="0"/>
                <w:sz w:val="20"/>
                <w:szCs w:val="20"/>
              </w:rPr>
              <w:t>采精及各功能室及生产用器具应定期消毒，记录完整</w:t>
            </w: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1</w:t>
            </w:r>
          </w:p>
        </w:tc>
        <w:tc>
          <w:tcPr>
            <w:tcW w:w="631"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38</w:t>
            </w:r>
          </w:p>
        </w:tc>
        <w:tc>
          <w:tcPr>
            <w:tcW w:w="5834"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应有消毒液配制和管理制度，有消毒液配制及更换记录</w:t>
            </w: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1</w:t>
            </w:r>
          </w:p>
        </w:tc>
        <w:tc>
          <w:tcPr>
            <w:tcW w:w="631"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39</w:t>
            </w:r>
          </w:p>
        </w:tc>
        <w:tc>
          <w:tcPr>
            <w:tcW w:w="5834"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应开展消毒效果评估，并有评估记录</w:t>
            </w:r>
          </w:p>
        </w:tc>
        <w:tc>
          <w:tcPr>
            <w:tcW w:w="417"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2</w:t>
            </w:r>
          </w:p>
        </w:tc>
        <w:tc>
          <w:tcPr>
            <w:tcW w:w="631"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17" w:type="dxa"/>
            <w:vMerge w:val="restart"/>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生产管理8分</w:t>
            </w: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40</w:t>
            </w:r>
          </w:p>
        </w:tc>
        <w:tc>
          <w:tcPr>
            <w:tcW w:w="5834"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应制定投入品（含饲料、兽药、生物制品）使用管理制度，应有投入品使用记录</w:t>
            </w:r>
          </w:p>
        </w:tc>
        <w:tc>
          <w:tcPr>
            <w:tcW w:w="417"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2</w:t>
            </w:r>
          </w:p>
        </w:tc>
        <w:tc>
          <w:tcPr>
            <w:tcW w:w="631"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765" w:type="dxa"/>
            <w:vMerge w:val="restart"/>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41</w:t>
            </w:r>
          </w:p>
        </w:tc>
        <w:tc>
          <w:tcPr>
            <w:tcW w:w="5834"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应将投入品分类分开储藏，标识清晰</w:t>
            </w:r>
          </w:p>
        </w:tc>
        <w:tc>
          <w:tcPr>
            <w:tcW w:w="417"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1</w:t>
            </w:r>
          </w:p>
        </w:tc>
        <w:tc>
          <w:tcPr>
            <w:tcW w:w="631"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42</w:t>
            </w:r>
          </w:p>
        </w:tc>
        <w:tc>
          <w:tcPr>
            <w:tcW w:w="5834"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应有种公猪精液生产技术、精液质量检测技术、饲养管理技术规程并遵照执行，档案记录完整</w:t>
            </w:r>
          </w:p>
        </w:tc>
        <w:tc>
          <w:tcPr>
            <w:tcW w:w="417"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3</w:t>
            </w:r>
          </w:p>
        </w:tc>
        <w:tc>
          <w:tcPr>
            <w:tcW w:w="631"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43</w:t>
            </w:r>
          </w:p>
        </w:tc>
        <w:tc>
          <w:tcPr>
            <w:tcW w:w="5834"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采精和精液分装应由不同的工作人员完成</w:t>
            </w:r>
          </w:p>
        </w:tc>
        <w:tc>
          <w:tcPr>
            <w:tcW w:w="417"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1</w:t>
            </w:r>
          </w:p>
        </w:tc>
        <w:tc>
          <w:tcPr>
            <w:tcW w:w="631"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44</w:t>
            </w:r>
          </w:p>
        </w:tc>
        <w:tc>
          <w:tcPr>
            <w:tcW w:w="5834"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应有日常健康巡查制度及记录</w:t>
            </w:r>
          </w:p>
        </w:tc>
        <w:tc>
          <w:tcPr>
            <w:tcW w:w="417"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1</w:t>
            </w:r>
          </w:p>
        </w:tc>
        <w:tc>
          <w:tcPr>
            <w:tcW w:w="631"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17" w:type="dxa"/>
            <w:vMerge w:val="restart"/>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防疫管理8分</w:t>
            </w: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45</w:t>
            </w:r>
          </w:p>
        </w:tc>
        <w:tc>
          <w:tcPr>
            <w:tcW w:w="5834"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应建立适合本场的卫生防疫制度和突发传染病应急预案</w:t>
            </w:r>
          </w:p>
        </w:tc>
        <w:tc>
          <w:tcPr>
            <w:tcW w:w="417"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2</w:t>
            </w:r>
          </w:p>
        </w:tc>
        <w:tc>
          <w:tcPr>
            <w:tcW w:w="631"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765" w:type="dxa"/>
            <w:vMerge w:val="restart"/>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p>
            <w:pPr>
              <w:widowControl/>
              <w:adjustRightInd/>
              <w:spacing w:line="260" w:lineRule="exact"/>
              <w:ind w:firstLine="0" w:firstLineChars="0"/>
              <w:jc w:val="center"/>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46</w:t>
            </w:r>
          </w:p>
        </w:tc>
        <w:tc>
          <w:tcPr>
            <w:tcW w:w="5834"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应有动物发病、兽医诊疗与用药记录，有阶段性疫病流行记录或定期猪群健康状态分析总结</w:t>
            </w:r>
          </w:p>
        </w:tc>
        <w:tc>
          <w:tcPr>
            <w:tcW w:w="417"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3</w:t>
            </w:r>
          </w:p>
        </w:tc>
        <w:tc>
          <w:tcPr>
            <w:tcW w:w="631"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47</w:t>
            </w:r>
          </w:p>
        </w:tc>
        <w:tc>
          <w:tcPr>
            <w:tcW w:w="5834"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应有病死猪死亡原因分析</w:t>
            </w:r>
          </w:p>
        </w:tc>
        <w:tc>
          <w:tcPr>
            <w:tcW w:w="417"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1</w:t>
            </w:r>
          </w:p>
        </w:tc>
        <w:tc>
          <w:tcPr>
            <w:tcW w:w="631"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48</w:t>
            </w:r>
          </w:p>
        </w:tc>
        <w:tc>
          <w:tcPr>
            <w:tcW w:w="5834"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应有免疫制度、计划、程序和记录</w:t>
            </w:r>
          </w:p>
        </w:tc>
        <w:tc>
          <w:tcPr>
            <w:tcW w:w="417"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2</w:t>
            </w:r>
          </w:p>
        </w:tc>
        <w:tc>
          <w:tcPr>
            <w:tcW w:w="631"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17" w:type="dxa"/>
            <w:vMerge w:val="restart"/>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种源管理14分</w:t>
            </w: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49</w:t>
            </w:r>
          </w:p>
        </w:tc>
        <w:tc>
          <w:tcPr>
            <w:tcW w:w="5834"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应有引种管理制度和引种记录</w:t>
            </w: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1</w:t>
            </w:r>
          </w:p>
        </w:tc>
        <w:tc>
          <w:tcPr>
            <w:tcW w:w="631"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765" w:type="dxa"/>
            <w:vMerge w:val="restart"/>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50</w:t>
            </w:r>
          </w:p>
        </w:tc>
        <w:tc>
          <w:tcPr>
            <w:tcW w:w="5834"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应有引种隔离管理制度和引种隔离观察记录</w:t>
            </w: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1</w:t>
            </w:r>
          </w:p>
        </w:tc>
        <w:tc>
          <w:tcPr>
            <w:tcW w:w="631"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51</w:t>
            </w:r>
          </w:p>
        </w:tc>
        <w:tc>
          <w:tcPr>
            <w:tcW w:w="5834"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国内引种应来源于有《种畜禽生产经营许可证》的种猪场；国外引进种猪、精液应有国务院农业农村或畜牧兽医行政主管部门签发的审批意见及海关相关部门出具的检测报告</w:t>
            </w: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2</w:t>
            </w:r>
          </w:p>
        </w:tc>
        <w:tc>
          <w:tcPr>
            <w:tcW w:w="631"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52</w:t>
            </w:r>
          </w:p>
        </w:tc>
        <w:tc>
          <w:tcPr>
            <w:tcW w:w="5834"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引种种猪应具有种畜禽合格证、动物检疫合格证明、种猪系谱证</w:t>
            </w: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2</w:t>
            </w:r>
          </w:p>
        </w:tc>
        <w:tc>
          <w:tcPr>
            <w:tcW w:w="631"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53</w:t>
            </w:r>
          </w:p>
        </w:tc>
        <w:tc>
          <w:tcPr>
            <w:tcW w:w="5834"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引入种猪入场前应有非洲猪瘟、猪口蹄疫、猪伪狂犬病、猪瘟、猪繁殖与呼吸综合征病原或感染抗体检测报告且结果为阴性</w:t>
            </w: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w:t>
            </w:r>
          </w:p>
        </w:tc>
        <w:tc>
          <w:tcPr>
            <w:tcW w:w="579"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5</w:t>
            </w:r>
          </w:p>
        </w:tc>
        <w:tc>
          <w:tcPr>
            <w:tcW w:w="631"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54</w:t>
            </w:r>
          </w:p>
        </w:tc>
        <w:tc>
          <w:tcPr>
            <w:tcW w:w="5834"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应有3年以上的精液销售、使用记录</w:t>
            </w: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1</w:t>
            </w:r>
          </w:p>
        </w:tc>
        <w:tc>
          <w:tcPr>
            <w:tcW w:w="631"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97" w:hRule="atLeast"/>
          <w:jc w:val="center"/>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55</w:t>
            </w:r>
          </w:p>
        </w:tc>
        <w:tc>
          <w:tcPr>
            <w:tcW w:w="5834"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本场销售精液应有非洲猪瘟、猪口蹄疫、猪伪狂犬病、猪瘟、猪繁殖与呼吸综合征抽检记录</w:t>
            </w: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2</w:t>
            </w:r>
          </w:p>
        </w:tc>
        <w:tc>
          <w:tcPr>
            <w:tcW w:w="631"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417"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监测净化9分</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56</w:t>
            </w:r>
          </w:p>
        </w:tc>
        <w:tc>
          <w:tcPr>
            <w:tcW w:w="5834"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应有非洲猪瘟、猪口蹄疫、猪伪狂犬病、猪瘟、猪繁殖与呼吸综合征年度（或更短周期）监测净化方案和检测报告</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5</w:t>
            </w:r>
          </w:p>
        </w:tc>
        <w:tc>
          <w:tcPr>
            <w:tcW w:w="631"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765"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57</w:t>
            </w:r>
          </w:p>
        </w:tc>
        <w:tc>
          <w:tcPr>
            <w:tcW w:w="5834"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应根据监测净化方案开展疫病净化，检测、淘汰记录能追溯到种公猪个体的唯一性标识（如耳标号）</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631"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58</w:t>
            </w:r>
          </w:p>
        </w:tc>
        <w:tc>
          <w:tcPr>
            <w:tcW w:w="5834"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应有检测试剂购置、委托检验凭证或其它与检验报告相符的证明材料，实际检测数量与应检测数量基本一致</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2</w:t>
            </w:r>
          </w:p>
        </w:tc>
        <w:tc>
          <w:tcPr>
            <w:tcW w:w="631"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765" w:type="dxa"/>
            <w:vMerge w:val="continue"/>
            <w:noWrap w:val="0"/>
            <w:vAlign w:val="center"/>
          </w:tcPr>
          <w:p>
            <w:pPr>
              <w:widowControl/>
              <w:adjustRightInd/>
              <w:spacing w:line="28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417" w:type="dxa"/>
            <w:vMerge w:val="restart"/>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场群健康9分</w:t>
            </w:r>
          </w:p>
        </w:tc>
        <w:tc>
          <w:tcPr>
            <w:tcW w:w="7878" w:type="dxa"/>
            <w:gridSpan w:val="5"/>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应具有近三年内有资质的兽医实验室检验检测报告（每次抽检数不少于30头）并且结果符合：</w:t>
            </w:r>
          </w:p>
        </w:tc>
        <w:tc>
          <w:tcPr>
            <w:tcW w:w="765"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59</w:t>
            </w:r>
          </w:p>
        </w:tc>
        <w:tc>
          <w:tcPr>
            <w:tcW w:w="5834"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猪伪狂犬病净化场：符合净化标准；其它病种净化场：种猪群或后备猪群猪伪狂犬病免疫抗体阳性率≥80%，病原或感染抗体阳性率≤10%</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1/5</w:t>
            </w:r>
            <w:r>
              <w:rPr>
                <w:rFonts w:eastAsia="宋体"/>
                <w:kern w:val="0"/>
                <w:sz w:val="20"/>
                <w:szCs w:val="20"/>
                <w:vertAlign w:val="superscript"/>
              </w:rPr>
              <w:t>#</w:t>
            </w:r>
          </w:p>
        </w:tc>
        <w:tc>
          <w:tcPr>
            <w:tcW w:w="631"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765"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60</w:t>
            </w:r>
          </w:p>
        </w:tc>
        <w:tc>
          <w:tcPr>
            <w:tcW w:w="5834"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猪瘟净化场：符合净化标准；其它病种净化场：种猪群或后备猪群猪瘟免疫抗体阳性率≥80%</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1/5</w:t>
            </w:r>
            <w:r>
              <w:rPr>
                <w:rFonts w:eastAsia="宋体"/>
                <w:kern w:val="0"/>
                <w:sz w:val="20"/>
                <w:szCs w:val="20"/>
                <w:vertAlign w:val="superscript"/>
              </w:rPr>
              <w:t>#</w:t>
            </w:r>
          </w:p>
        </w:tc>
        <w:tc>
          <w:tcPr>
            <w:tcW w:w="631"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765"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61</w:t>
            </w:r>
          </w:p>
        </w:tc>
        <w:tc>
          <w:tcPr>
            <w:tcW w:w="5834"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猪繁殖与呼吸综合征净化场：符合净化标准；其它病种净化场：近两年内猪繁殖与呼吸综合征无临床病例</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1/5</w:t>
            </w:r>
            <w:r>
              <w:rPr>
                <w:rFonts w:eastAsia="宋体"/>
                <w:kern w:val="0"/>
                <w:sz w:val="20"/>
                <w:szCs w:val="20"/>
                <w:vertAlign w:val="superscript"/>
              </w:rPr>
              <w:t>#</w:t>
            </w:r>
          </w:p>
        </w:tc>
        <w:tc>
          <w:tcPr>
            <w:tcW w:w="631"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765"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62</w:t>
            </w:r>
          </w:p>
        </w:tc>
        <w:tc>
          <w:tcPr>
            <w:tcW w:w="5834"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口蹄疫净化场：符合净化标准；其它病种净化场：口蹄疫免疫抗体阳性率≥70%，病原或感染抗体阳性率≤10%</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1/5</w:t>
            </w:r>
            <w:r>
              <w:rPr>
                <w:rFonts w:eastAsia="宋体"/>
                <w:kern w:val="0"/>
                <w:sz w:val="20"/>
                <w:szCs w:val="20"/>
                <w:vertAlign w:val="superscript"/>
              </w:rPr>
              <w:t>#</w:t>
            </w:r>
          </w:p>
        </w:tc>
        <w:tc>
          <w:tcPr>
            <w:tcW w:w="631"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765"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417" w:type="dxa"/>
            <w:vMerge w:val="continue"/>
            <w:noWrap w:val="0"/>
            <w:vAlign w:val="center"/>
          </w:tcPr>
          <w:p>
            <w:pPr>
              <w:widowControl/>
              <w:adjustRightInd/>
              <w:spacing w:line="280" w:lineRule="exact"/>
              <w:ind w:firstLine="0" w:firstLineChars="0"/>
              <w:jc w:val="left"/>
              <w:rPr>
                <w:rFonts w:eastAsia="宋体"/>
                <w:kern w:val="0"/>
                <w:sz w:val="20"/>
                <w:szCs w:val="20"/>
              </w:rPr>
            </w:pP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63</w:t>
            </w:r>
          </w:p>
        </w:tc>
        <w:tc>
          <w:tcPr>
            <w:tcW w:w="5834" w:type="dxa"/>
            <w:noWrap w:val="0"/>
            <w:vAlign w:val="center"/>
          </w:tcPr>
          <w:p>
            <w:pPr>
              <w:widowControl/>
              <w:adjustRightInd/>
              <w:spacing w:line="280" w:lineRule="exact"/>
              <w:ind w:firstLine="0" w:firstLineChars="0"/>
              <w:jc w:val="left"/>
              <w:rPr>
                <w:rFonts w:eastAsia="宋体"/>
                <w:kern w:val="0"/>
                <w:sz w:val="20"/>
                <w:szCs w:val="20"/>
              </w:rPr>
            </w:pPr>
            <w:r>
              <w:rPr>
                <w:rFonts w:eastAsia="宋体"/>
                <w:kern w:val="0"/>
                <w:sz w:val="20"/>
                <w:szCs w:val="20"/>
              </w:rPr>
              <w:t>非洲猪瘟净化场：符合净化标准；其它病种净化场：近两年内非洲猪瘟无临床病例</w:t>
            </w:r>
          </w:p>
        </w:tc>
        <w:tc>
          <w:tcPr>
            <w:tcW w:w="417"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w:t>
            </w:r>
          </w:p>
        </w:tc>
        <w:tc>
          <w:tcPr>
            <w:tcW w:w="579"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1/5</w:t>
            </w:r>
            <w:r>
              <w:rPr>
                <w:rFonts w:eastAsia="宋体"/>
                <w:kern w:val="0"/>
                <w:sz w:val="20"/>
                <w:szCs w:val="20"/>
                <w:vertAlign w:val="superscript"/>
              </w:rPr>
              <w:t>#</w:t>
            </w:r>
          </w:p>
        </w:tc>
        <w:tc>
          <w:tcPr>
            <w:tcW w:w="631"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c>
          <w:tcPr>
            <w:tcW w:w="765" w:type="dxa"/>
            <w:noWrap w:val="0"/>
            <w:vAlign w:val="center"/>
          </w:tcPr>
          <w:p>
            <w:pPr>
              <w:widowControl/>
              <w:adjustRightInd/>
              <w:spacing w:line="28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25" w:hRule="atLeast"/>
          <w:jc w:val="center"/>
        </w:trPr>
        <w:tc>
          <w:tcPr>
            <w:tcW w:w="6668" w:type="dxa"/>
            <w:gridSpan w:val="3"/>
            <w:noWrap w:val="0"/>
            <w:vAlign w:val="center"/>
          </w:tcPr>
          <w:p>
            <w:pPr>
              <w:widowControl/>
              <w:adjustRightInd/>
              <w:spacing w:line="280" w:lineRule="exact"/>
              <w:ind w:firstLine="0" w:firstLineChars="0"/>
              <w:jc w:val="center"/>
              <w:rPr>
                <w:rFonts w:eastAsia="宋体"/>
                <w:b/>
                <w:bCs/>
                <w:kern w:val="0"/>
                <w:sz w:val="20"/>
                <w:szCs w:val="20"/>
              </w:rPr>
            </w:pPr>
            <w:r>
              <w:rPr>
                <w:rFonts w:eastAsia="宋体"/>
                <w:b/>
                <w:bCs/>
                <w:kern w:val="0"/>
                <w:sz w:val="20"/>
                <w:szCs w:val="20"/>
              </w:rPr>
              <w:t>总分</w:t>
            </w:r>
          </w:p>
        </w:tc>
        <w:tc>
          <w:tcPr>
            <w:tcW w:w="417" w:type="dxa"/>
            <w:noWrap w:val="0"/>
            <w:vAlign w:val="center"/>
          </w:tcPr>
          <w:p>
            <w:pPr>
              <w:widowControl/>
              <w:adjustRightInd/>
              <w:spacing w:line="280" w:lineRule="exact"/>
              <w:ind w:firstLine="0" w:firstLineChars="0"/>
              <w:jc w:val="center"/>
              <w:rPr>
                <w:rFonts w:eastAsia="宋体"/>
                <w:b/>
                <w:bCs/>
                <w:kern w:val="0"/>
                <w:sz w:val="20"/>
                <w:szCs w:val="20"/>
              </w:rPr>
            </w:pPr>
            <w:r>
              <w:rPr>
                <w:rFonts w:eastAsia="宋体"/>
                <w:b/>
                <w:bCs/>
                <w:kern w:val="0"/>
                <w:sz w:val="20"/>
                <w:szCs w:val="20"/>
              </w:rPr>
              <w:t>　</w:t>
            </w:r>
          </w:p>
        </w:tc>
        <w:tc>
          <w:tcPr>
            <w:tcW w:w="579" w:type="dxa"/>
            <w:noWrap w:val="0"/>
            <w:vAlign w:val="center"/>
          </w:tcPr>
          <w:p>
            <w:pPr>
              <w:widowControl/>
              <w:adjustRightInd/>
              <w:spacing w:line="280" w:lineRule="exact"/>
              <w:ind w:firstLine="0" w:firstLineChars="0"/>
              <w:jc w:val="center"/>
              <w:rPr>
                <w:rFonts w:eastAsia="宋体"/>
                <w:b/>
                <w:bCs/>
                <w:kern w:val="0"/>
                <w:sz w:val="20"/>
                <w:szCs w:val="20"/>
              </w:rPr>
            </w:pPr>
            <w:r>
              <w:rPr>
                <w:rFonts w:eastAsia="宋体"/>
                <w:b/>
                <w:bCs/>
                <w:kern w:val="0"/>
                <w:sz w:val="20"/>
                <w:szCs w:val="20"/>
              </w:rPr>
              <w:t>100</w:t>
            </w:r>
          </w:p>
        </w:tc>
        <w:tc>
          <w:tcPr>
            <w:tcW w:w="631" w:type="dxa"/>
            <w:noWrap w:val="0"/>
            <w:vAlign w:val="center"/>
          </w:tcPr>
          <w:p>
            <w:pPr>
              <w:widowControl/>
              <w:adjustRightInd/>
              <w:spacing w:line="280" w:lineRule="exact"/>
              <w:ind w:firstLine="0" w:firstLineChars="0"/>
              <w:jc w:val="left"/>
              <w:rPr>
                <w:rFonts w:eastAsia="宋体"/>
                <w:b/>
                <w:bCs/>
                <w:kern w:val="0"/>
                <w:sz w:val="20"/>
                <w:szCs w:val="20"/>
              </w:rPr>
            </w:pPr>
            <w:r>
              <w:rPr>
                <w:rFonts w:eastAsia="宋体"/>
                <w:b/>
                <w:bCs/>
                <w:kern w:val="0"/>
                <w:sz w:val="20"/>
                <w:szCs w:val="20"/>
              </w:rPr>
              <w:t>　</w:t>
            </w:r>
          </w:p>
        </w:tc>
        <w:tc>
          <w:tcPr>
            <w:tcW w:w="765" w:type="dxa"/>
            <w:noWrap w:val="0"/>
            <w:vAlign w:val="center"/>
          </w:tcPr>
          <w:p>
            <w:pPr>
              <w:widowControl/>
              <w:adjustRightInd/>
              <w:spacing w:line="280" w:lineRule="exact"/>
              <w:ind w:firstLine="0" w:firstLineChars="0"/>
              <w:jc w:val="left"/>
              <w:rPr>
                <w:rFonts w:eastAsia="宋体"/>
                <w:b/>
                <w:bCs/>
                <w:kern w:val="0"/>
                <w:sz w:val="20"/>
                <w:szCs w:val="20"/>
              </w:rPr>
            </w:pPr>
            <w:r>
              <w:rPr>
                <w:rFonts w:eastAsia="宋体"/>
                <w:b/>
                <w:bCs/>
                <w:kern w:val="0"/>
                <w:sz w:val="20"/>
                <w:szCs w:val="20"/>
              </w:rPr>
              <w:t>　</w:t>
            </w:r>
          </w:p>
        </w:tc>
      </w:tr>
    </w:tbl>
    <w:p>
      <w:pPr>
        <w:widowControl/>
        <w:spacing w:before="115" w:beforeLines="20" w:after="200" w:line="240" w:lineRule="auto"/>
        <w:ind w:firstLine="0" w:firstLineChars="0"/>
        <w:jc w:val="left"/>
        <w:rPr>
          <w:rFonts w:eastAsia="微软雅黑"/>
          <w:kern w:val="0"/>
          <w:sz w:val="22"/>
          <w:szCs w:val="22"/>
        </w:rPr>
      </w:pPr>
      <w:bookmarkStart w:id="98" w:name="_Toc82783207"/>
      <w:bookmarkEnd w:id="98"/>
      <w:bookmarkStart w:id="99" w:name="_Toc82783198"/>
      <w:bookmarkEnd w:id="99"/>
      <w:bookmarkStart w:id="100" w:name="_Toc82783214"/>
      <w:bookmarkEnd w:id="100"/>
      <w:bookmarkStart w:id="101" w:name="_Toc82783221"/>
      <w:bookmarkEnd w:id="101"/>
      <w:bookmarkStart w:id="102" w:name="_Toc82783204"/>
      <w:bookmarkEnd w:id="102"/>
      <w:bookmarkStart w:id="103" w:name="_Toc82783200"/>
      <w:bookmarkEnd w:id="103"/>
      <w:bookmarkStart w:id="104" w:name="_Toc82783212"/>
      <w:bookmarkEnd w:id="104"/>
      <w:bookmarkStart w:id="105" w:name="_Toc82783216"/>
      <w:bookmarkEnd w:id="105"/>
      <w:bookmarkStart w:id="106" w:name="_Toc82783219"/>
      <w:bookmarkEnd w:id="106"/>
      <w:bookmarkStart w:id="107" w:name="_Toc82783218"/>
      <w:bookmarkEnd w:id="107"/>
      <w:bookmarkStart w:id="108" w:name="_Toc82783203"/>
      <w:bookmarkEnd w:id="108"/>
      <w:bookmarkStart w:id="109" w:name="_Toc82783199"/>
      <w:bookmarkEnd w:id="109"/>
      <w:bookmarkStart w:id="110" w:name="_Toc82783208"/>
      <w:bookmarkEnd w:id="110"/>
      <w:bookmarkStart w:id="111" w:name="_Toc82783201"/>
      <w:bookmarkEnd w:id="111"/>
      <w:bookmarkStart w:id="112" w:name="_Toc82783205"/>
      <w:bookmarkEnd w:id="112"/>
      <w:bookmarkStart w:id="113" w:name="_Toc82783210"/>
      <w:bookmarkEnd w:id="113"/>
      <w:bookmarkStart w:id="114" w:name="_Toc82783197"/>
      <w:bookmarkEnd w:id="114"/>
      <w:bookmarkStart w:id="115" w:name="_Toc82783211"/>
      <w:bookmarkEnd w:id="115"/>
      <w:bookmarkStart w:id="116" w:name="_Toc82783202"/>
      <w:bookmarkEnd w:id="116"/>
      <w:bookmarkStart w:id="117" w:name="_Toc82783215"/>
      <w:bookmarkEnd w:id="117"/>
      <w:bookmarkStart w:id="118" w:name="_Toc82783209"/>
      <w:bookmarkEnd w:id="118"/>
      <w:bookmarkStart w:id="119" w:name="_Toc82783220"/>
      <w:bookmarkEnd w:id="119"/>
      <w:bookmarkStart w:id="120" w:name="_Toc82783213"/>
      <w:bookmarkEnd w:id="120"/>
      <w:bookmarkStart w:id="121" w:name="_Toc82783217"/>
      <w:bookmarkEnd w:id="121"/>
      <w:bookmarkStart w:id="122" w:name="_Toc82783206"/>
      <w:bookmarkEnd w:id="122"/>
      <w:r>
        <w:rPr>
          <w:rFonts w:eastAsia="宋体"/>
          <w:kern w:val="0"/>
          <w:sz w:val="20"/>
          <w:szCs w:val="20"/>
        </w:rPr>
        <w:t>注： #申报评估的病种该项分值为5分，其余病种为1分。</w:t>
      </w:r>
    </w:p>
    <w:p>
      <w:pPr>
        <w:pStyle w:val="3"/>
        <w:ind w:firstLine="640"/>
        <w:rPr>
          <w:kern w:val="0"/>
        </w:rPr>
      </w:pPr>
      <w:r>
        <w:rPr>
          <w:kern w:val="0"/>
        </w:rPr>
        <w:t>10.种公牛站主要疫病净化标准</w:t>
      </w:r>
    </w:p>
    <w:p>
      <w:pPr>
        <w:pStyle w:val="4"/>
        <w:ind w:firstLine="643"/>
      </w:pPr>
      <w:r>
        <w:t>10.1布鲁氏菌病净化标准</w:t>
      </w:r>
    </w:p>
    <w:p>
      <w:pPr>
        <w:ind w:firstLine="640"/>
        <w:rPr>
          <w:b/>
          <w:kern w:val="0"/>
        </w:rPr>
      </w:pPr>
      <w:r>
        <w:rPr>
          <w:b/>
          <w:kern w:val="0"/>
        </w:rPr>
        <w:t>10.1.1 净化标准</w:t>
      </w:r>
    </w:p>
    <w:p>
      <w:pPr>
        <w:ind w:firstLine="640"/>
        <w:rPr>
          <w:kern w:val="0"/>
        </w:rPr>
      </w:pPr>
      <w:r>
        <w:rPr>
          <w:kern w:val="0"/>
        </w:rPr>
        <w:t>同时满足以下要求，视为达到净化标准：</w:t>
      </w:r>
    </w:p>
    <w:p>
      <w:pPr>
        <w:ind w:firstLine="624"/>
        <w:rPr>
          <w:spacing w:val="-4"/>
          <w:kern w:val="0"/>
        </w:rPr>
      </w:pPr>
      <w:r>
        <w:rPr>
          <w:spacing w:val="-4"/>
          <w:kern w:val="0"/>
        </w:rPr>
        <w:t>（1）采精公牛、后备公牛抽检，布鲁氏菌抗体检测均为阴性；</w:t>
      </w:r>
    </w:p>
    <w:p>
      <w:pPr>
        <w:ind w:firstLine="640"/>
        <w:rPr>
          <w:kern w:val="0"/>
        </w:rPr>
      </w:pPr>
      <w:r>
        <w:rPr>
          <w:kern w:val="0"/>
        </w:rPr>
        <w:t>（2）连续两年以上无临床病例；</w:t>
      </w:r>
    </w:p>
    <w:p>
      <w:pPr>
        <w:ind w:firstLine="640"/>
        <w:rPr>
          <w:kern w:val="0"/>
        </w:rPr>
      </w:pPr>
      <w:r>
        <w:rPr>
          <w:kern w:val="0"/>
        </w:rPr>
        <w:t>（3）现场综合审查通过。</w:t>
      </w:r>
    </w:p>
    <w:p>
      <w:pPr>
        <w:ind w:firstLine="640"/>
        <w:rPr>
          <w:b/>
          <w:kern w:val="0"/>
        </w:rPr>
      </w:pPr>
      <w:r>
        <w:rPr>
          <w:b/>
          <w:kern w:val="0"/>
        </w:rPr>
        <w:t>10.1.2 抽样检测方法</w:t>
      </w:r>
    </w:p>
    <w:p>
      <w:pPr>
        <w:ind w:firstLine="640"/>
        <w:rPr>
          <w:kern w:val="0"/>
        </w:rPr>
      </w:pPr>
      <w:r>
        <w:rPr>
          <w:kern w:val="0"/>
        </w:rPr>
        <w:t>净化评估专家负责设计抽样方案并监督抽样，所在地各级动物疫病预防控制机构配合完成。</w:t>
      </w:r>
    </w:p>
    <w:p>
      <w:pPr>
        <w:widowControl/>
        <w:spacing w:before="289" w:beforeLines="50" w:after="289" w:afterLines="50" w:line="240" w:lineRule="auto"/>
        <w:ind w:left="-864" w:leftChars="-270" w:firstLine="0" w:firstLineChars="0"/>
        <w:jc w:val="center"/>
        <w:rPr>
          <w:kern w:val="0"/>
          <w:sz w:val="22"/>
          <w:szCs w:val="21"/>
        </w:rPr>
      </w:pPr>
      <w:r>
        <w:rPr>
          <w:kern w:val="0"/>
          <w:sz w:val="22"/>
          <w:szCs w:val="21"/>
        </w:rPr>
        <w:t>表1 净化评估实验室检测方法</w:t>
      </w:r>
    </w:p>
    <w:tbl>
      <w:tblPr>
        <w:tblStyle w:val="1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999"/>
        <w:gridCol w:w="1210"/>
        <w:gridCol w:w="2999"/>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33" w:hRule="atLeast"/>
          <w:jc w:val="center"/>
        </w:trPr>
        <w:tc>
          <w:tcPr>
            <w:tcW w:w="1220" w:type="dxa"/>
            <w:noWrap w:val="0"/>
            <w:vAlign w:val="center"/>
          </w:tcPr>
          <w:p>
            <w:pPr>
              <w:widowControl/>
              <w:spacing w:line="240" w:lineRule="auto"/>
              <w:ind w:firstLine="0" w:firstLineChars="0"/>
              <w:jc w:val="center"/>
              <w:rPr>
                <w:b/>
                <w:kern w:val="0"/>
                <w:sz w:val="22"/>
                <w:szCs w:val="21"/>
              </w:rPr>
            </w:pPr>
            <w:r>
              <w:rPr>
                <w:b/>
                <w:kern w:val="0"/>
                <w:sz w:val="22"/>
                <w:szCs w:val="21"/>
              </w:rPr>
              <w:t>检测项目</w:t>
            </w:r>
          </w:p>
        </w:tc>
        <w:tc>
          <w:tcPr>
            <w:tcW w:w="1999" w:type="dxa"/>
            <w:noWrap w:val="0"/>
            <w:vAlign w:val="center"/>
          </w:tcPr>
          <w:p>
            <w:pPr>
              <w:widowControl/>
              <w:spacing w:line="240" w:lineRule="auto"/>
              <w:ind w:firstLine="0" w:firstLineChars="0"/>
              <w:jc w:val="center"/>
              <w:rPr>
                <w:b/>
                <w:kern w:val="0"/>
                <w:sz w:val="22"/>
                <w:szCs w:val="21"/>
              </w:rPr>
            </w:pPr>
            <w:r>
              <w:rPr>
                <w:b/>
                <w:kern w:val="0"/>
                <w:sz w:val="22"/>
                <w:szCs w:val="21"/>
              </w:rPr>
              <w:t>检测方法</w:t>
            </w:r>
          </w:p>
        </w:tc>
        <w:tc>
          <w:tcPr>
            <w:tcW w:w="1210" w:type="dxa"/>
            <w:noWrap w:val="0"/>
            <w:vAlign w:val="center"/>
          </w:tcPr>
          <w:p>
            <w:pPr>
              <w:widowControl/>
              <w:spacing w:line="240" w:lineRule="auto"/>
              <w:ind w:firstLine="0" w:firstLineChars="0"/>
              <w:jc w:val="center"/>
              <w:rPr>
                <w:b/>
                <w:kern w:val="0"/>
                <w:sz w:val="22"/>
                <w:szCs w:val="21"/>
              </w:rPr>
            </w:pPr>
            <w:r>
              <w:rPr>
                <w:b/>
                <w:kern w:val="0"/>
                <w:sz w:val="22"/>
                <w:szCs w:val="21"/>
              </w:rPr>
              <w:t>抽样种群</w:t>
            </w:r>
          </w:p>
        </w:tc>
        <w:tc>
          <w:tcPr>
            <w:tcW w:w="2999" w:type="dxa"/>
            <w:noWrap w:val="0"/>
            <w:vAlign w:val="center"/>
          </w:tcPr>
          <w:p>
            <w:pPr>
              <w:widowControl/>
              <w:spacing w:line="240" w:lineRule="auto"/>
              <w:ind w:firstLine="0" w:firstLineChars="0"/>
              <w:jc w:val="center"/>
              <w:rPr>
                <w:b/>
                <w:kern w:val="0"/>
                <w:sz w:val="22"/>
                <w:szCs w:val="21"/>
              </w:rPr>
            </w:pPr>
            <w:r>
              <w:rPr>
                <w:b/>
                <w:kern w:val="0"/>
                <w:sz w:val="22"/>
                <w:szCs w:val="21"/>
              </w:rPr>
              <w:t>抽样数量</w:t>
            </w:r>
          </w:p>
        </w:tc>
        <w:tc>
          <w:tcPr>
            <w:tcW w:w="1077" w:type="dxa"/>
            <w:noWrap w:val="0"/>
            <w:vAlign w:val="center"/>
          </w:tcPr>
          <w:p>
            <w:pPr>
              <w:widowControl/>
              <w:spacing w:line="240" w:lineRule="auto"/>
              <w:ind w:firstLine="0" w:firstLineChars="0"/>
              <w:jc w:val="center"/>
              <w:rPr>
                <w:b/>
                <w:kern w:val="0"/>
                <w:sz w:val="22"/>
                <w:szCs w:val="21"/>
              </w:rPr>
            </w:pPr>
            <w:r>
              <w:rPr>
                <w:b/>
                <w:kern w:val="0"/>
                <w:sz w:val="22"/>
                <w:szCs w:val="21"/>
              </w:rPr>
              <w:t>样本类型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48" w:hRule="atLeast"/>
          <w:jc w:val="center"/>
        </w:trPr>
        <w:tc>
          <w:tcPr>
            <w:tcW w:w="1220" w:type="dxa"/>
            <w:vMerge w:val="restart"/>
            <w:noWrap w:val="0"/>
            <w:vAlign w:val="center"/>
          </w:tcPr>
          <w:p>
            <w:pPr>
              <w:widowControl/>
              <w:spacing w:line="240" w:lineRule="auto"/>
              <w:ind w:firstLine="0" w:firstLineChars="0"/>
              <w:jc w:val="center"/>
              <w:rPr>
                <w:kern w:val="0"/>
                <w:sz w:val="22"/>
                <w:szCs w:val="21"/>
              </w:rPr>
            </w:pPr>
            <w:r>
              <w:rPr>
                <w:kern w:val="0"/>
                <w:sz w:val="22"/>
                <w:szCs w:val="21"/>
              </w:rPr>
              <w:t>抗体检测</w:t>
            </w:r>
          </w:p>
        </w:tc>
        <w:tc>
          <w:tcPr>
            <w:tcW w:w="1999" w:type="dxa"/>
            <w:vMerge w:val="restart"/>
            <w:noWrap w:val="0"/>
            <w:vAlign w:val="center"/>
          </w:tcPr>
          <w:p>
            <w:pPr>
              <w:widowControl/>
              <w:spacing w:line="240" w:lineRule="auto"/>
              <w:ind w:firstLine="0" w:firstLineChars="0"/>
              <w:jc w:val="left"/>
              <w:rPr>
                <w:kern w:val="0"/>
                <w:sz w:val="22"/>
                <w:szCs w:val="21"/>
              </w:rPr>
            </w:pPr>
            <w:r>
              <w:rPr>
                <w:kern w:val="0"/>
                <w:sz w:val="22"/>
                <w:szCs w:val="21"/>
              </w:rPr>
              <w:t>虎红平板凝集试验初筛（或iELISA试验初筛）及试管凝集试验确诊（或cELISA试验确诊）</w:t>
            </w:r>
          </w:p>
        </w:tc>
        <w:tc>
          <w:tcPr>
            <w:tcW w:w="1210" w:type="dxa"/>
            <w:noWrap w:val="0"/>
            <w:vAlign w:val="center"/>
          </w:tcPr>
          <w:p>
            <w:pPr>
              <w:widowControl/>
              <w:spacing w:line="240" w:lineRule="auto"/>
              <w:ind w:firstLine="0" w:firstLineChars="0"/>
              <w:jc w:val="center"/>
              <w:rPr>
                <w:kern w:val="0"/>
                <w:sz w:val="22"/>
                <w:szCs w:val="21"/>
              </w:rPr>
            </w:pPr>
            <w:r>
              <w:rPr>
                <w:kern w:val="0"/>
                <w:sz w:val="22"/>
                <w:szCs w:val="21"/>
              </w:rPr>
              <w:t>采精公牛</w:t>
            </w:r>
          </w:p>
        </w:tc>
        <w:tc>
          <w:tcPr>
            <w:tcW w:w="2999" w:type="dxa"/>
            <w:noWrap w:val="0"/>
            <w:vAlign w:val="center"/>
          </w:tcPr>
          <w:p>
            <w:pPr>
              <w:widowControl/>
              <w:spacing w:line="240" w:lineRule="auto"/>
              <w:ind w:firstLine="0" w:firstLineChars="0"/>
              <w:jc w:val="left"/>
              <w:rPr>
                <w:kern w:val="0"/>
                <w:sz w:val="22"/>
                <w:szCs w:val="21"/>
              </w:rPr>
            </w:pPr>
            <w:r>
              <w:rPr>
                <w:kern w:val="0"/>
                <w:sz w:val="22"/>
                <w:szCs w:val="21"/>
              </w:rPr>
              <w:t>存栏50头以下，100%采样；存栏50头以上，按照证明无疫公式计算（CL=95%，P=3%）；随机抽样，覆盖不同栋舍牛群</w:t>
            </w:r>
          </w:p>
        </w:tc>
        <w:tc>
          <w:tcPr>
            <w:tcW w:w="1077" w:type="dxa"/>
            <w:vMerge w:val="restart"/>
            <w:noWrap w:val="0"/>
            <w:vAlign w:val="center"/>
          </w:tcPr>
          <w:p>
            <w:pPr>
              <w:widowControl/>
              <w:spacing w:line="240" w:lineRule="auto"/>
              <w:ind w:firstLine="0" w:firstLineChars="0"/>
              <w:jc w:val="center"/>
              <w:rPr>
                <w:kern w:val="0"/>
                <w:sz w:val="22"/>
                <w:szCs w:val="21"/>
              </w:rPr>
            </w:pPr>
            <w:r>
              <w:rPr>
                <w:kern w:val="0"/>
                <w:sz w:val="22"/>
                <w:szCs w:val="21"/>
              </w:rPr>
              <w:t>血清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17" w:hRule="atLeast"/>
          <w:jc w:val="center"/>
        </w:trPr>
        <w:tc>
          <w:tcPr>
            <w:tcW w:w="1220" w:type="dxa"/>
            <w:vMerge w:val="continue"/>
            <w:noWrap w:val="0"/>
            <w:vAlign w:val="center"/>
          </w:tcPr>
          <w:p>
            <w:pPr>
              <w:widowControl/>
              <w:spacing w:line="240" w:lineRule="auto"/>
              <w:ind w:firstLine="0" w:firstLineChars="0"/>
              <w:jc w:val="center"/>
              <w:rPr>
                <w:kern w:val="0"/>
                <w:sz w:val="22"/>
                <w:szCs w:val="30"/>
              </w:rPr>
            </w:pPr>
          </w:p>
        </w:tc>
        <w:tc>
          <w:tcPr>
            <w:tcW w:w="1999" w:type="dxa"/>
            <w:vMerge w:val="continue"/>
            <w:noWrap w:val="0"/>
            <w:vAlign w:val="center"/>
          </w:tcPr>
          <w:p>
            <w:pPr>
              <w:widowControl/>
              <w:spacing w:line="240" w:lineRule="auto"/>
              <w:ind w:firstLine="0" w:firstLineChars="0"/>
              <w:jc w:val="left"/>
              <w:rPr>
                <w:kern w:val="0"/>
                <w:sz w:val="22"/>
                <w:szCs w:val="21"/>
              </w:rPr>
            </w:pPr>
          </w:p>
        </w:tc>
        <w:tc>
          <w:tcPr>
            <w:tcW w:w="1210" w:type="dxa"/>
            <w:noWrap w:val="0"/>
            <w:vAlign w:val="center"/>
          </w:tcPr>
          <w:p>
            <w:pPr>
              <w:widowControl/>
              <w:spacing w:line="240" w:lineRule="auto"/>
              <w:ind w:firstLine="0" w:firstLineChars="0"/>
              <w:jc w:val="center"/>
              <w:rPr>
                <w:kern w:val="0"/>
                <w:sz w:val="22"/>
                <w:szCs w:val="21"/>
              </w:rPr>
            </w:pPr>
            <w:r>
              <w:rPr>
                <w:kern w:val="0"/>
                <w:sz w:val="22"/>
                <w:szCs w:val="21"/>
              </w:rPr>
              <w:t>后备公牛</w:t>
            </w:r>
          </w:p>
        </w:tc>
        <w:tc>
          <w:tcPr>
            <w:tcW w:w="2999" w:type="dxa"/>
            <w:noWrap w:val="0"/>
            <w:vAlign w:val="center"/>
          </w:tcPr>
          <w:p>
            <w:pPr>
              <w:widowControl/>
              <w:spacing w:line="240" w:lineRule="auto"/>
              <w:ind w:firstLine="0" w:firstLineChars="0"/>
              <w:jc w:val="left"/>
              <w:rPr>
                <w:kern w:val="0"/>
                <w:sz w:val="22"/>
                <w:szCs w:val="21"/>
              </w:rPr>
            </w:pPr>
            <w:r>
              <w:rPr>
                <w:kern w:val="0"/>
                <w:sz w:val="22"/>
                <w:szCs w:val="21"/>
              </w:rPr>
              <w:t>100%抽样</w:t>
            </w:r>
          </w:p>
        </w:tc>
        <w:tc>
          <w:tcPr>
            <w:tcW w:w="1077" w:type="dxa"/>
            <w:vMerge w:val="continue"/>
            <w:noWrap w:val="0"/>
            <w:vAlign w:val="center"/>
          </w:tcPr>
          <w:p>
            <w:pPr>
              <w:widowControl/>
              <w:spacing w:line="240" w:lineRule="auto"/>
              <w:ind w:firstLine="0" w:firstLineChars="0"/>
              <w:jc w:val="center"/>
              <w:rPr>
                <w:kern w:val="0"/>
                <w:sz w:val="22"/>
                <w:szCs w:val="21"/>
              </w:rPr>
            </w:pPr>
          </w:p>
        </w:tc>
      </w:tr>
    </w:tbl>
    <w:p>
      <w:pPr>
        <w:pStyle w:val="4"/>
        <w:ind w:firstLine="643"/>
      </w:pPr>
      <w:r>
        <w:t>10.2牛结核病净化标准</w:t>
      </w:r>
    </w:p>
    <w:p>
      <w:pPr>
        <w:ind w:firstLine="640"/>
        <w:rPr>
          <w:b/>
          <w:kern w:val="0"/>
        </w:rPr>
      </w:pPr>
      <w:r>
        <w:rPr>
          <w:b/>
          <w:kern w:val="0"/>
        </w:rPr>
        <w:t>10.2.1 净化标准</w:t>
      </w:r>
    </w:p>
    <w:p>
      <w:pPr>
        <w:ind w:firstLine="640"/>
        <w:rPr>
          <w:kern w:val="0"/>
        </w:rPr>
      </w:pPr>
      <w:r>
        <w:rPr>
          <w:kern w:val="0"/>
        </w:rPr>
        <w:t>同时满足以下要求，视为达到净化标准：</w:t>
      </w:r>
    </w:p>
    <w:p>
      <w:pPr>
        <w:ind w:firstLine="640"/>
        <w:rPr>
          <w:kern w:val="0"/>
        </w:rPr>
      </w:pPr>
      <w:r>
        <w:rPr>
          <w:kern w:val="0"/>
        </w:rPr>
        <w:t>（1）采精公牛、后备公牛抽检，牛结核菌素皮内变态反应阴性；</w:t>
      </w:r>
    </w:p>
    <w:p>
      <w:pPr>
        <w:ind w:firstLine="640"/>
        <w:rPr>
          <w:kern w:val="0"/>
        </w:rPr>
      </w:pPr>
      <w:r>
        <w:rPr>
          <w:kern w:val="0"/>
        </w:rPr>
        <w:t>（2）连续两年以上无临床病例；</w:t>
      </w:r>
    </w:p>
    <w:p>
      <w:pPr>
        <w:ind w:firstLine="640"/>
        <w:rPr>
          <w:kern w:val="0"/>
        </w:rPr>
      </w:pPr>
      <w:r>
        <w:rPr>
          <w:kern w:val="0"/>
        </w:rPr>
        <w:t>（3）现场综合审查通过。</w:t>
      </w:r>
    </w:p>
    <w:p>
      <w:pPr>
        <w:ind w:firstLine="640"/>
        <w:rPr>
          <w:b/>
          <w:kern w:val="0"/>
        </w:rPr>
      </w:pPr>
      <w:r>
        <w:rPr>
          <w:b/>
          <w:kern w:val="0"/>
        </w:rPr>
        <w:t>10.2.2 抽样检测方法</w:t>
      </w:r>
    </w:p>
    <w:p>
      <w:pPr>
        <w:ind w:firstLine="640"/>
        <w:rPr>
          <w:kern w:val="0"/>
        </w:rPr>
      </w:pPr>
      <w:r>
        <w:rPr>
          <w:kern w:val="0"/>
        </w:rPr>
        <w:t>净化评估专家负责设计抽样方案并监督抽样，所在地各级动物疫病预防控制机构配合完成。</w:t>
      </w:r>
    </w:p>
    <w:p>
      <w:pPr>
        <w:widowControl/>
        <w:spacing w:before="289" w:beforeLines="50" w:after="289" w:afterLines="50" w:line="240" w:lineRule="auto"/>
        <w:ind w:left="-864" w:leftChars="-270" w:firstLine="0" w:firstLineChars="0"/>
        <w:jc w:val="center"/>
        <w:rPr>
          <w:kern w:val="0"/>
          <w:sz w:val="22"/>
          <w:szCs w:val="21"/>
        </w:rPr>
      </w:pPr>
      <w:r>
        <w:rPr>
          <w:kern w:val="0"/>
          <w:sz w:val="22"/>
          <w:szCs w:val="21"/>
        </w:rPr>
        <w:t>表2 净化评估实验室检测方法</w:t>
      </w:r>
    </w:p>
    <w:tbl>
      <w:tblPr>
        <w:tblStyle w:val="17"/>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2193"/>
        <w:gridCol w:w="1291"/>
        <w:gridCol w:w="2706"/>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50" w:hRule="atLeast"/>
          <w:jc w:val="center"/>
        </w:trPr>
        <w:tc>
          <w:tcPr>
            <w:tcW w:w="1154" w:type="dxa"/>
            <w:noWrap w:val="0"/>
            <w:vAlign w:val="center"/>
          </w:tcPr>
          <w:p>
            <w:pPr>
              <w:widowControl/>
              <w:spacing w:line="240" w:lineRule="auto"/>
              <w:ind w:firstLine="0" w:firstLineChars="0"/>
              <w:jc w:val="center"/>
              <w:rPr>
                <w:b/>
                <w:kern w:val="0"/>
                <w:sz w:val="22"/>
                <w:szCs w:val="21"/>
              </w:rPr>
            </w:pPr>
            <w:r>
              <w:rPr>
                <w:b/>
                <w:kern w:val="0"/>
                <w:sz w:val="22"/>
                <w:szCs w:val="21"/>
              </w:rPr>
              <w:t>检测项目</w:t>
            </w:r>
          </w:p>
        </w:tc>
        <w:tc>
          <w:tcPr>
            <w:tcW w:w="2193" w:type="dxa"/>
            <w:noWrap w:val="0"/>
            <w:vAlign w:val="center"/>
          </w:tcPr>
          <w:p>
            <w:pPr>
              <w:widowControl/>
              <w:spacing w:line="240" w:lineRule="auto"/>
              <w:ind w:firstLine="0" w:firstLineChars="0"/>
              <w:jc w:val="center"/>
              <w:rPr>
                <w:b/>
                <w:kern w:val="0"/>
                <w:sz w:val="22"/>
                <w:szCs w:val="21"/>
              </w:rPr>
            </w:pPr>
            <w:r>
              <w:rPr>
                <w:b/>
                <w:kern w:val="0"/>
                <w:sz w:val="22"/>
                <w:szCs w:val="21"/>
              </w:rPr>
              <w:t>检测方法</w:t>
            </w:r>
          </w:p>
        </w:tc>
        <w:tc>
          <w:tcPr>
            <w:tcW w:w="1291" w:type="dxa"/>
            <w:noWrap w:val="0"/>
            <w:vAlign w:val="center"/>
          </w:tcPr>
          <w:p>
            <w:pPr>
              <w:widowControl/>
              <w:spacing w:line="240" w:lineRule="auto"/>
              <w:ind w:firstLine="0" w:firstLineChars="0"/>
              <w:jc w:val="center"/>
              <w:rPr>
                <w:b/>
                <w:kern w:val="0"/>
                <w:sz w:val="22"/>
                <w:szCs w:val="21"/>
              </w:rPr>
            </w:pPr>
            <w:r>
              <w:rPr>
                <w:b/>
                <w:kern w:val="0"/>
                <w:sz w:val="22"/>
                <w:szCs w:val="21"/>
              </w:rPr>
              <w:t>抽样种群</w:t>
            </w:r>
          </w:p>
        </w:tc>
        <w:tc>
          <w:tcPr>
            <w:tcW w:w="2706" w:type="dxa"/>
            <w:noWrap w:val="0"/>
            <w:vAlign w:val="center"/>
          </w:tcPr>
          <w:p>
            <w:pPr>
              <w:widowControl/>
              <w:spacing w:line="240" w:lineRule="auto"/>
              <w:ind w:firstLine="0" w:firstLineChars="0"/>
              <w:jc w:val="center"/>
              <w:rPr>
                <w:b/>
                <w:kern w:val="0"/>
                <w:sz w:val="22"/>
                <w:szCs w:val="21"/>
              </w:rPr>
            </w:pPr>
            <w:r>
              <w:rPr>
                <w:b/>
                <w:kern w:val="0"/>
                <w:sz w:val="22"/>
                <w:szCs w:val="21"/>
              </w:rPr>
              <w:t>抽样数量</w:t>
            </w:r>
          </w:p>
        </w:tc>
        <w:tc>
          <w:tcPr>
            <w:tcW w:w="1161" w:type="dxa"/>
            <w:noWrap w:val="0"/>
            <w:vAlign w:val="center"/>
          </w:tcPr>
          <w:p>
            <w:pPr>
              <w:widowControl/>
              <w:spacing w:line="240" w:lineRule="auto"/>
              <w:ind w:firstLine="0" w:firstLineChars="0"/>
              <w:jc w:val="center"/>
              <w:rPr>
                <w:b/>
                <w:kern w:val="0"/>
                <w:sz w:val="22"/>
                <w:szCs w:val="21"/>
              </w:rPr>
            </w:pPr>
            <w:r>
              <w:rPr>
                <w:b/>
                <w:kern w:val="0"/>
                <w:sz w:val="22"/>
                <w:szCs w:val="21"/>
              </w:rPr>
              <w:t>样本类型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6" w:hRule="atLeast"/>
          <w:jc w:val="center"/>
        </w:trPr>
        <w:tc>
          <w:tcPr>
            <w:tcW w:w="1154" w:type="dxa"/>
            <w:vMerge w:val="restart"/>
            <w:noWrap w:val="0"/>
            <w:vAlign w:val="center"/>
          </w:tcPr>
          <w:p>
            <w:pPr>
              <w:widowControl/>
              <w:spacing w:line="240" w:lineRule="auto"/>
              <w:ind w:firstLine="0" w:firstLineChars="0"/>
              <w:jc w:val="center"/>
              <w:rPr>
                <w:kern w:val="0"/>
                <w:sz w:val="22"/>
                <w:szCs w:val="21"/>
              </w:rPr>
            </w:pPr>
            <w:r>
              <w:rPr>
                <w:kern w:val="0"/>
                <w:sz w:val="22"/>
                <w:szCs w:val="21"/>
              </w:rPr>
              <w:t>免疫反应</w:t>
            </w:r>
          </w:p>
        </w:tc>
        <w:tc>
          <w:tcPr>
            <w:tcW w:w="2193" w:type="dxa"/>
            <w:vMerge w:val="restart"/>
            <w:noWrap w:val="0"/>
            <w:vAlign w:val="center"/>
          </w:tcPr>
          <w:p>
            <w:pPr>
              <w:widowControl/>
              <w:spacing w:line="240" w:lineRule="auto"/>
              <w:ind w:firstLine="0" w:firstLineChars="0"/>
              <w:jc w:val="center"/>
              <w:rPr>
                <w:kern w:val="0"/>
                <w:sz w:val="22"/>
                <w:szCs w:val="21"/>
              </w:rPr>
            </w:pPr>
            <w:r>
              <w:rPr>
                <w:kern w:val="0"/>
                <w:sz w:val="22"/>
                <w:szCs w:val="21"/>
              </w:rPr>
              <w:t>牛结核菌素皮内变态反应（或γ-干扰素体外检测法）</w:t>
            </w:r>
          </w:p>
        </w:tc>
        <w:tc>
          <w:tcPr>
            <w:tcW w:w="1291" w:type="dxa"/>
            <w:noWrap w:val="0"/>
            <w:vAlign w:val="center"/>
          </w:tcPr>
          <w:p>
            <w:pPr>
              <w:widowControl/>
              <w:spacing w:line="240" w:lineRule="auto"/>
              <w:ind w:firstLine="0" w:firstLineChars="0"/>
              <w:jc w:val="center"/>
              <w:rPr>
                <w:kern w:val="0"/>
                <w:sz w:val="22"/>
                <w:szCs w:val="21"/>
              </w:rPr>
            </w:pPr>
            <w:r>
              <w:rPr>
                <w:kern w:val="0"/>
                <w:sz w:val="22"/>
                <w:szCs w:val="21"/>
              </w:rPr>
              <w:t>采精公牛</w:t>
            </w:r>
          </w:p>
        </w:tc>
        <w:tc>
          <w:tcPr>
            <w:tcW w:w="2706" w:type="dxa"/>
            <w:noWrap w:val="0"/>
            <w:vAlign w:val="center"/>
          </w:tcPr>
          <w:p>
            <w:pPr>
              <w:widowControl/>
              <w:spacing w:line="240" w:lineRule="auto"/>
              <w:ind w:firstLine="0" w:firstLineChars="0"/>
              <w:jc w:val="left"/>
              <w:rPr>
                <w:kern w:val="0"/>
                <w:sz w:val="22"/>
                <w:szCs w:val="21"/>
              </w:rPr>
            </w:pPr>
            <w:r>
              <w:rPr>
                <w:kern w:val="0"/>
                <w:sz w:val="22"/>
                <w:szCs w:val="21"/>
              </w:rPr>
              <w:t>存栏50头以下，100%采样；存栏50头以上，按照证明无疫公式计算（CL=95%，P=3%）；随机抽样，覆盖不同栋舍牛群</w:t>
            </w:r>
          </w:p>
        </w:tc>
        <w:tc>
          <w:tcPr>
            <w:tcW w:w="1161" w:type="dxa"/>
            <w:vMerge w:val="restart"/>
            <w:noWrap w:val="0"/>
            <w:vAlign w:val="center"/>
          </w:tcPr>
          <w:p>
            <w:pPr>
              <w:widowControl/>
              <w:spacing w:line="240" w:lineRule="auto"/>
              <w:ind w:firstLine="0" w:firstLineChars="0"/>
              <w:jc w:val="center"/>
              <w:rPr>
                <w:kern w:val="0"/>
                <w:sz w:val="22"/>
                <w:szCs w:val="21"/>
              </w:rPr>
            </w:pPr>
            <w:r>
              <w:rPr>
                <w:kern w:val="0"/>
                <w:sz w:val="22"/>
                <w:szCs w:val="21"/>
              </w:rPr>
              <w:t>牛体（或肝素钠抗凝全血）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5" w:hRule="atLeast"/>
          <w:jc w:val="center"/>
        </w:trPr>
        <w:tc>
          <w:tcPr>
            <w:tcW w:w="1154" w:type="dxa"/>
            <w:vMerge w:val="continue"/>
            <w:noWrap w:val="0"/>
            <w:vAlign w:val="center"/>
          </w:tcPr>
          <w:p>
            <w:pPr>
              <w:widowControl/>
              <w:spacing w:line="240" w:lineRule="auto"/>
              <w:ind w:firstLine="0" w:firstLineChars="0"/>
              <w:jc w:val="center"/>
              <w:rPr>
                <w:kern w:val="0"/>
                <w:sz w:val="22"/>
                <w:szCs w:val="21"/>
              </w:rPr>
            </w:pPr>
          </w:p>
        </w:tc>
        <w:tc>
          <w:tcPr>
            <w:tcW w:w="2193" w:type="dxa"/>
            <w:vMerge w:val="continue"/>
            <w:noWrap w:val="0"/>
            <w:vAlign w:val="center"/>
          </w:tcPr>
          <w:p>
            <w:pPr>
              <w:widowControl/>
              <w:spacing w:line="240" w:lineRule="auto"/>
              <w:ind w:firstLine="0" w:firstLineChars="0"/>
              <w:jc w:val="center"/>
              <w:rPr>
                <w:kern w:val="0"/>
                <w:sz w:val="22"/>
                <w:szCs w:val="21"/>
              </w:rPr>
            </w:pPr>
          </w:p>
        </w:tc>
        <w:tc>
          <w:tcPr>
            <w:tcW w:w="1291" w:type="dxa"/>
            <w:noWrap w:val="0"/>
            <w:vAlign w:val="center"/>
          </w:tcPr>
          <w:p>
            <w:pPr>
              <w:widowControl/>
              <w:spacing w:line="240" w:lineRule="auto"/>
              <w:ind w:firstLine="0" w:firstLineChars="0"/>
              <w:jc w:val="center"/>
              <w:rPr>
                <w:kern w:val="0"/>
                <w:sz w:val="22"/>
                <w:szCs w:val="21"/>
              </w:rPr>
            </w:pPr>
            <w:r>
              <w:rPr>
                <w:kern w:val="0"/>
                <w:sz w:val="22"/>
                <w:szCs w:val="21"/>
              </w:rPr>
              <w:t>后备公牛</w:t>
            </w:r>
          </w:p>
        </w:tc>
        <w:tc>
          <w:tcPr>
            <w:tcW w:w="2706" w:type="dxa"/>
            <w:noWrap w:val="0"/>
            <w:vAlign w:val="center"/>
          </w:tcPr>
          <w:p>
            <w:pPr>
              <w:widowControl/>
              <w:spacing w:line="240" w:lineRule="auto"/>
              <w:ind w:firstLine="0" w:firstLineChars="0"/>
              <w:jc w:val="left"/>
              <w:rPr>
                <w:kern w:val="0"/>
                <w:sz w:val="22"/>
                <w:szCs w:val="21"/>
              </w:rPr>
            </w:pPr>
            <w:r>
              <w:rPr>
                <w:kern w:val="0"/>
                <w:sz w:val="22"/>
                <w:szCs w:val="21"/>
              </w:rPr>
              <w:t>100%抽样</w:t>
            </w:r>
          </w:p>
        </w:tc>
        <w:tc>
          <w:tcPr>
            <w:tcW w:w="1161" w:type="dxa"/>
            <w:vMerge w:val="continue"/>
            <w:noWrap w:val="0"/>
            <w:vAlign w:val="center"/>
          </w:tcPr>
          <w:p>
            <w:pPr>
              <w:widowControl/>
              <w:spacing w:line="240" w:lineRule="auto"/>
              <w:ind w:firstLine="0" w:firstLineChars="0"/>
              <w:jc w:val="center"/>
              <w:rPr>
                <w:kern w:val="0"/>
                <w:sz w:val="22"/>
                <w:szCs w:val="21"/>
              </w:rPr>
            </w:pPr>
          </w:p>
        </w:tc>
      </w:tr>
    </w:tbl>
    <w:p>
      <w:pPr>
        <w:pStyle w:val="4"/>
        <w:ind w:firstLine="643"/>
      </w:pPr>
      <w:r>
        <w:t>10.3口蹄疫净化标准</w:t>
      </w:r>
    </w:p>
    <w:p>
      <w:pPr>
        <w:ind w:firstLine="640"/>
        <w:rPr>
          <w:b/>
          <w:kern w:val="0"/>
        </w:rPr>
      </w:pPr>
      <w:r>
        <w:rPr>
          <w:b/>
          <w:kern w:val="0"/>
        </w:rPr>
        <w:t>10.3.1 净化标准</w:t>
      </w:r>
    </w:p>
    <w:p>
      <w:pPr>
        <w:ind w:firstLine="640"/>
        <w:rPr>
          <w:kern w:val="0"/>
        </w:rPr>
      </w:pPr>
      <w:r>
        <w:rPr>
          <w:kern w:val="0"/>
        </w:rPr>
        <w:t>同时满足以下要求，视为达到免疫净化标准：</w:t>
      </w:r>
    </w:p>
    <w:p>
      <w:pPr>
        <w:ind w:firstLine="640"/>
        <w:rPr>
          <w:kern w:val="0"/>
        </w:rPr>
      </w:pPr>
      <w:r>
        <w:rPr>
          <w:kern w:val="0"/>
        </w:rPr>
        <w:t>（1）采精公牛、后备公牛抽检，应免口蹄疫免疫抗体合格率90%以上；</w:t>
      </w:r>
    </w:p>
    <w:p>
      <w:pPr>
        <w:ind w:firstLine="640"/>
        <w:rPr>
          <w:kern w:val="0"/>
        </w:rPr>
      </w:pPr>
      <w:r>
        <w:rPr>
          <w:kern w:val="0"/>
        </w:rPr>
        <w:t>（2）采精公牛、后备公牛抽检，口蹄疫病原学检测均为阴性；</w:t>
      </w:r>
    </w:p>
    <w:p>
      <w:pPr>
        <w:ind w:firstLine="640"/>
        <w:rPr>
          <w:kern w:val="0"/>
        </w:rPr>
      </w:pPr>
      <w:r>
        <w:rPr>
          <w:kern w:val="0"/>
        </w:rPr>
        <w:t xml:space="preserve">（3）连续两年以上无临床病例；  </w:t>
      </w:r>
    </w:p>
    <w:p>
      <w:pPr>
        <w:ind w:firstLine="640"/>
        <w:rPr>
          <w:kern w:val="0"/>
        </w:rPr>
      </w:pPr>
      <w:r>
        <w:rPr>
          <w:kern w:val="0"/>
        </w:rPr>
        <w:t>（4）现场综合审查通过。</w:t>
      </w:r>
    </w:p>
    <w:p>
      <w:pPr>
        <w:ind w:firstLine="640"/>
        <w:rPr>
          <w:b/>
          <w:kern w:val="0"/>
        </w:rPr>
      </w:pPr>
      <w:r>
        <w:rPr>
          <w:b/>
          <w:kern w:val="0"/>
        </w:rPr>
        <w:t>10.3.2 抽样检测方法</w:t>
      </w:r>
    </w:p>
    <w:p>
      <w:pPr>
        <w:ind w:firstLine="640"/>
        <w:rPr>
          <w:kern w:val="0"/>
        </w:rPr>
      </w:pPr>
      <w:r>
        <w:rPr>
          <w:kern w:val="0"/>
        </w:rPr>
        <w:t>净化评估专家负责设计抽样方案并监督抽样，所在地各级动物疫病预防控制机构配合完成。</w:t>
      </w:r>
    </w:p>
    <w:p>
      <w:pPr>
        <w:widowControl/>
        <w:spacing w:after="200" w:line="240" w:lineRule="auto"/>
        <w:ind w:left="-864" w:leftChars="-270" w:firstLine="0" w:firstLineChars="0"/>
        <w:jc w:val="center"/>
        <w:rPr>
          <w:kern w:val="0"/>
          <w:sz w:val="22"/>
          <w:szCs w:val="21"/>
        </w:rPr>
      </w:pPr>
      <w:r>
        <w:rPr>
          <w:kern w:val="0"/>
          <w:sz w:val="22"/>
          <w:szCs w:val="21"/>
        </w:rPr>
        <w:t>表3 免疫净化评估实验室检测方法</w:t>
      </w:r>
    </w:p>
    <w:tbl>
      <w:tblPr>
        <w:tblStyle w:val="17"/>
        <w:tblW w:w="8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10"/>
        <w:gridCol w:w="1377"/>
        <w:gridCol w:w="3427"/>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5" w:hRule="atLeast"/>
          <w:jc w:val="center"/>
        </w:trPr>
        <w:tc>
          <w:tcPr>
            <w:tcW w:w="1134" w:type="dxa"/>
            <w:tcBorders>
              <w:bottom w:val="single" w:color="auto" w:sz="6" w:space="0"/>
            </w:tcBorders>
            <w:noWrap w:val="0"/>
            <w:vAlign w:val="center"/>
          </w:tcPr>
          <w:p>
            <w:pPr>
              <w:widowControl/>
              <w:spacing w:line="240" w:lineRule="auto"/>
              <w:ind w:firstLine="0" w:firstLineChars="0"/>
              <w:jc w:val="center"/>
              <w:rPr>
                <w:b/>
                <w:kern w:val="0"/>
                <w:sz w:val="22"/>
                <w:szCs w:val="21"/>
              </w:rPr>
            </w:pPr>
            <w:r>
              <w:rPr>
                <w:b/>
                <w:kern w:val="0"/>
                <w:sz w:val="22"/>
                <w:szCs w:val="21"/>
              </w:rPr>
              <w:t>检测项目</w:t>
            </w:r>
          </w:p>
        </w:tc>
        <w:tc>
          <w:tcPr>
            <w:tcW w:w="1410" w:type="dxa"/>
            <w:tcBorders>
              <w:bottom w:val="single" w:color="auto" w:sz="6" w:space="0"/>
            </w:tcBorders>
            <w:noWrap w:val="0"/>
            <w:vAlign w:val="center"/>
          </w:tcPr>
          <w:p>
            <w:pPr>
              <w:widowControl/>
              <w:spacing w:line="240" w:lineRule="auto"/>
              <w:ind w:firstLine="0" w:firstLineChars="0"/>
              <w:jc w:val="center"/>
              <w:rPr>
                <w:b/>
                <w:kern w:val="0"/>
                <w:sz w:val="22"/>
                <w:szCs w:val="21"/>
              </w:rPr>
            </w:pPr>
            <w:r>
              <w:rPr>
                <w:b/>
                <w:kern w:val="0"/>
                <w:sz w:val="22"/>
                <w:szCs w:val="21"/>
              </w:rPr>
              <w:t>检测方法</w:t>
            </w:r>
          </w:p>
        </w:tc>
        <w:tc>
          <w:tcPr>
            <w:tcW w:w="1377" w:type="dxa"/>
            <w:tcBorders>
              <w:bottom w:val="single" w:color="auto" w:sz="6" w:space="0"/>
            </w:tcBorders>
            <w:noWrap w:val="0"/>
            <w:vAlign w:val="center"/>
          </w:tcPr>
          <w:p>
            <w:pPr>
              <w:widowControl/>
              <w:spacing w:line="240" w:lineRule="auto"/>
              <w:ind w:firstLine="0" w:firstLineChars="0"/>
              <w:jc w:val="center"/>
              <w:rPr>
                <w:b/>
                <w:kern w:val="0"/>
                <w:sz w:val="22"/>
                <w:szCs w:val="21"/>
              </w:rPr>
            </w:pPr>
            <w:r>
              <w:rPr>
                <w:b/>
                <w:kern w:val="0"/>
                <w:sz w:val="22"/>
                <w:szCs w:val="21"/>
              </w:rPr>
              <w:t>抽样种群</w:t>
            </w:r>
          </w:p>
        </w:tc>
        <w:tc>
          <w:tcPr>
            <w:tcW w:w="3427" w:type="dxa"/>
            <w:tcBorders>
              <w:bottom w:val="single" w:color="auto" w:sz="6" w:space="0"/>
            </w:tcBorders>
            <w:noWrap w:val="0"/>
            <w:vAlign w:val="center"/>
          </w:tcPr>
          <w:p>
            <w:pPr>
              <w:widowControl/>
              <w:spacing w:line="240" w:lineRule="auto"/>
              <w:ind w:firstLine="0" w:firstLineChars="0"/>
              <w:jc w:val="center"/>
              <w:rPr>
                <w:b/>
                <w:kern w:val="0"/>
                <w:sz w:val="22"/>
                <w:szCs w:val="21"/>
              </w:rPr>
            </w:pPr>
            <w:r>
              <w:rPr>
                <w:b/>
                <w:kern w:val="0"/>
                <w:sz w:val="22"/>
                <w:szCs w:val="21"/>
              </w:rPr>
              <w:t>抽样数量</w:t>
            </w:r>
          </w:p>
        </w:tc>
        <w:tc>
          <w:tcPr>
            <w:tcW w:w="1326" w:type="dxa"/>
            <w:tcBorders>
              <w:bottom w:val="single" w:color="auto" w:sz="6" w:space="0"/>
            </w:tcBorders>
            <w:noWrap w:val="0"/>
            <w:vAlign w:val="center"/>
          </w:tcPr>
          <w:p>
            <w:pPr>
              <w:widowControl/>
              <w:spacing w:line="240" w:lineRule="auto"/>
              <w:ind w:firstLine="0" w:firstLineChars="0"/>
              <w:jc w:val="center"/>
              <w:rPr>
                <w:b/>
                <w:kern w:val="0"/>
                <w:sz w:val="22"/>
                <w:szCs w:val="21"/>
              </w:rPr>
            </w:pPr>
            <w:r>
              <w:rPr>
                <w:b/>
                <w:kern w:val="0"/>
                <w:sz w:val="22"/>
                <w:szCs w:val="21"/>
              </w:rPr>
              <w:t>样本类型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92" w:hRule="atLeast"/>
          <w:jc w:val="center"/>
        </w:trPr>
        <w:tc>
          <w:tcPr>
            <w:tcW w:w="1134"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ind w:firstLine="0" w:firstLineChars="0"/>
              <w:jc w:val="center"/>
              <w:rPr>
                <w:kern w:val="0"/>
                <w:sz w:val="22"/>
                <w:szCs w:val="21"/>
              </w:rPr>
            </w:pPr>
            <w:r>
              <w:rPr>
                <w:kern w:val="0"/>
                <w:sz w:val="22"/>
                <w:szCs w:val="21"/>
              </w:rPr>
              <w:t>病原学检测</w:t>
            </w:r>
          </w:p>
        </w:tc>
        <w:tc>
          <w:tcPr>
            <w:tcW w:w="1410"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ind w:firstLine="0" w:firstLineChars="0"/>
              <w:jc w:val="center"/>
              <w:rPr>
                <w:kern w:val="0"/>
                <w:sz w:val="22"/>
                <w:szCs w:val="21"/>
              </w:rPr>
            </w:pPr>
            <w:r>
              <w:rPr>
                <w:kern w:val="0"/>
                <w:sz w:val="22"/>
                <w:szCs w:val="21"/>
              </w:rPr>
              <w:t>PCR</w:t>
            </w:r>
          </w:p>
        </w:tc>
        <w:tc>
          <w:tcPr>
            <w:tcW w:w="1377"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ind w:firstLine="0" w:firstLineChars="0"/>
              <w:jc w:val="center"/>
              <w:rPr>
                <w:kern w:val="0"/>
                <w:sz w:val="22"/>
                <w:szCs w:val="21"/>
              </w:rPr>
            </w:pPr>
            <w:r>
              <w:rPr>
                <w:kern w:val="0"/>
                <w:sz w:val="22"/>
                <w:szCs w:val="21"/>
              </w:rPr>
              <w:t>采精公牛</w:t>
            </w:r>
          </w:p>
        </w:tc>
        <w:tc>
          <w:tcPr>
            <w:tcW w:w="3427"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ind w:firstLine="0" w:firstLineChars="0"/>
              <w:jc w:val="left"/>
              <w:rPr>
                <w:kern w:val="0"/>
                <w:sz w:val="22"/>
                <w:szCs w:val="21"/>
              </w:rPr>
            </w:pPr>
            <w:r>
              <w:rPr>
                <w:kern w:val="0"/>
                <w:sz w:val="22"/>
                <w:szCs w:val="21"/>
              </w:rPr>
              <w:t>存栏50头以下，100%采样；存栏50头以上，按照证明无疫公式计算（CL=95%，P=3%）；随机抽样，覆盖不同栋舍牛群</w:t>
            </w:r>
          </w:p>
        </w:tc>
        <w:tc>
          <w:tcPr>
            <w:tcW w:w="1326"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ind w:firstLine="0" w:firstLineChars="0"/>
              <w:jc w:val="center"/>
              <w:rPr>
                <w:kern w:val="0"/>
                <w:sz w:val="22"/>
                <w:szCs w:val="21"/>
              </w:rPr>
            </w:pPr>
            <w:r>
              <w:rPr>
                <w:kern w:val="0"/>
                <w:sz w:val="22"/>
                <w:szCs w:val="21"/>
              </w:rPr>
              <w:t>O-P 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19" w:hRule="atLeast"/>
          <w:jc w:val="center"/>
        </w:trPr>
        <w:tc>
          <w:tcPr>
            <w:tcW w:w="1134"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ind w:firstLine="0" w:firstLineChars="0"/>
              <w:jc w:val="center"/>
              <w:rPr>
                <w:kern w:val="0"/>
                <w:sz w:val="22"/>
                <w:szCs w:val="21"/>
              </w:rPr>
            </w:pPr>
          </w:p>
        </w:tc>
        <w:tc>
          <w:tcPr>
            <w:tcW w:w="141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ind w:firstLine="0" w:firstLineChars="0"/>
              <w:jc w:val="center"/>
              <w:rPr>
                <w:kern w:val="0"/>
                <w:sz w:val="22"/>
                <w:szCs w:val="21"/>
              </w:rPr>
            </w:pPr>
          </w:p>
        </w:tc>
        <w:tc>
          <w:tcPr>
            <w:tcW w:w="1377"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ind w:firstLine="0" w:firstLineChars="0"/>
              <w:jc w:val="center"/>
              <w:rPr>
                <w:kern w:val="0"/>
                <w:sz w:val="22"/>
                <w:szCs w:val="21"/>
              </w:rPr>
            </w:pPr>
            <w:r>
              <w:rPr>
                <w:kern w:val="0"/>
                <w:sz w:val="22"/>
                <w:szCs w:val="21"/>
              </w:rPr>
              <w:t>后备公牛</w:t>
            </w:r>
          </w:p>
        </w:tc>
        <w:tc>
          <w:tcPr>
            <w:tcW w:w="3427"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ind w:firstLine="0" w:firstLineChars="0"/>
              <w:jc w:val="left"/>
              <w:rPr>
                <w:kern w:val="0"/>
                <w:sz w:val="22"/>
                <w:szCs w:val="21"/>
              </w:rPr>
            </w:pPr>
            <w:r>
              <w:rPr>
                <w:kern w:val="0"/>
                <w:sz w:val="22"/>
                <w:szCs w:val="21"/>
              </w:rPr>
              <w:t>100%抽样</w:t>
            </w:r>
          </w:p>
        </w:tc>
        <w:tc>
          <w:tcPr>
            <w:tcW w:w="1326"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ind w:firstLine="0" w:firstLineChars="0"/>
              <w:jc w:val="center"/>
              <w:rPr>
                <w:kern w:val="0"/>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9" w:hRule="atLeast"/>
          <w:jc w:val="center"/>
        </w:trPr>
        <w:tc>
          <w:tcPr>
            <w:tcW w:w="1134"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ind w:firstLine="0" w:firstLineChars="0"/>
              <w:jc w:val="center"/>
              <w:rPr>
                <w:kern w:val="0"/>
                <w:sz w:val="22"/>
                <w:szCs w:val="21"/>
              </w:rPr>
            </w:pPr>
            <w:r>
              <w:rPr>
                <w:kern w:val="0"/>
                <w:sz w:val="22"/>
                <w:szCs w:val="21"/>
              </w:rPr>
              <w:t>抗体检测</w:t>
            </w:r>
          </w:p>
        </w:tc>
        <w:tc>
          <w:tcPr>
            <w:tcW w:w="1410"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ind w:firstLine="0" w:firstLineChars="0"/>
              <w:jc w:val="center"/>
              <w:rPr>
                <w:kern w:val="0"/>
                <w:sz w:val="22"/>
                <w:szCs w:val="21"/>
              </w:rPr>
            </w:pPr>
            <w:r>
              <w:rPr>
                <w:kern w:val="0"/>
                <w:sz w:val="22"/>
                <w:szCs w:val="21"/>
              </w:rPr>
              <w:t>ELISA</w:t>
            </w:r>
          </w:p>
        </w:tc>
        <w:tc>
          <w:tcPr>
            <w:tcW w:w="1377"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ind w:firstLine="0" w:firstLineChars="0"/>
              <w:jc w:val="center"/>
              <w:rPr>
                <w:kern w:val="0"/>
                <w:sz w:val="22"/>
                <w:szCs w:val="21"/>
              </w:rPr>
            </w:pPr>
            <w:r>
              <w:rPr>
                <w:kern w:val="0"/>
                <w:sz w:val="22"/>
                <w:szCs w:val="21"/>
              </w:rPr>
              <w:t>采精公牛</w:t>
            </w:r>
          </w:p>
        </w:tc>
        <w:tc>
          <w:tcPr>
            <w:tcW w:w="3427" w:type="dxa"/>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ind w:firstLine="0" w:firstLineChars="0"/>
              <w:jc w:val="left"/>
              <w:rPr>
                <w:kern w:val="0"/>
                <w:sz w:val="22"/>
                <w:szCs w:val="21"/>
              </w:rPr>
            </w:pPr>
            <w:r>
              <w:rPr>
                <w:kern w:val="0"/>
                <w:sz w:val="22"/>
                <w:szCs w:val="21"/>
              </w:rPr>
              <w:t>按照预估期望值公式计算(CL=95%，P=90%，e=10%)；随机抽样，覆盖不同栋舍牛群</w:t>
            </w:r>
          </w:p>
        </w:tc>
        <w:tc>
          <w:tcPr>
            <w:tcW w:w="1326"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spacing w:line="240" w:lineRule="auto"/>
              <w:ind w:firstLine="0" w:firstLineChars="0"/>
              <w:jc w:val="center"/>
              <w:rPr>
                <w:kern w:val="0"/>
                <w:sz w:val="22"/>
                <w:szCs w:val="21"/>
              </w:rPr>
            </w:pPr>
            <w:r>
              <w:rPr>
                <w:kern w:val="0"/>
                <w:sz w:val="22"/>
                <w:szCs w:val="21"/>
              </w:rPr>
              <w:t>血清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5" w:hRule="atLeast"/>
          <w:jc w:val="center"/>
        </w:trPr>
        <w:tc>
          <w:tcPr>
            <w:tcW w:w="1134" w:type="dxa"/>
            <w:vMerge w:val="continue"/>
            <w:tcBorders>
              <w:top w:val="single" w:color="auto" w:sz="6" w:space="0"/>
            </w:tcBorders>
            <w:noWrap w:val="0"/>
            <w:vAlign w:val="center"/>
          </w:tcPr>
          <w:p>
            <w:pPr>
              <w:widowControl/>
              <w:spacing w:line="240" w:lineRule="auto"/>
              <w:ind w:firstLine="0" w:firstLineChars="0"/>
              <w:jc w:val="center"/>
              <w:rPr>
                <w:kern w:val="0"/>
                <w:sz w:val="22"/>
                <w:szCs w:val="21"/>
              </w:rPr>
            </w:pPr>
          </w:p>
        </w:tc>
        <w:tc>
          <w:tcPr>
            <w:tcW w:w="1410" w:type="dxa"/>
            <w:vMerge w:val="continue"/>
            <w:tcBorders>
              <w:top w:val="single" w:color="auto" w:sz="6" w:space="0"/>
            </w:tcBorders>
            <w:noWrap w:val="0"/>
            <w:vAlign w:val="center"/>
          </w:tcPr>
          <w:p>
            <w:pPr>
              <w:widowControl/>
              <w:spacing w:line="240" w:lineRule="auto"/>
              <w:ind w:firstLine="0" w:firstLineChars="0"/>
              <w:jc w:val="center"/>
              <w:rPr>
                <w:kern w:val="0"/>
                <w:sz w:val="22"/>
                <w:szCs w:val="21"/>
              </w:rPr>
            </w:pPr>
          </w:p>
        </w:tc>
        <w:tc>
          <w:tcPr>
            <w:tcW w:w="1377" w:type="dxa"/>
            <w:tcBorders>
              <w:top w:val="single" w:color="auto" w:sz="6" w:space="0"/>
            </w:tcBorders>
            <w:noWrap w:val="0"/>
            <w:vAlign w:val="center"/>
          </w:tcPr>
          <w:p>
            <w:pPr>
              <w:widowControl/>
              <w:spacing w:line="240" w:lineRule="auto"/>
              <w:ind w:firstLine="0" w:firstLineChars="0"/>
              <w:jc w:val="center"/>
              <w:rPr>
                <w:kern w:val="0"/>
                <w:sz w:val="22"/>
                <w:szCs w:val="21"/>
              </w:rPr>
            </w:pPr>
            <w:r>
              <w:rPr>
                <w:kern w:val="0"/>
                <w:sz w:val="22"/>
                <w:szCs w:val="21"/>
              </w:rPr>
              <w:t>后备公牛</w:t>
            </w:r>
          </w:p>
        </w:tc>
        <w:tc>
          <w:tcPr>
            <w:tcW w:w="3427" w:type="dxa"/>
            <w:tcBorders>
              <w:top w:val="single" w:color="auto" w:sz="6" w:space="0"/>
            </w:tcBorders>
            <w:noWrap w:val="0"/>
            <w:vAlign w:val="center"/>
          </w:tcPr>
          <w:p>
            <w:pPr>
              <w:widowControl/>
              <w:spacing w:line="240" w:lineRule="auto"/>
              <w:ind w:firstLine="0" w:firstLineChars="0"/>
              <w:jc w:val="left"/>
              <w:rPr>
                <w:kern w:val="0"/>
                <w:sz w:val="22"/>
                <w:szCs w:val="21"/>
              </w:rPr>
            </w:pPr>
            <w:r>
              <w:rPr>
                <w:kern w:val="0"/>
                <w:sz w:val="22"/>
                <w:szCs w:val="21"/>
              </w:rPr>
              <w:t>100%抽样</w:t>
            </w:r>
          </w:p>
        </w:tc>
        <w:tc>
          <w:tcPr>
            <w:tcW w:w="1326" w:type="dxa"/>
            <w:vMerge w:val="continue"/>
            <w:tcBorders>
              <w:top w:val="single" w:color="auto" w:sz="6" w:space="0"/>
            </w:tcBorders>
            <w:noWrap w:val="0"/>
            <w:vAlign w:val="center"/>
          </w:tcPr>
          <w:p>
            <w:pPr>
              <w:widowControl/>
              <w:spacing w:line="240" w:lineRule="auto"/>
              <w:ind w:firstLine="0" w:firstLineChars="0"/>
              <w:jc w:val="center"/>
              <w:rPr>
                <w:kern w:val="0"/>
                <w:sz w:val="22"/>
                <w:szCs w:val="21"/>
              </w:rPr>
            </w:pPr>
          </w:p>
        </w:tc>
      </w:tr>
    </w:tbl>
    <w:p>
      <w:pPr>
        <w:pStyle w:val="4"/>
        <w:ind w:firstLine="643"/>
        <w:rPr>
          <w:kern w:val="0"/>
        </w:rPr>
      </w:pPr>
      <w:bookmarkStart w:id="123" w:name="_Toc82783223"/>
      <w:bookmarkStart w:id="124" w:name="_Toc82183220"/>
      <w:bookmarkStart w:id="125" w:name="_Toc82415743"/>
      <w:r>
        <w:rPr>
          <w:kern w:val="0"/>
        </w:rPr>
        <w:t>10.4现场综合审查</w:t>
      </w:r>
      <w:bookmarkEnd w:id="123"/>
      <w:bookmarkEnd w:id="124"/>
      <w:bookmarkEnd w:id="125"/>
    </w:p>
    <w:p>
      <w:pPr>
        <w:ind w:firstLine="640"/>
        <w:rPr>
          <w:b/>
        </w:rPr>
      </w:pPr>
      <w:bookmarkStart w:id="126" w:name="_Toc82783224"/>
      <w:r>
        <w:rPr>
          <w:b/>
        </w:rPr>
        <w:t>10.4.1国家级动物疫病净化场现场综合审查</w:t>
      </w:r>
      <w:bookmarkEnd w:id="126"/>
    </w:p>
    <w:p>
      <w:pPr>
        <w:ind w:firstLine="640"/>
        <w:rPr>
          <w:kern w:val="0"/>
        </w:rPr>
      </w:pPr>
      <w:r>
        <w:rPr>
          <w:kern w:val="0"/>
        </w:rPr>
        <w:t>依据</w:t>
      </w:r>
      <w:r>
        <w:rPr>
          <w:bCs/>
        </w:rPr>
        <w:t>10.4</w:t>
      </w:r>
      <w:r>
        <w:rPr>
          <w:kern w:val="0"/>
        </w:rPr>
        <w:t>.3开展现场综合审查并打分。必备条件全部满足，总分不低于90分，且关键项（*项）全部满分，为国家级动物疫病净化场现场综合审查通过。</w:t>
      </w:r>
    </w:p>
    <w:p>
      <w:pPr>
        <w:ind w:firstLine="640"/>
        <w:rPr>
          <w:b/>
        </w:rPr>
      </w:pPr>
      <w:bookmarkStart w:id="127" w:name="_Toc82783225"/>
      <w:r>
        <w:rPr>
          <w:b/>
        </w:rPr>
        <w:t>10.4.2省级动物疫病净化场现场综合审查</w:t>
      </w:r>
      <w:bookmarkEnd w:id="127"/>
    </w:p>
    <w:p>
      <w:pPr>
        <w:ind w:firstLine="640"/>
        <w:rPr>
          <w:kern w:val="0"/>
        </w:rPr>
      </w:pPr>
      <w:bookmarkStart w:id="128" w:name="_Toc82783226"/>
      <w:r>
        <w:rPr>
          <w:kern w:val="0"/>
        </w:rPr>
        <w:t>依据</w:t>
      </w:r>
      <w:r>
        <w:rPr>
          <w:bCs/>
        </w:rPr>
        <w:t>10.4</w:t>
      </w:r>
      <w:r>
        <w:rPr>
          <w:kern w:val="0"/>
        </w:rPr>
        <w:t>.3开展现场综合审查并打分。必备条件全部满足，总分不低于80分，且关键项（*项）全部满分，为省级动物疫病净化场现场综合审查通过。</w:t>
      </w:r>
      <w:bookmarkEnd w:id="128"/>
    </w:p>
    <w:p>
      <w:pPr>
        <w:ind w:firstLine="640"/>
        <w:rPr>
          <w:b/>
          <w:kern w:val="0"/>
        </w:rPr>
      </w:pPr>
      <w:r>
        <w:rPr>
          <w:b/>
        </w:rPr>
        <w:t>10.4.3种公牛站主要疫病净化现场审查评分表</w:t>
      </w:r>
    </w:p>
    <w:tbl>
      <w:tblPr>
        <w:tblStyle w:val="17"/>
        <w:tblW w:w="884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
        <w:gridCol w:w="417"/>
        <w:gridCol w:w="5691"/>
        <w:gridCol w:w="440"/>
        <w:gridCol w:w="658"/>
        <w:gridCol w:w="577"/>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trPr>
        <w:tc>
          <w:tcPr>
            <w:tcW w:w="417" w:type="dxa"/>
            <w:noWrap w:val="0"/>
            <w:vAlign w:val="center"/>
          </w:tcPr>
          <w:p>
            <w:pPr>
              <w:widowControl/>
              <w:adjustRightInd/>
              <w:spacing w:line="260" w:lineRule="exact"/>
              <w:ind w:firstLine="0" w:firstLineChars="0"/>
              <w:jc w:val="center"/>
              <w:rPr>
                <w:rFonts w:eastAsia="宋体"/>
                <w:b/>
                <w:bCs/>
                <w:kern w:val="0"/>
                <w:sz w:val="20"/>
                <w:szCs w:val="20"/>
              </w:rPr>
            </w:pPr>
            <w:r>
              <w:rPr>
                <w:rFonts w:eastAsia="宋体"/>
                <w:b/>
                <w:bCs/>
                <w:kern w:val="0"/>
                <w:sz w:val="20"/>
                <w:szCs w:val="20"/>
              </w:rPr>
              <w:t>类别</w:t>
            </w:r>
          </w:p>
        </w:tc>
        <w:tc>
          <w:tcPr>
            <w:tcW w:w="417" w:type="dxa"/>
            <w:noWrap w:val="0"/>
            <w:vAlign w:val="center"/>
          </w:tcPr>
          <w:p>
            <w:pPr>
              <w:widowControl/>
              <w:adjustRightInd/>
              <w:spacing w:line="260" w:lineRule="exact"/>
              <w:ind w:firstLine="0" w:firstLineChars="0"/>
              <w:jc w:val="center"/>
              <w:rPr>
                <w:rFonts w:eastAsia="宋体"/>
                <w:b/>
                <w:bCs/>
                <w:kern w:val="0"/>
                <w:sz w:val="20"/>
                <w:szCs w:val="20"/>
              </w:rPr>
            </w:pPr>
            <w:r>
              <w:rPr>
                <w:rFonts w:eastAsia="宋体"/>
                <w:b/>
                <w:bCs/>
                <w:kern w:val="0"/>
                <w:sz w:val="20"/>
                <w:szCs w:val="20"/>
              </w:rPr>
              <w:t>编号</w:t>
            </w:r>
          </w:p>
        </w:tc>
        <w:tc>
          <w:tcPr>
            <w:tcW w:w="5691" w:type="dxa"/>
            <w:noWrap w:val="0"/>
            <w:vAlign w:val="center"/>
          </w:tcPr>
          <w:p>
            <w:pPr>
              <w:widowControl/>
              <w:adjustRightInd/>
              <w:spacing w:line="260" w:lineRule="exact"/>
              <w:ind w:firstLine="0" w:firstLineChars="0"/>
              <w:jc w:val="center"/>
              <w:rPr>
                <w:rFonts w:eastAsia="宋体"/>
                <w:b/>
                <w:bCs/>
                <w:kern w:val="0"/>
                <w:sz w:val="20"/>
                <w:szCs w:val="20"/>
              </w:rPr>
            </w:pPr>
            <w:r>
              <w:rPr>
                <w:rFonts w:eastAsia="宋体"/>
                <w:b/>
                <w:bCs/>
                <w:kern w:val="0"/>
                <w:sz w:val="20"/>
                <w:szCs w:val="20"/>
              </w:rPr>
              <w:t>具体内容及评分标准</w:t>
            </w:r>
          </w:p>
        </w:tc>
        <w:tc>
          <w:tcPr>
            <w:tcW w:w="440" w:type="dxa"/>
            <w:noWrap w:val="0"/>
            <w:vAlign w:val="center"/>
          </w:tcPr>
          <w:p>
            <w:pPr>
              <w:widowControl/>
              <w:adjustRightInd/>
              <w:spacing w:line="260" w:lineRule="exact"/>
              <w:ind w:firstLine="0" w:firstLineChars="0"/>
              <w:jc w:val="center"/>
              <w:rPr>
                <w:rFonts w:eastAsia="宋体"/>
                <w:b/>
                <w:bCs/>
                <w:kern w:val="0"/>
                <w:sz w:val="20"/>
                <w:szCs w:val="20"/>
              </w:rPr>
            </w:pPr>
            <w:r>
              <w:rPr>
                <w:rFonts w:eastAsia="宋体"/>
                <w:b/>
                <w:bCs/>
                <w:kern w:val="0"/>
                <w:sz w:val="20"/>
                <w:szCs w:val="20"/>
              </w:rPr>
              <w:t>关键项</w:t>
            </w:r>
          </w:p>
        </w:tc>
        <w:tc>
          <w:tcPr>
            <w:tcW w:w="658" w:type="dxa"/>
            <w:noWrap w:val="0"/>
            <w:vAlign w:val="center"/>
          </w:tcPr>
          <w:p>
            <w:pPr>
              <w:widowControl/>
              <w:adjustRightInd/>
              <w:spacing w:line="260" w:lineRule="exact"/>
              <w:ind w:firstLine="0" w:firstLineChars="0"/>
              <w:jc w:val="center"/>
              <w:rPr>
                <w:rFonts w:eastAsia="宋体"/>
                <w:b/>
                <w:bCs/>
                <w:kern w:val="0"/>
                <w:sz w:val="20"/>
                <w:szCs w:val="20"/>
              </w:rPr>
            </w:pPr>
            <w:r>
              <w:rPr>
                <w:rFonts w:eastAsia="宋体"/>
                <w:b/>
                <w:bCs/>
                <w:kern w:val="0"/>
                <w:sz w:val="20"/>
                <w:szCs w:val="20"/>
              </w:rPr>
              <w:t>分值</w:t>
            </w:r>
          </w:p>
        </w:tc>
        <w:tc>
          <w:tcPr>
            <w:tcW w:w="577" w:type="dxa"/>
            <w:noWrap w:val="0"/>
            <w:vAlign w:val="center"/>
          </w:tcPr>
          <w:p>
            <w:pPr>
              <w:widowControl/>
              <w:adjustRightInd/>
              <w:spacing w:line="260" w:lineRule="exact"/>
              <w:ind w:firstLine="0" w:firstLineChars="0"/>
              <w:jc w:val="center"/>
              <w:rPr>
                <w:rFonts w:eastAsia="宋体"/>
                <w:b/>
                <w:bCs/>
                <w:kern w:val="0"/>
                <w:sz w:val="20"/>
                <w:szCs w:val="20"/>
              </w:rPr>
            </w:pPr>
            <w:r>
              <w:rPr>
                <w:rFonts w:eastAsia="宋体"/>
                <w:b/>
                <w:bCs/>
                <w:kern w:val="0"/>
                <w:sz w:val="20"/>
                <w:szCs w:val="20"/>
              </w:rPr>
              <w:t>得分</w:t>
            </w:r>
          </w:p>
        </w:tc>
        <w:tc>
          <w:tcPr>
            <w:tcW w:w="640" w:type="dxa"/>
            <w:noWrap w:val="0"/>
            <w:vAlign w:val="center"/>
          </w:tcPr>
          <w:p>
            <w:pPr>
              <w:widowControl/>
              <w:adjustRightInd/>
              <w:spacing w:line="260" w:lineRule="exact"/>
              <w:ind w:firstLine="0" w:firstLineChars="0"/>
              <w:jc w:val="center"/>
              <w:rPr>
                <w:rFonts w:eastAsia="宋体"/>
                <w:b/>
                <w:bCs/>
                <w:kern w:val="0"/>
                <w:sz w:val="20"/>
                <w:szCs w:val="20"/>
              </w:rPr>
            </w:pPr>
            <w:r>
              <w:rPr>
                <w:rFonts w:eastAsia="宋体"/>
                <w:b/>
                <w:bCs/>
                <w:kern w:val="0"/>
                <w:sz w:val="20"/>
                <w:szCs w:val="2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trPr>
        <w:tc>
          <w:tcPr>
            <w:tcW w:w="417" w:type="dxa"/>
            <w:vMerge w:val="restart"/>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必备条件</w:t>
            </w: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Ⅰ</w:t>
            </w:r>
          </w:p>
        </w:tc>
        <w:tc>
          <w:tcPr>
            <w:tcW w:w="5691"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土地使用应符合相关法律法规与区域内土地使用规划，场址选择应符合《中华人民共和国畜牧法》和《中华人民共和国动物防疫法》有关规定</w:t>
            </w:r>
          </w:p>
        </w:tc>
        <w:tc>
          <w:tcPr>
            <w:tcW w:w="440"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58" w:type="dxa"/>
            <w:vMerge w:val="restart"/>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必备条件</w:t>
            </w:r>
          </w:p>
        </w:tc>
        <w:tc>
          <w:tcPr>
            <w:tcW w:w="57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40" w:type="dxa"/>
            <w:vMerge w:val="restart"/>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Ⅱ</w:t>
            </w:r>
          </w:p>
        </w:tc>
        <w:tc>
          <w:tcPr>
            <w:tcW w:w="5691"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应具有县级以上畜牧兽医行政主管部门备案登记证明，并按照农业农村部《畜禽标识和养殖档案管理办法》要求，建立养殖档案</w:t>
            </w:r>
          </w:p>
        </w:tc>
        <w:tc>
          <w:tcPr>
            <w:tcW w:w="440"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58"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57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Ⅲ</w:t>
            </w:r>
          </w:p>
        </w:tc>
        <w:tc>
          <w:tcPr>
            <w:tcW w:w="5691"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应具有县级以上畜牧兽医部门颁发的《动物防疫条件合格证》，两年内无重大疫病和产品质量安全事件发生记录</w:t>
            </w:r>
          </w:p>
        </w:tc>
        <w:tc>
          <w:tcPr>
            <w:tcW w:w="440"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58"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57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Ⅳ</w:t>
            </w:r>
          </w:p>
        </w:tc>
        <w:tc>
          <w:tcPr>
            <w:tcW w:w="5691"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种畜禽养殖企业应具有省级以上畜牧兽医部门颁发的《种畜禽生产经营许可证》</w:t>
            </w:r>
          </w:p>
        </w:tc>
        <w:tc>
          <w:tcPr>
            <w:tcW w:w="440"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58"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57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Ⅴ</w:t>
            </w:r>
          </w:p>
        </w:tc>
        <w:tc>
          <w:tcPr>
            <w:tcW w:w="5691"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应有病死动物和粪污无害化处理设施设备或有效措施</w:t>
            </w:r>
          </w:p>
        </w:tc>
        <w:tc>
          <w:tcPr>
            <w:tcW w:w="440"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58"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57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Ⅵ</w:t>
            </w:r>
          </w:p>
        </w:tc>
        <w:tc>
          <w:tcPr>
            <w:tcW w:w="5691"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存栏采精种用公牛不少于50头</w:t>
            </w:r>
          </w:p>
        </w:tc>
        <w:tc>
          <w:tcPr>
            <w:tcW w:w="440"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58"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57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trPr>
        <w:tc>
          <w:tcPr>
            <w:tcW w:w="417" w:type="dxa"/>
            <w:vMerge w:val="restart"/>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人员管理5分</w:t>
            </w: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1</w:t>
            </w:r>
          </w:p>
        </w:tc>
        <w:tc>
          <w:tcPr>
            <w:tcW w:w="5691"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应建立净化工作团队，并有名单和明确责任分工等证明材料，应有员工管理制度</w:t>
            </w:r>
          </w:p>
        </w:tc>
        <w:tc>
          <w:tcPr>
            <w:tcW w:w="440"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58"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1</w:t>
            </w:r>
          </w:p>
        </w:tc>
        <w:tc>
          <w:tcPr>
            <w:tcW w:w="57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40" w:type="dxa"/>
            <w:vMerge w:val="restart"/>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2</w:t>
            </w:r>
          </w:p>
        </w:tc>
        <w:tc>
          <w:tcPr>
            <w:tcW w:w="5691"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全面负责疫病防治工作的技术负责人应具有畜牧兽医相关专业本科以上学历或中级以上职称，从事养牛业三年以上</w:t>
            </w:r>
          </w:p>
        </w:tc>
        <w:tc>
          <w:tcPr>
            <w:tcW w:w="440"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58"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1</w:t>
            </w:r>
          </w:p>
        </w:tc>
        <w:tc>
          <w:tcPr>
            <w:tcW w:w="57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3</w:t>
            </w:r>
          </w:p>
        </w:tc>
        <w:tc>
          <w:tcPr>
            <w:tcW w:w="5691"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应有员工疫病防治培训制度和培训计划，有员工培训考核记录</w:t>
            </w:r>
          </w:p>
        </w:tc>
        <w:tc>
          <w:tcPr>
            <w:tcW w:w="440"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58"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1</w:t>
            </w:r>
          </w:p>
        </w:tc>
        <w:tc>
          <w:tcPr>
            <w:tcW w:w="57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4</w:t>
            </w:r>
          </w:p>
        </w:tc>
        <w:tc>
          <w:tcPr>
            <w:tcW w:w="5691"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养殖场从业人员应有（布鲁氏菌病、结核病）健康证明</w:t>
            </w:r>
          </w:p>
        </w:tc>
        <w:tc>
          <w:tcPr>
            <w:tcW w:w="440"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58"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1</w:t>
            </w:r>
          </w:p>
        </w:tc>
        <w:tc>
          <w:tcPr>
            <w:tcW w:w="57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5</w:t>
            </w:r>
          </w:p>
        </w:tc>
        <w:tc>
          <w:tcPr>
            <w:tcW w:w="5691"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本场专职兽医技术人员至少1名获得《执业兽医师资格证书》，并有专职证明性材料（如社保或工资发放证明等）</w:t>
            </w:r>
          </w:p>
        </w:tc>
        <w:tc>
          <w:tcPr>
            <w:tcW w:w="440"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58"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1</w:t>
            </w:r>
          </w:p>
        </w:tc>
        <w:tc>
          <w:tcPr>
            <w:tcW w:w="57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trPr>
        <w:tc>
          <w:tcPr>
            <w:tcW w:w="417" w:type="dxa"/>
            <w:vMerge w:val="restart"/>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结构布局9分</w:t>
            </w: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6</w:t>
            </w:r>
          </w:p>
        </w:tc>
        <w:tc>
          <w:tcPr>
            <w:tcW w:w="5691"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场区位置独立，与主要交通干道、居民生活区、屠宰厂（场）、交易市场距离要求见《动物防疫条件审查办法》</w:t>
            </w:r>
          </w:p>
        </w:tc>
        <w:tc>
          <w:tcPr>
            <w:tcW w:w="440"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58"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2</w:t>
            </w:r>
          </w:p>
        </w:tc>
        <w:tc>
          <w:tcPr>
            <w:tcW w:w="57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40" w:type="dxa"/>
            <w:vMerge w:val="restart"/>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7</w:t>
            </w:r>
          </w:p>
        </w:tc>
        <w:tc>
          <w:tcPr>
            <w:tcW w:w="5691"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场区周围应有围墙、防风林、灌木、防疫沟或其它物理屏障等隔离设施或措施</w:t>
            </w:r>
          </w:p>
        </w:tc>
        <w:tc>
          <w:tcPr>
            <w:tcW w:w="440"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58"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1</w:t>
            </w:r>
          </w:p>
        </w:tc>
        <w:tc>
          <w:tcPr>
            <w:tcW w:w="57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8</w:t>
            </w:r>
          </w:p>
        </w:tc>
        <w:tc>
          <w:tcPr>
            <w:tcW w:w="5691"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养殖场应有防疫警示标语、警示标牌等防疫标志</w:t>
            </w:r>
          </w:p>
        </w:tc>
        <w:tc>
          <w:tcPr>
            <w:tcW w:w="440"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58"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1</w:t>
            </w:r>
          </w:p>
        </w:tc>
        <w:tc>
          <w:tcPr>
            <w:tcW w:w="57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9</w:t>
            </w:r>
          </w:p>
        </w:tc>
        <w:tc>
          <w:tcPr>
            <w:tcW w:w="5691"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办公区、生活区、生产区、生活饮用水源地、粪污处理区和无害化处理区应严格分开，界限分明；生产区距离其它功能区50m以上或通过物理屏障有效隔离</w:t>
            </w:r>
          </w:p>
        </w:tc>
        <w:tc>
          <w:tcPr>
            <w:tcW w:w="440"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58"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2</w:t>
            </w:r>
          </w:p>
        </w:tc>
        <w:tc>
          <w:tcPr>
            <w:tcW w:w="57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10</w:t>
            </w:r>
          </w:p>
        </w:tc>
        <w:tc>
          <w:tcPr>
            <w:tcW w:w="5691"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应有独立的采精室、精液制备室和精液销售区，且功能室布局合理，有专用的精液销售区</w:t>
            </w:r>
          </w:p>
        </w:tc>
        <w:tc>
          <w:tcPr>
            <w:tcW w:w="440"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58"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2</w:t>
            </w:r>
          </w:p>
        </w:tc>
        <w:tc>
          <w:tcPr>
            <w:tcW w:w="57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11</w:t>
            </w:r>
          </w:p>
        </w:tc>
        <w:tc>
          <w:tcPr>
            <w:tcW w:w="5691"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场内净道与污道应分开，如存在部分交叉，应有规定使用时间和消毒措施</w:t>
            </w:r>
          </w:p>
        </w:tc>
        <w:tc>
          <w:tcPr>
            <w:tcW w:w="440"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58"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1</w:t>
            </w:r>
          </w:p>
        </w:tc>
        <w:tc>
          <w:tcPr>
            <w:tcW w:w="57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17" w:type="dxa"/>
            <w:vMerge w:val="restart"/>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栏舍设置10分</w:t>
            </w:r>
          </w:p>
        </w:tc>
        <w:tc>
          <w:tcPr>
            <w:tcW w:w="41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12</w:t>
            </w:r>
          </w:p>
        </w:tc>
        <w:tc>
          <w:tcPr>
            <w:tcW w:w="5691" w:type="dxa"/>
            <w:noWrap w:val="0"/>
            <w:vAlign w:val="center"/>
          </w:tcPr>
          <w:p>
            <w:pPr>
              <w:widowControl/>
              <w:adjustRightInd/>
              <w:spacing w:line="250" w:lineRule="exact"/>
              <w:ind w:firstLine="0" w:firstLineChars="0"/>
              <w:jc w:val="left"/>
              <w:rPr>
                <w:rFonts w:eastAsia="宋体"/>
                <w:kern w:val="0"/>
                <w:sz w:val="20"/>
                <w:szCs w:val="20"/>
              </w:rPr>
            </w:pPr>
            <w:r>
              <w:rPr>
                <w:rFonts w:eastAsia="宋体"/>
                <w:kern w:val="0"/>
                <w:sz w:val="20"/>
                <w:szCs w:val="20"/>
              </w:rPr>
              <w:t>应有独立的后备牛专用舍或隔离栏舍，用于选种或引种过程中牛只隔离，有与生产区间隔300m以上或通过物理屏障有效隔离的病牛专用隔离治疗舍，有装牛台和预售牛观察设施</w:t>
            </w:r>
          </w:p>
        </w:tc>
        <w:tc>
          <w:tcPr>
            <w:tcW w:w="440"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58"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3</w:t>
            </w:r>
          </w:p>
        </w:tc>
        <w:tc>
          <w:tcPr>
            <w:tcW w:w="57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40" w:type="dxa"/>
            <w:vMerge w:val="restart"/>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17" w:type="dxa"/>
            <w:vMerge w:val="continue"/>
            <w:noWrap w:val="0"/>
            <w:vAlign w:val="center"/>
          </w:tcPr>
          <w:p>
            <w:pPr>
              <w:widowControl/>
              <w:adjustRightInd/>
              <w:spacing w:line="250" w:lineRule="exact"/>
              <w:ind w:firstLine="0" w:firstLineChars="0"/>
              <w:jc w:val="left"/>
              <w:rPr>
                <w:rFonts w:eastAsia="宋体"/>
                <w:kern w:val="0"/>
                <w:sz w:val="20"/>
                <w:szCs w:val="20"/>
              </w:rPr>
            </w:pPr>
          </w:p>
        </w:tc>
        <w:tc>
          <w:tcPr>
            <w:tcW w:w="41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13</w:t>
            </w:r>
          </w:p>
        </w:tc>
        <w:tc>
          <w:tcPr>
            <w:tcW w:w="5691" w:type="dxa"/>
            <w:noWrap w:val="0"/>
            <w:vAlign w:val="center"/>
          </w:tcPr>
          <w:p>
            <w:pPr>
              <w:widowControl/>
              <w:adjustRightInd/>
              <w:spacing w:line="250" w:lineRule="exact"/>
              <w:ind w:firstLine="0" w:firstLineChars="0"/>
              <w:jc w:val="left"/>
              <w:rPr>
                <w:rFonts w:eastAsia="宋体"/>
                <w:kern w:val="0"/>
                <w:sz w:val="20"/>
                <w:szCs w:val="20"/>
              </w:rPr>
            </w:pPr>
            <w:r>
              <w:rPr>
                <w:rFonts w:eastAsia="宋体"/>
                <w:kern w:val="0"/>
                <w:sz w:val="20"/>
                <w:szCs w:val="20"/>
              </w:rPr>
              <w:t>生产区圈舍布局合理，种牛舍、运动场应设钢管围栏将种公牛隔开；种牛舍及运动场应用围墙与生活区及管理区隔离；种牛运动场内应设置荫棚</w:t>
            </w:r>
          </w:p>
        </w:tc>
        <w:tc>
          <w:tcPr>
            <w:tcW w:w="440"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58"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3</w:t>
            </w:r>
          </w:p>
        </w:tc>
        <w:tc>
          <w:tcPr>
            <w:tcW w:w="57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5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17" w:type="dxa"/>
            <w:vMerge w:val="continue"/>
            <w:noWrap w:val="0"/>
            <w:vAlign w:val="center"/>
          </w:tcPr>
          <w:p>
            <w:pPr>
              <w:widowControl/>
              <w:adjustRightInd/>
              <w:spacing w:line="250" w:lineRule="exact"/>
              <w:ind w:firstLine="0" w:firstLineChars="0"/>
              <w:jc w:val="left"/>
              <w:rPr>
                <w:rFonts w:eastAsia="宋体"/>
                <w:kern w:val="0"/>
                <w:sz w:val="20"/>
                <w:szCs w:val="20"/>
              </w:rPr>
            </w:pPr>
          </w:p>
        </w:tc>
        <w:tc>
          <w:tcPr>
            <w:tcW w:w="41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14</w:t>
            </w:r>
          </w:p>
        </w:tc>
        <w:tc>
          <w:tcPr>
            <w:tcW w:w="5691" w:type="dxa"/>
            <w:noWrap w:val="0"/>
            <w:vAlign w:val="center"/>
          </w:tcPr>
          <w:p>
            <w:pPr>
              <w:widowControl/>
              <w:adjustRightInd/>
              <w:spacing w:line="250" w:lineRule="exact"/>
              <w:ind w:firstLine="0" w:firstLineChars="0"/>
              <w:jc w:val="left"/>
              <w:rPr>
                <w:rFonts w:eastAsia="宋体"/>
                <w:kern w:val="0"/>
                <w:sz w:val="20"/>
                <w:szCs w:val="20"/>
              </w:rPr>
            </w:pPr>
            <w:r>
              <w:rPr>
                <w:rFonts w:eastAsia="宋体"/>
                <w:kern w:val="0"/>
                <w:sz w:val="20"/>
                <w:szCs w:val="20"/>
              </w:rPr>
              <w:t>牛舍通风、换气和温控等设施应运转良好</w:t>
            </w:r>
          </w:p>
        </w:tc>
        <w:tc>
          <w:tcPr>
            <w:tcW w:w="440"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58"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1</w:t>
            </w:r>
          </w:p>
        </w:tc>
        <w:tc>
          <w:tcPr>
            <w:tcW w:w="57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5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17" w:type="dxa"/>
            <w:vMerge w:val="continue"/>
            <w:noWrap w:val="0"/>
            <w:vAlign w:val="center"/>
          </w:tcPr>
          <w:p>
            <w:pPr>
              <w:widowControl/>
              <w:adjustRightInd/>
              <w:spacing w:line="250" w:lineRule="exact"/>
              <w:ind w:firstLine="0" w:firstLineChars="0"/>
              <w:jc w:val="left"/>
              <w:rPr>
                <w:rFonts w:eastAsia="宋体"/>
                <w:kern w:val="0"/>
                <w:sz w:val="20"/>
                <w:szCs w:val="20"/>
              </w:rPr>
            </w:pPr>
          </w:p>
        </w:tc>
        <w:tc>
          <w:tcPr>
            <w:tcW w:w="41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15</w:t>
            </w:r>
          </w:p>
        </w:tc>
        <w:tc>
          <w:tcPr>
            <w:tcW w:w="5691" w:type="dxa"/>
            <w:noWrap w:val="0"/>
            <w:vAlign w:val="center"/>
          </w:tcPr>
          <w:p>
            <w:pPr>
              <w:widowControl/>
              <w:adjustRightInd/>
              <w:spacing w:line="250" w:lineRule="exact"/>
              <w:ind w:firstLine="0" w:firstLineChars="0"/>
              <w:jc w:val="left"/>
              <w:rPr>
                <w:rFonts w:eastAsia="宋体"/>
                <w:kern w:val="0"/>
                <w:sz w:val="20"/>
                <w:szCs w:val="20"/>
              </w:rPr>
            </w:pPr>
            <w:r>
              <w:rPr>
                <w:rFonts w:eastAsia="宋体"/>
                <w:kern w:val="0"/>
                <w:sz w:val="20"/>
                <w:szCs w:val="20"/>
              </w:rPr>
              <w:t>采精室和精液制备室应有效隔离，分别有独立的淋浴、更衣室</w:t>
            </w:r>
          </w:p>
        </w:tc>
        <w:tc>
          <w:tcPr>
            <w:tcW w:w="440"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58"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2</w:t>
            </w:r>
          </w:p>
        </w:tc>
        <w:tc>
          <w:tcPr>
            <w:tcW w:w="57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5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17" w:type="dxa"/>
            <w:vMerge w:val="continue"/>
            <w:noWrap w:val="0"/>
            <w:vAlign w:val="center"/>
          </w:tcPr>
          <w:p>
            <w:pPr>
              <w:widowControl/>
              <w:adjustRightInd/>
              <w:spacing w:line="250" w:lineRule="exact"/>
              <w:ind w:firstLine="0" w:firstLineChars="0"/>
              <w:jc w:val="left"/>
              <w:rPr>
                <w:rFonts w:eastAsia="宋体"/>
                <w:kern w:val="0"/>
                <w:sz w:val="20"/>
                <w:szCs w:val="20"/>
              </w:rPr>
            </w:pPr>
          </w:p>
        </w:tc>
        <w:tc>
          <w:tcPr>
            <w:tcW w:w="41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16</w:t>
            </w:r>
          </w:p>
        </w:tc>
        <w:tc>
          <w:tcPr>
            <w:tcW w:w="5691" w:type="dxa"/>
            <w:noWrap w:val="0"/>
            <w:vAlign w:val="center"/>
          </w:tcPr>
          <w:p>
            <w:pPr>
              <w:widowControl/>
              <w:adjustRightInd/>
              <w:spacing w:line="250" w:lineRule="exact"/>
              <w:ind w:firstLine="0" w:firstLineChars="0"/>
              <w:jc w:val="left"/>
              <w:rPr>
                <w:rFonts w:eastAsia="宋体"/>
                <w:kern w:val="0"/>
                <w:sz w:val="20"/>
                <w:szCs w:val="20"/>
              </w:rPr>
            </w:pPr>
            <w:r>
              <w:rPr>
                <w:rFonts w:eastAsia="宋体"/>
                <w:kern w:val="0"/>
                <w:sz w:val="20"/>
                <w:szCs w:val="20"/>
              </w:rPr>
              <w:t>精液生产室应有控温、通风换气和消毒设施设备</w:t>
            </w:r>
          </w:p>
        </w:tc>
        <w:tc>
          <w:tcPr>
            <w:tcW w:w="440"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58"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1</w:t>
            </w:r>
          </w:p>
        </w:tc>
        <w:tc>
          <w:tcPr>
            <w:tcW w:w="57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5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17" w:type="dxa"/>
            <w:vMerge w:val="restart"/>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卫生环保8分</w:t>
            </w:r>
          </w:p>
        </w:tc>
        <w:tc>
          <w:tcPr>
            <w:tcW w:w="41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17</w:t>
            </w:r>
          </w:p>
        </w:tc>
        <w:tc>
          <w:tcPr>
            <w:tcW w:w="5691" w:type="dxa"/>
            <w:noWrap w:val="0"/>
            <w:vAlign w:val="center"/>
          </w:tcPr>
          <w:p>
            <w:pPr>
              <w:widowControl/>
              <w:adjustRightInd/>
              <w:spacing w:line="250" w:lineRule="exact"/>
              <w:ind w:firstLine="0" w:firstLineChars="0"/>
              <w:jc w:val="left"/>
              <w:rPr>
                <w:rFonts w:eastAsia="宋体"/>
                <w:kern w:val="0"/>
                <w:sz w:val="20"/>
                <w:szCs w:val="20"/>
              </w:rPr>
            </w:pPr>
            <w:r>
              <w:rPr>
                <w:rFonts w:eastAsia="宋体"/>
                <w:kern w:val="0"/>
                <w:sz w:val="20"/>
                <w:szCs w:val="20"/>
              </w:rPr>
              <w:t>场区应无杂物堆放</w:t>
            </w:r>
          </w:p>
        </w:tc>
        <w:tc>
          <w:tcPr>
            <w:tcW w:w="440"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58"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1</w:t>
            </w:r>
          </w:p>
        </w:tc>
        <w:tc>
          <w:tcPr>
            <w:tcW w:w="57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40" w:type="dxa"/>
            <w:vMerge w:val="restart"/>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17" w:type="dxa"/>
            <w:vMerge w:val="continue"/>
            <w:noWrap w:val="0"/>
            <w:vAlign w:val="center"/>
          </w:tcPr>
          <w:p>
            <w:pPr>
              <w:widowControl/>
              <w:adjustRightInd/>
              <w:spacing w:line="250" w:lineRule="exact"/>
              <w:ind w:firstLine="0" w:firstLineChars="0"/>
              <w:jc w:val="left"/>
              <w:rPr>
                <w:rFonts w:eastAsia="宋体"/>
                <w:kern w:val="0"/>
                <w:sz w:val="20"/>
                <w:szCs w:val="20"/>
              </w:rPr>
            </w:pPr>
          </w:p>
        </w:tc>
        <w:tc>
          <w:tcPr>
            <w:tcW w:w="41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18</w:t>
            </w:r>
          </w:p>
        </w:tc>
        <w:tc>
          <w:tcPr>
            <w:tcW w:w="5691" w:type="dxa"/>
            <w:noWrap w:val="0"/>
            <w:vAlign w:val="center"/>
          </w:tcPr>
          <w:p>
            <w:pPr>
              <w:widowControl/>
              <w:adjustRightInd/>
              <w:spacing w:line="250" w:lineRule="exact"/>
              <w:ind w:firstLine="0" w:firstLineChars="0"/>
              <w:jc w:val="left"/>
              <w:rPr>
                <w:rFonts w:eastAsia="宋体"/>
                <w:kern w:val="0"/>
                <w:sz w:val="20"/>
                <w:szCs w:val="20"/>
              </w:rPr>
            </w:pPr>
            <w:r>
              <w:rPr>
                <w:rFonts w:eastAsia="宋体"/>
                <w:kern w:val="0"/>
                <w:sz w:val="20"/>
                <w:szCs w:val="20"/>
              </w:rPr>
              <w:t>场区禁养其它动物，并应有效防止周围其它动物进入场区的设施措施</w:t>
            </w:r>
          </w:p>
        </w:tc>
        <w:tc>
          <w:tcPr>
            <w:tcW w:w="440"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58"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1</w:t>
            </w:r>
          </w:p>
        </w:tc>
        <w:tc>
          <w:tcPr>
            <w:tcW w:w="57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5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17" w:type="dxa"/>
            <w:vMerge w:val="continue"/>
            <w:noWrap w:val="0"/>
            <w:vAlign w:val="center"/>
          </w:tcPr>
          <w:p>
            <w:pPr>
              <w:widowControl/>
              <w:adjustRightInd/>
              <w:spacing w:line="250" w:lineRule="exact"/>
              <w:ind w:firstLine="0" w:firstLineChars="0"/>
              <w:jc w:val="left"/>
              <w:rPr>
                <w:rFonts w:eastAsia="宋体"/>
                <w:kern w:val="0"/>
                <w:sz w:val="20"/>
                <w:szCs w:val="20"/>
              </w:rPr>
            </w:pPr>
          </w:p>
        </w:tc>
        <w:tc>
          <w:tcPr>
            <w:tcW w:w="41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19</w:t>
            </w:r>
          </w:p>
        </w:tc>
        <w:tc>
          <w:tcPr>
            <w:tcW w:w="5691" w:type="dxa"/>
            <w:noWrap w:val="0"/>
            <w:vAlign w:val="center"/>
          </w:tcPr>
          <w:p>
            <w:pPr>
              <w:widowControl/>
              <w:adjustRightInd/>
              <w:spacing w:line="250" w:lineRule="exact"/>
              <w:ind w:firstLine="0" w:firstLineChars="0"/>
              <w:jc w:val="left"/>
              <w:rPr>
                <w:rFonts w:eastAsia="宋体"/>
                <w:kern w:val="0"/>
                <w:sz w:val="20"/>
                <w:szCs w:val="20"/>
              </w:rPr>
            </w:pPr>
            <w:r>
              <w:rPr>
                <w:rFonts w:eastAsia="宋体"/>
                <w:kern w:val="0"/>
                <w:sz w:val="20"/>
                <w:szCs w:val="20"/>
              </w:rPr>
              <w:t>生产区具备有效的防鼠、防虫媒、防犬猫进入的设施或措施</w:t>
            </w:r>
          </w:p>
        </w:tc>
        <w:tc>
          <w:tcPr>
            <w:tcW w:w="440"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58"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2</w:t>
            </w:r>
          </w:p>
        </w:tc>
        <w:tc>
          <w:tcPr>
            <w:tcW w:w="57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5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17" w:type="dxa"/>
            <w:vMerge w:val="continue"/>
            <w:noWrap w:val="0"/>
            <w:vAlign w:val="center"/>
          </w:tcPr>
          <w:p>
            <w:pPr>
              <w:widowControl/>
              <w:adjustRightInd/>
              <w:spacing w:line="250" w:lineRule="exact"/>
              <w:ind w:firstLine="0" w:firstLineChars="0"/>
              <w:jc w:val="left"/>
              <w:rPr>
                <w:rFonts w:eastAsia="宋体"/>
                <w:kern w:val="0"/>
                <w:sz w:val="20"/>
                <w:szCs w:val="20"/>
              </w:rPr>
            </w:pPr>
          </w:p>
        </w:tc>
        <w:tc>
          <w:tcPr>
            <w:tcW w:w="41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20</w:t>
            </w:r>
          </w:p>
        </w:tc>
        <w:tc>
          <w:tcPr>
            <w:tcW w:w="5691" w:type="dxa"/>
            <w:noWrap w:val="0"/>
            <w:vAlign w:val="center"/>
          </w:tcPr>
          <w:p>
            <w:pPr>
              <w:widowControl/>
              <w:adjustRightInd/>
              <w:spacing w:line="250" w:lineRule="exact"/>
              <w:ind w:firstLine="0" w:firstLineChars="0"/>
              <w:jc w:val="left"/>
              <w:rPr>
                <w:rFonts w:eastAsia="宋体"/>
                <w:kern w:val="0"/>
                <w:sz w:val="20"/>
                <w:szCs w:val="20"/>
              </w:rPr>
            </w:pPr>
            <w:r>
              <w:rPr>
                <w:rFonts w:eastAsia="宋体"/>
                <w:kern w:val="0"/>
                <w:sz w:val="20"/>
                <w:szCs w:val="20"/>
              </w:rPr>
              <w:t>应有固定的牛粪贮存、堆放场所和设施设备，存放地点有防雨、防渗漏、防溢流措施</w:t>
            </w:r>
          </w:p>
        </w:tc>
        <w:tc>
          <w:tcPr>
            <w:tcW w:w="440"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58"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2</w:t>
            </w:r>
          </w:p>
        </w:tc>
        <w:tc>
          <w:tcPr>
            <w:tcW w:w="57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5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17" w:type="dxa"/>
            <w:vMerge w:val="continue"/>
            <w:noWrap w:val="0"/>
            <w:vAlign w:val="center"/>
          </w:tcPr>
          <w:p>
            <w:pPr>
              <w:widowControl/>
              <w:adjustRightInd/>
              <w:spacing w:line="250" w:lineRule="exact"/>
              <w:ind w:firstLine="0" w:firstLineChars="0"/>
              <w:jc w:val="left"/>
              <w:rPr>
                <w:rFonts w:eastAsia="宋体"/>
                <w:kern w:val="0"/>
                <w:sz w:val="20"/>
                <w:szCs w:val="20"/>
              </w:rPr>
            </w:pPr>
          </w:p>
        </w:tc>
        <w:tc>
          <w:tcPr>
            <w:tcW w:w="41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21</w:t>
            </w:r>
          </w:p>
        </w:tc>
        <w:tc>
          <w:tcPr>
            <w:tcW w:w="5691" w:type="dxa"/>
            <w:noWrap w:val="0"/>
            <w:vAlign w:val="center"/>
          </w:tcPr>
          <w:p>
            <w:pPr>
              <w:widowControl/>
              <w:adjustRightInd/>
              <w:spacing w:line="250" w:lineRule="exact"/>
              <w:ind w:firstLine="0" w:firstLineChars="0"/>
              <w:jc w:val="left"/>
              <w:rPr>
                <w:rFonts w:eastAsia="宋体"/>
                <w:kern w:val="0"/>
                <w:sz w:val="20"/>
                <w:szCs w:val="20"/>
              </w:rPr>
            </w:pPr>
            <w:r>
              <w:rPr>
                <w:rFonts w:eastAsia="宋体"/>
                <w:kern w:val="0"/>
                <w:sz w:val="20"/>
                <w:szCs w:val="20"/>
              </w:rPr>
              <w:t>水质检测应符合人畜饮水卫生标准</w:t>
            </w:r>
          </w:p>
        </w:tc>
        <w:tc>
          <w:tcPr>
            <w:tcW w:w="440"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58"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1</w:t>
            </w:r>
          </w:p>
        </w:tc>
        <w:tc>
          <w:tcPr>
            <w:tcW w:w="57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5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17" w:type="dxa"/>
            <w:vMerge w:val="continue"/>
            <w:noWrap w:val="0"/>
            <w:vAlign w:val="center"/>
          </w:tcPr>
          <w:p>
            <w:pPr>
              <w:widowControl/>
              <w:adjustRightInd/>
              <w:spacing w:line="250" w:lineRule="exact"/>
              <w:ind w:firstLine="0" w:firstLineChars="0"/>
              <w:jc w:val="left"/>
              <w:rPr>
                <w:rFonts w:eastAsia="宋体"/>
                <w:kern w:val="0"/>
                <w:sz w:val="20"/>
                <w:szCs w:val="20"/>
              </w:rPr>
            </w:pPr>
          </w:p>
        </w:tc>
        <w:tc>
          <w:tcPr>
            <w:tcW w:w="41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22</w:t>
            </w:r>
          </w:p>
        </w:tc>
        <w:tc>
          <w:tcPr>
            <w:tcW w:w="5691" w:type="dxa"/>
            <w:noWrap w:val="0"/>
            <w:vAlign w:val="center"/>
          </w:tcPr>
          <w:p>
            <w:pPr>
              <w:widowControl/>
              <w:adjustRightInd/>
              <w:spacing w:line="250" w:lineRule="exact"/>
              <w:ind w:firstLine="0" w:firstLineChars="0"/>
              <w:jc w:val="left"/>
              <w:rPr>
                <w:rFonts w:eastAsia="宋体"/>
                <w:kern w:val="0"/>
                <w:sz w:val="20"/>
                <w:szCs w:val="20"/>
              </w:rPr>
            </w:pPr>
            <w:r>
              <w:rPr>
                <w:rFonts w:eastAsia="宋体"/>
                <w:kern w:val="0"/>
                <w:sz w:val="20"/>
                <w:szCs w:val="20"/>
              </w:rPr>
              <w:t>应具有县级以上环保行政主管部门的环评验收报告或许可</w:t>
            </w:r>
          </w:p>
        </w:tc>
        <w:tc>
          <w:tcPr>
            <w:tcW w:w="440"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58"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1</w:t>
            </w:r>
          </w:p>
        </w:tc>
        <w:tc>
          <w:tcPr>
            <w:tcW w:w="57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5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17" w:type="dxa"/>
            <w:vMerge w:val="restart"/>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无害化处理8分</w:t>
            </w:r>
          </w:p>
        </w:tc>
        <w:tc>
          <w:tcPr>
            <w:tcW w:w="41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23</w:t>
            </w:r>
          </w:p>
        </w:tc>
        <w:tc>
          <w:tcPr>
            <w:tcW w:w="5691" w:type="dxa"/>
            <w:noWrap w:val="0"/>
            <w:vAlign w:val="center"/>
          </w:tcPr>
          <w:p>
            <w:pPr>
              <w:widowControl/>
              <w:adjustRightInd/>
              <w:spacing w:line="250" w:lineRule="exact"/>
              <w:ind w:firstLine="0" w:firstLineChars="0"/>
              <w:jc w:val="left"/>
              <w:rPr>
                <w:rFonts w:eastAsia="宋体"/>
                <w:kern w:val="0"/>
                <w:sz w:val="20"/>
                <w:szCs w:val="20"/>
              </w:rPr>
            </w:pPr>
            <w:r>
              <w:rPr>
                <w:rFonts w:eastAsia="宋体"/>
                <w:kern w:val="0"/>
                <w:sz w:val="20"/>
                <w:szCs w:val="20"/>
              </w:rPr>
              <w:t>应有粪污无害化处理制度，场区内应有与生产规模相匹配的粪污处理设施设备，宜采用堆肥发酵方式对粪污进行无害化处理，处理结果应符合NY/T1168要求</w:t>
            </w:r>
          </w:p>
        </w:tc>
        <w:tc>
          <w:tcPr>
            <w:tcW w:w="440"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58"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2</w:t>
            </w:r>
          </w:p>
        </w:tc>
        <w:tc>
          <w:tcPr>
            <w:tcW w:w="57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40" w:type="dxa"/>
            <w:vMerge w:val="restart"/>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17" w:type="dxa"/>
            <w:vMerge w:val="continue"/>
            <w:noWrap w:val="0"/>
            <w:vAlign w:val="center"/>
          </w:tcPr>
          <w:p>
            <w:pPr>
              <w:widowControl/>
              <w:adjustRightInd/>
              <w:spacing w:line="250" w:lineRule="exact"/>
              <w:ind w:firstLine="0" w:firstLineChars="0"/>
              <w:jc w:val="left"/>
              <w:rPr>
                <w:rFonts w:eastAsia="宋体"/>
                <w:kern w:val="0"/>
                <w:sz w:val="20"/>
                <w:szCs w:val="20"/>
              </w:rPr>
            </w:pPr>
          </w:p>
        </w:tc>
        <w:tc>
          <w:tcPr>
            <w:tcW w:w="41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24</w:t>
            </w:r>
          </w:p>
        </w:tc>
        <w:tc>
          <w:tcPr>
            <w:tcW w:w="5691" w:type="dxa"/>
            <w:noWrap w:val="0"/>
            <w:vAlign w:val="center"/>
          </w:tcPr>
          <w:p>
            <w:pPr>
              <w:widowControl/>
              <w:adjustRightInd/>
              <w:spacing w:line="250" w:lineRule="exact"/>
              <w:ind w:firstLine="0" w:firstLineChars="0"/>
              <w:jc w:val="left"/>
              <w:rPr>
                <w:rFonts w:eastAsia="宋体"/>
                <w:kern w:val="0"/>
                <w:sz w:val="20"/>
                <w:szCs w:val="20"/>
              </w:rPr>
            </w:pPr>
            <w:r>
              <w:rPr>
                <w:rFonts w:eastAsia="宋体"/>
                <w:kern w:val="0"/>
                <w:sz w:val="20"/>
                <w:szCs w:val="20"/>
              </w:rPr>
              <w:t>应有病死牛无害化处理制度，无害化处理措施见《病死及病害动物无害化处理技术规范》</w:t>
            </w:r>
          </w:p>
        </w:tc>
        <w:tc>
          <w:tcPr>
            <w:tcW w:w="440"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58"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2</w:t>
            </w:r>
          </w:p>
        </w:tc>
        <w:tc>
          <w:tcPr>
            <w:tcW w:w="57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5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17" w:type="dxa"/>
            <w:vMerge w:val="continue"/>
            <w:noWrap w:val="0"/>
            <w:vAlign w:val="center"/>
          </w:tcPr>
          <w:p>
            <w:pPr>
              <w:widowControl/>
              <w:adjustRightInd/>
              <w:spacing w:line="250" w:lineRule="exact"/>
              <w:ind w:firstLine="0" w:firstLineChars="0"/>
              <w:jc w:val="left"/>
              <w:rPr>
                <w:rFonts w:eastAsia="宋体"/>
                <w:kern w:val="0"/>
                <w:sz w:val="20"/>
                <w:szCs w:val="20"/>
              </w:rPr>
            </w:pPr>
          </w:p>
        </w:tc>
        <w:tc>
          <w:tcPr>
            <w:tcW w:w="41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25</w:t>
            </w:r>
          </w:p>
        </w:tc>
        <w:tc>
          <w:tcPr>
            <w:tcW w:w="5691" w:type="dxa"/>
            <w:noWrap w:val="0"/>
            <w:vAlign w:val="center"/>
          </w:tcPr>
          <w:p>
            <w:pPr>
              <w:widowControl/>
              <w:adjustRightInd/>
              <w:spacing w:line="250" w:lineRule="exact"/>
              <w:ind w:firstLine="0" w:firstLineChars="0"/>
              <w:jc w:val="left"/>
              <w:rPr>
                <w:rFonts w:eastAsia="宋体"/>
                <w:kern w:val="0"/>
                <w:sz w:val="20"/>
                <w:szCs w:val="20"/>
              </w:rPr>
            </w:pPr>
            <w:r>
              <w:rPr>
                <w:rFonts w:eastAsia="宋体"/>
                <w:kern w:val="0"/>
                <w:sz w:val="20"/>
                <w:szCs w:val="20"/>
              </w:rPr>
              <w:t>病死牛无害化处理设施或措施应运转有效并符合生物安全要求</w:t>
            </w:r>
          </w:p>
        </w:tc>
        <w:tc>
          <w:tcPr>
            <w:tcW w:w="440"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58"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2</w:t>
            </w:r>
          </w:p>
        </w:tc>
        <w:tc>
          <w:tcPr>
            <w:tcW w:w="57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5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17" w:type="dxa"/>
            <w:vMerge w:val="continue"/>
            <w:noWrap w:val="0"/>
            <w:vAlign w:val="center"/>
          </w:tcPr>
          <w:p>
            <w:pPr>
              <w:widowControl/>
              <w:adjustRightInd/>
              <w:spacing w:line="250" w:lineRule="exact"/>
              <w:ind w:firstLine="0" w:firstLineChars="0"/>
              <w:jc w:val="left"/>
              <w:rPr>
                <w:rFonts w:eastAsia="宋体"/>
                <w:kern w:val="0"/>
                <w:sz w:val="20"/>
                <w:szCs w:val="20"/>
              </w:rPr>
            </w:pPr>
          </w:p>
        </w:tc>
        <w:tc>
          <w:tcPr>
            <w:tcW w:w="41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26</w:t>
            </w:r>
          </w:p>
        </w:tc>
        <w:tc>
          <w:tcPr>
            <w:tcW w:w="5691" w:type="dxa"/>
            <w:noWrap w:val="0"/>
            <w:vAlign w:val="center"/>
          </w:tcPr>
          <w:p>
            <w:pPr>
              <w:widowControl/>
              <w:adjustRightInd/>
              <w:spacing w:line="250" w:lineRule="exact"/>
              <w:ind w:firstLine="0" w:firstLineChars="0"/>
              <w:jc w:val="left"/>
              <w:rPr>
                <w:rFonts w:eastAsia="宋体"/>
                <w:kern w:val="0"/>
                <w:sz w:val="20"/>
                <w:szCs w:val="20"/>
              </w:rPr>
            </w:pPr>
            <w:r>
              <w:rPr>
                <w:rFonts w:eastAsia="宋体"/>
                <w:kern w:val="0"/>
                <w:sz w:val="20"/>
                <w:szCs w:val="20"/>
              </w:rPr>
              <w:t>有病死牛隔离、淘汰、诊疗、无害化处理等相关记录</w:t>
            </w:r>
          </w:p>
        </w:tc>
        <w:tc>
          <w:tcPr>
            <w:tcW w:w="440"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58"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2</w:t>
            </w:r>
          </w:p>
        </w:tc>
        <w:tc>
          <w:tcPr>
            <w:tcW w:w="57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5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17" w:type="dxa"/>
            <w:vMerge w:val="restart"/>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消毒管理12分</w:t>
            </w:r>
          </w:p>
        </w:tc>
        <w:tc>
          <w:tcPr>
            <w:tcW w:w="41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27</w:t>
            </w:r>
          </w:p>
        </w:tc>
        <w:tc>
          <w:tcPr>
            <w:tcW w:w="5691" w:type="dxa"/>
            <w:noWrap w:val="0"/>
            <w:vAlign w:val="center"/>
          </w:tcPr>
          <w:p>
            <w:pPr>
              <w:widowControl/>
              <w:adjustRightInd/>
              <w:spacing w:line="250" w:lineRule="exact"/>
              <w:ind w:firstLine="0" w:firstLineChars="0"/>
              <w:jc w:val="left"/>
              <w:rPr>
                <w:rFonts w:eastAsia="宋体"/>
                <w:kern w:val="0"/>
                <w:sz w:val="20"/>
                <w:szCs w:val="20"/>
              </w:rPr>
            </w:pPr>
            <w:r>
              <w:rPr>
                <w:rFonts w:eastAsia="宋体"/>
                <w:kern w:val="0"/>
                <w:sz w:val="20"/>
                <w:szCs w:val="20"/>
              </w:rPr>
              <w:t>场区入口应设置车辆消毒池、覆盖全车的消毒设施以及人员消毒设施</w:t>
            </w:r>
          </w:p>
        </w:tc>
        <w:tc>
          <w:tcPr>
            <w:tcW w:w="440"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58"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2</w:t>
            </w:r>
          </w:p>
        </w:tc>
        <w:tc>
          <w:tcPr>
            <w:tcW w:w="57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40" w:type="dxa"/>
            <w:vMerge w:val="restart"/>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17" w:type="dxa"/>
            <w:vMerge w:val="continue"/>
            <w:noWrap w:val="0"/>
            <w:vAlign w:val="center"/>
          </w:tcPr>
          <w:p>
            <w:pPr>
              <w:widowControl/>
              <w:adjustRightInd/>
              <w:spacing w:line="250" w:lineRule="exact"/>
              <w:ind w:firstLine="0" w:firstLineChars="0"/>
              <w:jc w:val="left"/>
              <w:rPr>
                <w:rFonts w:eastAsia="宋体"/>
                <w:kern w:val="0"/>
                <w:sz w:val="20"/>
                <w:szCs w:val="20"/>
              </w:rPr>
            </w:pPr>
          </w:p>
        </w:tc>
        <w:tc>
          <w:tcPr>
            <w:tcW w:w="41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28</w:t>
            </w:r>
          </w:p>
        </w:tc>
        <w:tc>
          <w:tcPr>
            <w:tcW w:w="5691" w:type="dxa"/>
            <w:noWrap w:val="0"/>
            <w:vAlign w:val="center"/>
          </w:tcPr>
          <w:p>
            <w:pPr>
              <w:widowControl/>
              <w:adjustRightInd/>
              <w:spacing w:line="250" w:lineRule="exact"/>
              <w:ind w:firstLine="0" w:firstLineChars="0"/>
              <w:jc w:val="left"/>
              <w:rPr>
                <w:rFonts w:eastAsia="宋体"/>
                <w:kern w:val="0"/>
                <w:sz w:val="20"/>
                <w:szCs w:val="20"/>
              </w:rPr>
            </w:pPr>
            <w:r>
              <w:rPr>
                <w:rFonts w:eastAsia="宋体"/>
                <w:kern w:val="0"/>
                <w:sz w:val="20"/>
                <w:szCs w:val="20"/>
              </w:rPr>
              <w:t>有车辆及人员出入场区消毒及管理制度和岗位操作规程，并对车辆及人员出入和消毒情况进行记录</w:t>
            </w:r>
          </w:p>
        </w:tc>
        <w:tc>
          <w:tcPr>
            <w:tcW w:w="440"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58"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2</w:t>
            </w:r>
          </w:p>
        </w:tc>
        <w:tc>
          <w:tcPr>
            <w:tcW w:w="57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5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17" w:type="dxa"/>
            <w:vMerge w:val="continue"/>
            <w:noWrap w:val="0"/>
            <w:vAlign w:val="center"/>
          </w:tcPr>
          <w:p>
            <w:pPr>
              <w:widowControl/>
              <w:adjustRightInd/>
              <w:spacing w:line="250" w:lineRule="exact"/>
              <w:ind w:firstLine="0" w:firstLineChars="0"/>
              <w:jc w:val="left"/>
              <w:rPr>
                <w:rFonts w:eastAsia="宋体"/>
                <w:kern w:val="0"/>
                <w:sz w:val="20"/>
                <w:szCs w:val="20"/>
              </w:rPr>
            </w:pPr>
          </w:p>
        </w:tc>
        <w:tc>
          <w:tcPr>
            <w:tcW w:w="41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29</w:t>
            </w:r>
          </w:p>
        </w:tc>
        <w:tc>
          <w:tcPr>
            <w:tcW w:w="5691" w:type="dxa"/>
            <w:noWrap w:val="0"/>
            <w:vAlign w:val="center"/>
          </w:tcPr>
          <w:p>
            <w:pPr>
              <w:widowControl/>
              <w:adjustRightInd/>
              <w:spacing w:line="250" w:lineRule="exact"/>
              <w:ind w:firstLine="0" w:firstLineChars="0"/>
              <w:jc w:val="left"/>
              <w:rPr>
                <w:rFonts w:eastAsia="宋体"/>
                <w:kern w:val="0"/>
                <w:sz w:val="20"/>
                <w:szCs w:val="20"/>
              </w:rPr>
            </w:pPr>
            <w:r>
              <w:rPr>
                <w:rFonts w:eastAsia="宋体"/>
                <w:kern w:val="0"/>
                <w:sz w:val="20"/>
                <w:szCs w:val="20"/>
              </w:rPr>
              <w:t>生产区入口应设置人员消毒、淋浴、更衣设施</w:t>
            </w:r>
          </w:p>
        </w:tc>
        <w:tc>
          <w:tcPr>
            <w:tcW w:w="440"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58"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1</w:t>
            </w:r>
          </w:p>
        </w:tc>
        <w:tc>
          <w:tcPr>
            <w:tcW w:w="57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5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17" w:type="dxa"/>
            <w:vMerge w:val="continue"/>
            <w:noWrap w:val="0"/>
            <w:vAlign w:val="center"/>
          </w:tcPr>
          <w:p>
            <w:pPr>
              <w:widowControl/>
              <w:adjustRightInd/>
              <w:spacing w:line="250" w:lineRule="exact"/>
              <w:ind w:firstLine="0" w:firstLineChars="0"/>
              <w:jc w:val="left"/>
              <w:rPr>
                <w:rFonts w:eastAsia="宋体"/>
                <w:kern w:val="0"/>
                <w:sz w:val="20"/>
                <w:szCs w:val="20"/>
              </w:rPr>
            </w:pPr>
          </w:p>
        </w:tc>
        <w:tc>
          <w:tcPr>
            <w:tcW w:w="41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30</w:t>
            </w:r>
          </w:p>
        </w:tc>
        <w:tc>
          <w:tcPr>
            <w:tcW w:w="5691" w:type="dxa"/>
            <w:noWrap w:val="0"/>
            <w:vAlign w:val="center"/>
          </w:tcPr>
          <w:p>
            <w:pPr>
              <w:widowControl/>
              <w:adjustRightInd/>
              <w:spacing w:line="250" w:lineRule="exact"/>
              <w:ind w:firstLine="0" w:firstLineChars="0"/>
              <w:jc w:val="left"/>
              <w:rPr>
                <w:rFonts w:eastAsia="宋体"/>
                <w:kern w:val="0"/>
                <w:sz w:val="20"/>
                <w:szCs w:val="20"/>
              </w:rPr>
            </w:pPr>
            <w:r>
              <w:rPr>
                <w:rFonts w:eastAsia="宋体"/>
                <w:kern w:val="0"/>
                <w:sz w:val="20"/>
                <w:szCs w:val="20"/>
              </w:rPr>
              <w:t>有本场职工、外来人员进入生产区消毒及管理制度，有出入登记制度，对人员出入和消毒情况进行记录</w:t>
            </w:r>
          </w:p>
        </w:tc>
        <w:tc>
          <w:tcPr>
            <w:tcW w:w="440"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58"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2</w:t>
            </w:r>
          </w:p>
        </w:tc>
        <w:tc>
          <w:tcPr>
            <w:tcW w:w="57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5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17" w:type="dxa"/>
            <w:vMerge w:val="continue"/>
            <w:noWrap w:val="0"/>
            <w:vAlign w:val="center"/>
          </w:tcPr>
          <w:p>
            <w:pPr>
              <w:widowControl/>
              <w:adjustRightInd/>
              <w:spacing w:line="250" w:lineRule="exact"/>
              <w:ind w:firstLine="0" w:firstLineChars="0"/>
              <w:jc w:val="left"/>
              <w:rPr>
                <w:rFonts w:eastAsia="宋体"/>
                <w:kern w:val="0"/>
                <w:sz w:val="20"/>
                <w:szCs w:val="20"/>
              </w:rPr>
            </w:pPr>
          </w:p>
        </w:tc>
        <w:tc>
          <w:tcPr>
            <w:tcW w:w="41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31</w:t>
            </w:r>
          </w:p>
        </w:tc>
        <w:tc>
          <w:tcPr>
            <w:tcW w:w="5691" w:type="dxa"/>
            <w:noWrap w:val="0"/>
            <w:vAlign w:val="center"/>
          </w:tcPr>
          <w:p>
            <w:pPr>
              <w:widowControl/>
              <w:adjustRightInd/>
              <w:spacing w:line="250" w:lineRule="exact"/>
              <w:ind w:firstLine="0" w:firstLineChars="0"/>
              <w:jc w:val="left"/>
              <w:rPr>
                <w:rFonts w:eastAsia="宋体"/>
                <w:kern w:val="0"/>
                <w:sz w:val="20"/>
                <w:szCs w:val="20"/>
              </w:rPr>
            </w:pPr>
            <w:r>
              <w:rPr>
                <w:rFonts w:eastAsia="宋体"/>
                <w:kern w:val="0"/>
                <w:sz w:val="20"/>
                <w:szCs w:val="20"/>
              </w:rPr>
              <w:t>栋舍、生产区内部有定期消毒措施，有消毒制度和岗位操作规程，对栋舍、生产区内部消毒情况进行记录</w:t>
            </w:r>
          </w:p>
        </w:tc>
        <w:tc>
          <w:tcPr>
            <w:tcW w:w="440"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58"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2</w:t>
            </w:r>
          </w:p>
        </w:tc>
        <w:tc>
          <w:tcPr>
            <w:tcW w:w="57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5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17" w:type="dxa"/>
            <w:vMerge w:val="continue"/>
            <w:noWrap w:val="0"/>
            <w:vAlign w:val="center"/>
          </w:tcPr>
          <w:p>
            <w:pPr>
              <w:widowControl/>
              <w:adjustRightInd/>
              <w:spacing w:line="250" w:lineRule="exact"/>
              <w:ind w:firstLine="0" w:firstLineChars="0"/>
              <w:jc w:val="left"/>
              <w:rPr>
                <w:rFonts w:eastAsia="宋体"/>
                <w:kern w:val="0"/>
                <w:sz w:val="20"/>
                <w:szCs w:val="20"/>
              </w:rPr>
            </w:pPr>
          </w:p>
        </w:tc>
        <w:tc>
          <w:tcPr>
            <w:tcW w:w="41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32</w:t>
            </w:r>
          </w:p>
        </w:tc>
        <w:tc>
          <w:tcPr>
            <w:tcW w:w="5691" w:type="dxa"/>
            <w:noWrap w:val="0"/>
            <w:vAlign w:val="center"/>
          </w:tcPr>
          <w:p>
            <w:pPr>
              <w:widowControl/>
              <w:adjustRightInd/>
              <w:spacing w:line="250" w:lineRule="exact"/>
              <w:ind w:firstLine="0" w:firstLineChars="0"/>
              <w:jc w:val="left"/>
              <w:rPr>
                <w:rFonts w:eastAsia="宋体"/>
                <w:kern w:val="0"/>
                <w:sz w:val="20"/>
                <w:szCs w:val="20"/>
              </w:rPr>
            </w:pPr>
            <w:r>
              <w:rPr>
                <w:rFonts w:eastAsia="宋体"/>
                <w:kern w:val="0"/>
                <w:sz w:val="20"/>
                <w:szCs w:val="20"/>
              </w:rPr>
              <w:t>采精各功能室及生产用器具应定期消毒，有消毒记录</w:t>
            </w:r>
          </w:p>
        </w:tc>
        <w:tc>
          <w:tcPr>
            <w:tcW w:w="440"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58"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1</w:t>
            </w:r>
          </w:p>
        </w:tc>
        <w:tc>
          <w:tcPr>
            <w:tcW w:w="57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5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17" w:type="dxa"/>
            <w:vMerge w:val="continue"/>
            <w:noWrap w:val="0"/>
            <w:vAlign w:val="center"/>
          </w:tcPr>
          <w:p>
            <w:pPr>
              <w:widowControl/>
              <w:adjustRightInd/>
              <w:spacing w:line="250" w:lineRule="exact"/>
              <w:ind w:firstLine="0" w:firstLineChars="0"/>
              <w:jc w:val="left"/>
              <w:rPr>
                <w:rFonts w:eastAsia="宋体"/>
                <w:kern w:val="0"/>
                <w:sz w:val="20"/>
                <w:szCs w:val="20"/>
              </w:rPr>
            </w:pPr>
          </w:p>
        </w:tc>
        <w:tc>
          <w:tcPr>
            <w:tcW w:w="41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33</w:t>
            </w:r>
          </w:p>
        </w:tc>
        <w:tc>
          <w:tcPr>
            <w:tcW w:w="5691" w:type="dxa"/>
            <w:noWrap w:val="0"/>
            <w:vAlign w:val="center"/>
          </w:tcPr>
          <w:p>
            <w:pPr>
              <w:widowControl/>
              <w:adjustRightInd/>
              <w:spacing w:line="250" w:lineRule="exact"/>
              <w:ind w:firstLine="0" w:firstLineChars="0"/>
              <w:jc w:val="left"/>
              <w:rPr>
                <w:rFonts w:eastAsia="宋体"/>
                <w:kern w:val="0"/>
                <w:sz w:val="20"/>
                <w:szCs w:val="20"/>
              </w:rPr>
            </w:pPr>
            <w:r>
              <w:rPr>
                <w:rFonts w:eastAsia="宋体"/>
                <w:kern w:val="0"/>
                <w:sz w:val="20"/>
                <w:szCs w:val="20"/>
              </w:rPr>
              <w:t>应有消毒液配制和管理制度，有消毒液配制及更换记录</w:t>
            </w:r>
          </w:p>
        </w:tc>
        <w:tc>
          <w:tcPr>
            <w:tcW w:w="440"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58"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1</w:t>
            </w:r>
          </w:p>
        </w:tc>
        <w:tc>
          <w:tcPr>
            <w:tcW w:w="57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5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17" w:type="dxa"/>
            <w:vMerge w:val="continue"/>
            <w:noWrap w:val="0"/>
            <w:vAlign w:val="center"/>
          </w:tcPr>
          <w:p>
            <w:pPr>
              <w:widowControl/>
              <w:adjustRightInd/>
              <w:spacing w:line="250" w:lineRule="exact"/>
              <w:ind w:firstLine="0" w:firstLineChars="0"/>
              <w:jc w:val="left"/>
              <w:rPr>
                <w:rFonts w:eastAsia="宋体"/>
                <w:kern w:val="0"/>
                <w:sz w:val="20"/>
                <w:szCs w:val="20"/>
              </w:rPr>
            </w:pPr>
          </w:p>
        </w:tc>
        <w:tc>
          <w:tcPr>
            <w:tcW w:w="41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34</w:t>
            </w:r>
          </w:p>
        </w:tc>
        <w:tc>
          <w:tcPr>
            <w:tcW w:w="5691" w:type="dxa"/>
            <w:noWrap w:val="0"/>
            <w:vAlign w:val="center"/>
          </w:tcPr>
          <w:p>
            <w:pPr>
              <w:widowControl/>
              <w:adjustRightInd/>
              <w:spacing w:line="250" w:lineRule="exact"/>
              <w:ind w:firstLine="0" w:firstLineChars="0"/>
              <w:jc w:val="left"/>
              <w:rPr>
                <w:rFonts w:eastAsia="宋体"/>
                <w:kern w:val="0"/>
                <w:sz w:val="20"/>
                <w:szCs w:val="20"/>
              </w:rPr>
            </w:pPr>
            <w:r>
              <w:rPr>
                <w:rFonts w:eastAsia="宋体"/>
                <w:kern w:val="0"/>
                <w:sz w:val="20"/>
                <w:szCs w:val="20"/>
              </w:rPr>
              <w:t>应开展消毒效果评估，并有评估记录</w:t>
            </w:r>
          </w:p>
        </w:tc>
        <w:tc>
          <w:tcPr>
            <w:tcW w:w="440"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58"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1</w:t>
            </w:r>
          </w:p>
        </w:tc>
        <w:tc>
          <w:tcPr>
            <w:tcW w:w="57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5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17" w:type="dxa"/>
            <w:vMerge w:val="restart"/>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生产管理9分</w:t>
            </w:r>
          </w:p>
        </w:tc>
        <w:tc>
          <w:tcPr>
            <w:tcW w:w="41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35</w:t>
            </w:r>
          </w:p>
        </w:tc>
        <w:tc>
          <w:tcPr>
            <w:tcW w:w="5691" w:type="dxa"/>
            <w:noWrap w:val="0"/>
            <w:vAlign w:val="center"/>
          </w:tcPr>
          <w:p>
            <w:pPr>
              <w:widowControl/>
              <w:adjustRightInd/>
              <w:spacing w:line="250" w:lineRule="exact"/>
              <w:ind w:firstLine="0" w:firstLineChars="0"/>
              <w:jc w:val="left"/>
              <w:rPr>
                <w:rFonts w:eastAsia="宋体"/>
                <w:kern w:val="0"/>
                <w:sz w:val="20"/>
                <w:szCs w:val="20"/>
              </w:rPr>
            </w:pPr>
            <w:r>
              <w:rPr>
                <w:rFonts w:eastAsia="宋体"/>
                <w:kern w:val="0"/>
                <w:sz w:val="20"/>
                <w:szCs w:val="20"/>
              </w:rPr>
              <w:t>应制定投入品（含饲料、兽药、生物制品）使用管理制度，应有投入品使用记录</w:t>
            </w:r>
          </w:p>
        </w:tc>
        <w:tc>
          <w:tcPr>
            <w:tcW w:w="440"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58"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2</w:t>
            </w:r>
          </w:p>
        </w:tc>
        <w:tc>
          <w:tcPr>
            <w:tcW w:w="57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40" w:type="dxa"/>
            <w:vMerge w:val="restart"/>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17" w:type="dxa"/>
            <w:vMerge w:val="continue"/>
            <w:noWrap w:val="0"/>
            <w:vAlign w:val="center"/>
          </w:tcPr>
          <w:p>
            <w:pPr>
              <w:widowControl/>
              <w:adjustRightInd/>
              <w:spacing w:line="250" w:lineRule="exact"/>
              <w:ind w:firstLine="0" w:firstLineChars="0"/>
              <w:jc w:val="left"/>
              <w:rPr>
                <w:rFonts w:eastAsia="宋体"/>
                <w:kern w:val="0"/>
                <w:sz w:val="20"/>
                <w:szCs w:val="20"/>
              </w:rPr>
            </w:pPr>
          </w:p>
        </w:tc>
        <w:tc>
          <w:tcPr>
            <w:tcW w:w="41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36</w:t>
            </w:r>
          </w:p>
        </w:tc>
        <w:tc>
          <w:tcPr>
            <w:tcW w:w="5691" w:type="dxa"/>
            <w:noWrap w:val="0"/>
            <w:vAlign w:val="center"/>
          </w:tcPr>
          <w:p>
            <w:pPr>
              <w:widowControl/>
              <w:adjustRightInd/>
              <w:spacing w:line="250" w:lineRule="exact"/>
              <w:ind w:firstLine="0" w:firstLineChars="0"/>
              <w:jc w:val="left"/>
              <w:rPr>
                <w:rFonts w:eastAsia="宋体"/>
                <w:kern w:val="0"/>
                <w:sz w:val="20"/>
                <w:szCs w:val="20"/>
              </w:rPr>
            </w:pPr>
            <w:r>
              <w:rPr>
                <w:rFonts w:eastAsia="宋体"/>
                <w:kern w:val="0"/>
                <w:sz w:val="20"/>
                <w:szCs w:val="20"/>
              </w:rPr>
              <w:t>应将投入品分类分开储藏，标识清晰</w:t>
            </w:r>
          </w:p>
        </w:tc>
        <w:tc>
          <w:tcPr>
            <w:tcW w:w="440"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58"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1</w:t>
            </w:r>
          </w:p>
        </w:tc>
        <w:tc>
          <w:tcPr>
            <w:tcW w:w="57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5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17" w:type="dxa"/>
            <w:vMerge w:val="continue"/>
            <w:noWrap w:val="0"/>
            <w:vAlign w:val="center"/>
          </w:tcPr>
          <w:p>
            <w:pPr>
              <w:widowControl/>
              <w:adjustRightInd/>
              <w:spacing w:line="250" w:lineRule="exact"/>
              <w:ind w:firstLine="0" w:firstLineChars="0"/>
              <w:jc w:val="left"/>
              <w:rPr>
                <w:rFonts w:eastAsia="宋体"/>
                <w:kern w:val="0"/>
                <w:sz w:val="20"/>
                <w:szCs w:val="20"/>
              </w:rPr>
            </w:pPr>
          </w:p>
        </w:tc>
        <w:tc>
          <w:tcPr>
            <w:tcW w:w="41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37</w:t>
            </w:r>
          </w:p>
        </w:tc>
        <w:tc>
          <w:tcPr>
            <w:tcW w:w="5691" w:type="dxa"/>
            <w:noWrap w:val="0"/>
            <w:vAlign w:val="center"/>
          </w:tcPr>
          <w:p>
            <w:pPr>
              <w:widowControl/>
              <w:adjustRightInd/>
              <w:spacing w:line="250" w:lineRule="exact"/>
              <w:ind w:firstLine="0" w:firstLineChars="0"/>
              <w:jc w:val="left"/>
              <w:rPr>
                <w:rFonts w:eastAsia="宋体"/>
                <w:kern w:val="0"/>
                <w:sz w:val="20"/>
                <w:szCs w:val="20"/>
              </w:rPr>
            </w:pPr>
            <w:r>
              <w:rPr>
                <w:rFonts w:eastAsia="宋体"/>
                <w:kern w:val="0"/>
                <w:sz w:val="20"/>
                <w:szCs w:val="20"/>
              </w:rPr>
              <w:t>应有精液生产技术规程、精液质量检测技术规程和种公牛饲养管理技术规程，有完整执行记录</w:t>
            </w:r>
          </w:p>
        </w:tc>
        <w:tc>
          <w:tcPr>
            <w:tcW w:w="440"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58"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2</w:t>
            </w:r>
          </w:p>
        </w:tc>
        <w:tc>
          <w:tcPr>
            <w:tcW w:w="57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5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17" w:type="dxa"/>
            <w:vMerge w:val="continue"/>
            <w:noWrap w:val="0"/>
            <w:vAlign w:val="center"/>
          </w:tcPr>
          <w:p>
            <w:pPr>
              <w:widowControl/>
              <w:adjustRightInd/>
              <w:spacing w:line="250" w:lineRule="exact"/>
              <w:ind w:firstLine="0" w:firstLineChars="0"/>
              <w:jc w:val="left"/>
              <w:rPr>
                <w:rFonts w:eastAsia="宋体"/>
                <w:kern w:val="0"/>
                <w:sz w:val="20"/>
                <w:szCs w:val="20"/>
              </w:rPr>
            </w:pPr>
          </w:p>
        </w:tc>
        <w:tc>
          <w:tcPr>
            <w:tcW w:w="41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38</w:t>
            </w:r>
          </w:p>
        </w:tc>
        <w:tc>
          <w:tcPr>
            <w:tcW w:w="5691" w:type="dxa"/>
            <w:noWrap w:val="0"/>
            <w:vAlign w:val="center"/>
          </w:tcPr>
          <w:p>
            <w:pPr>
              <w:widowControl/>
              <w:adjustRightInd/>
              <w:spacing w:line="250" w:lineRule="exact"/>
              <w:ind w:firstLine="0" w:firstLineChars="0"/>
              <w:jc w:val="left"/>
              <w:rPr>
                <w:rFonts w:eastAsia="宋体"/>
                <w:kern w:val="0"/>
                <w:sz w:val="20"/>
                <w:szCs w:val="20"/>
              </w:rPr>
            </w:pPr>
            <w:r>
              <w:rPr>
                <w:rFonts w:eastAsia="宋体"/>
                <w:kern w:val="0"/>
                <w:sz w:val="20"/>
                <w:szCs w:val="20"/>
              </w:rPr>
              <w:t>精液采集、传递、配制、储存等各生产环节符合GB/T 4143的要求；计量器具应通过检定合格或校准</w:t>
            </w:r>
          </w:p>
        </w:tc>
        <w:tc>
          <w:tcPr>
            <w:tcW w:w="440"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58"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3</w:t>
            </w:r>
          </w:p>
        </w:tc>
        <w:tc>
          <w:tcPr>
            <w:tcW w:w="57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5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40" w:hRule="atLeast"/>
        </w:trPr>
        <w:tc>
          <w:tcPr>
            <w:tcW w:w="417" w:type="dxa"/>
            <w:vMerge w:val="continue"/>
            <w:noWrap w:val="0"/>
            <w:vAlign w:val="center"/>
          </w:tcPr>
          <w:p>
            <w:pPr>
              <w:widowControl/>
              <w:adjustRightInd/>
              <w:spacing w:line="250" w:lineRule="exact"/>
              <w:ind w:firstLine="0" w:firstLineChars="0"/>
              <w:jc w:val="left"/>
              <w:rPr>
                <w:rFonts w:eastAsia="宋体"/>
                <w:kern w:val="0"/>
                <w:sz w:val="20"/>
                <w:szCs w:val="20"/>
              </w:rPr>
            </w:pPr>
          </w:p>
        </w:tc>
        <w:tc>
          <w:tcPr>
            <w:tcW w:w="41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39</w:t>
            </w:r>
          </w:p>
        </w:tc>
        <w:tc>
          <w:tcPr>
            <w:tcW w:w="5691" w:type="dxa"/>
            <w:noWrap w:val="0"/>
            <w:vAlign w:val="center"/>
          </w:tcPr>
          <w:p>
            <w:pPr>
              <w:widowControl/>
              <w:adjustRightInd/>
              <w:spacing w:line="250" w:lineRule="exact"/>
              <w:ind w:firstLine="0" w:firstLineChars="0"/>
              <w:jc w:val="left"/>
              <w:rPr>
                <w:rFonts w:eastAsia="宋体"/>
                <w:kern w:val="0"/>
                <w:sz w:val="20"/>
                <w:szCs w:val="20"/>
              </w:rPr>
            </w:pPr>
            <w:r>
              <w:rPr>
                <w:rFonts w:eastAsia="宋体"/>
                <w:kern w:val="0"/>
                <w:sz w:val="20"/>
                <w:szCs w:val="20"/>
              </w:rPr>
              <w:t>应有健康巡查制度及记录</w:t>
            </w:r>
          </w:p>
        </w:tc>
        <w:tc>
          <w:tcPr>
            <w:tcW w:w="440"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58"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1</w:t>
            </w:r>
          </w:p>
        </w:tc>
        <w:tc>
          <w:tcPr>
            <w:tcW w:w="577" w:type="dxa"/>
            <w:noWrap w:val="0"/>
            <w:vAlign w:val="center"/>
          </w:tcPr>
          <w:p>
            <w:pPr>
              <w:widowControl/>
              <w:adjustRightInd/>
              <w:spacing w:line="25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5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trPr>
        <w:tc>
          <w:tcPr>
            <w:tcW w:w="417" w:type="dxa"/>
            <w:vMerge w:val="restart"/>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防疫管理11分</w:t>
            </w: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40</w:t>
            </w:r>
          </w:p>
        </w:tc>
        <w:tc>
          <w:tcPr>
            <w:tcW w:w="5691"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应建立适合本站的卫生防疫制度和突发传染病应急预案</w:t>
            </w:r>
          </w:p>
        </w:tc>
        <w:tc>
          <w:tcPr>
            <w:tcW w:w="440"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58"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2</w:t>
            </w:r>
          </w:p>
        </w:tc>
        <w:tc>
          <w:tcPr>
            <w:tcW w:w="57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40" w:type="dxa"/>
            <w:vMerge w:val="restart"/>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41</w:t>
            </w:r>
          </w:p>
        </w:tc>
        <w:tc>
          <w:tcPr>
            <w:tcW w:w="5691"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应有独立兽医室，兽医室具备正常开展临床诊疗和采样设施，有兽医诊疗与用药记录</w:t>
            </w:r>
          </w:p>
        </w:tc>
        <w:tc>
          <w:tcPr>
            <w:tcW w:w="440"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58"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2</w:t>
            </w:r>
          </w:p>
        </w:tc>
        <w:tc>
          <w:tcPr>
            <w:tcW w:w="57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42</w:t>
            </w:r>
          </w:p>
        </w:tc>
        <w:tc>
          <w:tcPr>
            <w:tcW w:w="5691"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应有常见疫病防治规程或方案</w:t>
            </w:r>
          </w:p>
        </w:tc>
        <w:tc>
          <w:tcPr>
            <w:tcW w:w="440"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58"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2</w:t>
            </w:r>
          </w:p>
        </w:tc>
        <w:tc>
          <w:tcPr>
            <w:tcW w:w="57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43</w:t>
            </w:r>
          </w:p>
        </w:tc>
        <w:tc>
          <w:tcPr>
            <w:tcW w:w="5691"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应有动物发病记录、阶段性疫病流行记录或定期牛群健康状态分析总结</w:t>
            </w:r>
          </w:p>
        </w:tc>
        <w:tc>
          <w:tcPr>
            <w:tcW w:w="440"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58"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2</w:t>
            </w:r>
          </w:p>
        </w:tc>
        <w:tc>
          <w:tcPr>
            <w:tcW w:w="57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44</w:t>
            </w:r>
          </w:p>
        </w:tc>
        <w:tc>
          <w:tcPr>
            <w:tcW w:w="5691"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应有病死牛死亡原因分析</w:t>
            </w:r>
          </w:p>
        </w:tc>
        <w:tc>
          <w:tcPr>
            <w:tcW w:w="440"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58"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1</w:t>
            </w:r>
          </w:p>
        </w:tc>
        <w:tc>
          <w:tcPr>
            <w:tcW w:w="57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45</w:t>
            </w:r>
          </w:p>
        </w:tc>
        <w:tc>
          <w:tcPr>
            <w:tcW w:w="5691"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应有免疫制度、计划、程序和记录</w:t>
            </w:r>
          </w:p>
        </w:tc>
        <w:tc>
          <w:tcPr>
            <w:tcW w:w="440"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58"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2</w:t>
            </w:r>
          </w:p>
        </w:tc>
        <w:tc>
          <w:tcPr>
            <w:tcW w:w="57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trPr>
        <w:tc>
          <w:tcPr>
            <w:tcW w:w="417" w:type="dxa"/>
            <w:vMerge w:val="restart"/>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种源管理11分</w:t>
            </w: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46</w:t>
            </w:r>
          </w:p>
        </w:tc>
        <w:tc>
          <w:tcPr>
            <w:tcW w:w="5691"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应有引种管理制度和引种记录</w:t>
            </w:r>
          </w:p>
        </w:tc>
        <w:tc>
          <w:tcPr>
            <w:tcW w:w="440"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58"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2</w:t>
            </w:r>
          </w:p>
        </w:tc>
        <w:tc>
          <w:tcPr>
            <w:tcW w:w="57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40" w:type="dxa"/>
            <w:vMerge w:val="restart"/>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47</w:t>
            </w:r>
          </w:p>
        </w:tc>
        <w:tc>
          <w:tcPr>
            <w:tcW w:w="5691"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应有引种隔离管理制度和引种隔离记录</w:t>
            </w:r>
          </w:p>
        </w:tc>
        <w:tc>
          <w:tcPr>
            <w:tcW w:w="440"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58"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2</w:t>
            </w:r>
          </w:p>
        </w:tc>
        <w:tc>
          <w:tcPr>
            <w:tcW w:w="57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48</w:t>
            </w:r>
          </w:p>
        </w:tc>
        <w:tc>
          <w:tcPr>
            <w:tcW w:w="5691"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国内购进种公牛、精液、胚胎，应来源于有《种畜禽生产经营许可证》的单位，国外进口的种牛、胚胎或精液应有国务院农业农村或畜牧兽医行政主管部门签发的审批意见及海关相关部门出具的检测报告</w:t>
            </w:r>
          </w:p>
        </w:tc>
        <w:tc>
          <w:tcPr>
            <w:tcW w:w="440"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58"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2</w:t>
            </w:r>
          </w:p>
        </w:tc>
        <w:tc>
          <w:tcPr>
            <w:tcW w:w="57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49</w:t>
            </w:r>
          </w:p>
        </w:tc>
        <w:tc>
          <w:tcPr>
            <w:tcW w:w="5691"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引入种牛应有牛口蹄疫、布鲁氏菌病、牛结核病病原或感染抗体检测报告且结果为阴性</w:t>
            </w:r>
          </w:p>
        </w:tc>
        <w:tc>
          <w:tcPr>
            <w:tcW w:w="440"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w:t>
            </w:r>
          </w:p>
        </w:tc>
        <w:tc>
          <w:tcPr>
            <w:tcW w:w="658"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3</w:t>
            </w:r>
          </w:p>
        </w:tc>
        <w:tc>
          <w:tcPr>
            <w:tcW w:w="57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50</w:t>
            </w:r>
          </w:p>
        </w:tc>
        <w:tc>
          <w:tcPr>
            <w:tcW w:w="5691"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应有3年以上的精液及种牛销售记录</w:t>
            </w:r>
          </w:p>
        </w:tc>
        <w:tc>
          <w:tcPr>
            <w:tcW w:w="440"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58"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1</w:t>
            </w:r>
          </w:p>
        </w:tc>
        <w:tc>
          <w:tcPr>
            <w:tcW w:w="57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51</w:t>
            </w:r>
          </w:p>
        </w:tc>
        <w:tc>
          <w:tcPr>
            <w:tcW w:w="5691"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本场供给种牛/精液应有牛口蹄疫、布鲁氏菌病、牛结核病病原或感染抗体检测报告且结果为阴性</w:t>
            </w:r>
          </w:p>
        </w:tc>
        <w:tc>
          <w:tcPr>
            <w:tcW w:w="440"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58"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1</w:t>
            </w:r>
          </w:p>
        </w:tc>
        <w:tc>
          <w:tcPr>
            <w:tcW w:w="57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trPr>
        <w:tc>
          <w:tcPr>
            <w:tcW w:w="417" w:type="dxa"/>
            <w:vMerge w:val="restart"/>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监测净化10分</w:t>
            </w: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52</w:t>
            </w:r>
          </w:p>
        </w:tc>
        <w:tc>
          <w:tcPr>
            <w:tcW w:w="5691"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应有口蹄疫、布鲁氏菌病、牛结核病年度（或更短周期）监测净化方案和监测报告</w:t>
            </w:r>
          </w:p>
        </w:tc>
        <w:tc>
          <w:tcPr>
            <w:tcW w:w="440"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w:t>
            </w:r>
          </w:p>
        </w:tc>
        <w:tc>
          <w:tcPr>
            <w:tcW w:w="658"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4</w:t>
            </w:r>
          </w:p>
        </w:tc>
        <w:tc>
          <w:tcPr>
            <w:tcW w:w="57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40" w:type="dxa"/>
            <w:vMerge w:val="restart"/>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53</w:t>
            </w:r>
          </w:p>
        </w:tc>
        <w:tc>
          <w:tcPr>
            <w:tcW w:w="5691"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应根据监测净化方案开展疫病净化，检测、淘汰记录能追溯到相关动物的唯一性标识（如耳标号）</w:t>
            </w:r>
          </w:p>
        </w:tc>
        <w:tc>
          <w:tcPr>
            <w:tcW w:w="440"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w:t>
            </w:r>
          </w:p>
        </w:tc>
        <w:tc>
          <w:tcPr>
            <w:tcW w:w="658"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4</w:t>
            </w:r>
          </w:p>
        </w:tc>
        <w:tc>
          <w:tcPr>
            <w:tcW w:w="57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54</w:t>
            </w:r>
          </w:p>
        </w:tc>
        <w:tc>
          <w:tcPr>
            <w:tcW w:w="5691"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应有检测试剂购置、委托检验凭证或其它与检验报告相符的证明材料，实际检测数量与应检测数量基本一致</w:t>
            </w:r>
          </w:p>
        </w:tc>
        <w:tc>
          <w:tcPr>
            <w:tcW w:w="440"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58"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2</w:t>
            </w:r>
          </w:p>
        </w:tc>
        <w:tc>
          <w:tcPr>
            <w:tcW w:w="57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trPr>
        <w:tc>
          <w:tcPr>
            <w:tcW w:w="417" w:type="dxa"/>
            <w:vMerge w:val="restart"/>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场群健康7分</w:t>
            </w:r>
          </w:p>
        </w:tc>
        <w:tc>
          <w:tcPr>
            <w:tcW w:w="7783" w:type="dxa"/>
            <w:gridSpan w:val="5"/>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应具有近三年内有资质的兽医实验室检验检测报告（每次抽检数不少于30头）并且结果符合：</w:t>
            </w:r>
          </w:p>
        </w:tc>
        <w:tc>
          <w:tcPr>
            <w:tcW w:w="640" w:type="dxa"/>
            <w:vMerge w:val="restart"/>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55</w:t>
            </w:r>
          </w:p>
        </w:tc>
        <w:tc>
          <w:tcPr>
            <w:tcW w:w="5691"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布鲁氏菌病净化场：符合净化标准；其它病种净化场：布鲁氏菌病阳性检出率≤0.5%</w:t>
            </w:r>
          </w:p>
        </w:tc>
        <w:tc>
          <w:tcPr>
            <w:tcW w:w="440"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w:t>
            </w:r>
          </w:p>
        </w:tc>
        <w:tc>
          <w:tcPr>
            <w:tcW w:w="658"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1/5</w:t>
            </w:r>
            <w:r>
              <w:rPr>
                <w:rFonts w:eastAsia="宋体"/>
                <w:kern w:val="0"/>
                <w:sz w:val="20"/>
                <w:szCs w:val="20"/>
                <w:vertAlign w:val="superscript"/>
              </w:rPr>
              <w:t>#</w:t>
            </w:r>
          </w:p>
        </w:tc>
        <w:tc>
          <w:tcPr>
            <w:tcW w:w="57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56</w:t>
            </w:r>
          </w:p>
        </w:tc>
        <w:tc>
          <w:tcPr>
            <w:tcW w:w="5691"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结核病净化场：符合净化标准；其它病种净化场：结核病阳性检出率≤0.5%</w:t>
            </w:r>
          </w:p>
        </w:tc>
        <w:tc>
          <w:tcPr>
            <w:tcW w:w="440"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w:t>
            </w:r>
          </w:p>
        </w:tc>
        <w:tc>
          <w:tcPr>
            <w:tcW w:w="658"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1/5</w:t>
            </w:r>
            <w:r>
              <w:rPr>
                <w:rFonts w:eastAsia="宋体"/>
                <w:kern w:val="0"/>
                <w:sz w:val="20"/>
                <w:szCs w:val="20"/>
                <w:vertAlign w:val="superscript"/>
              </w:rPr>
              <w:t>#</w:t>
            </w:r>
          </w:p>
        </w:tc>
        <w:tc>
          <w:tcPr>
            <w:tcW w:w="57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trPr>
        <w:tc>
          <w:tcPr>
            <w:tcW w:w="417" w:type="dxa"/>
            <w:vMerge w:val="continue"/>
            <w:noWrap w:val="0"/>
            <w:vAlign w:val="center"/>
          </w:tcPr>
          <w:p>
            <w:pPr>
              <w:widowControl/>
              <w:adjustRightInd/>
              <w:spacing w:line="260" w:lineRule="exact"/>
              <w:ind w:firstLine="0" w:firstLineChars="0"/>
              <w:jc w:val="left"/>
              <w:rPr>
                <w:rFonts w:eastAsia="宋体"/>
                <w:kern w:val="0"/>
                <w:sz w:val="20"/>
                <w:szCs w:val="20"/>
              </w:rPr>
            </w:pPr>
          </w:p>
        </w:tc>
        <w:tc>
          <w:tcPr>
            <w:tcW w:w="41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57</w:t>
            </w:r>
          </w:p>
        </w:tc>
        <w:tc>
          <w:tcPr>
            <w:tcW w:w="5691" w:type="dxa"/>
            <w:noWrap w:val="0"/>
            <w:vAlign w:val="center"/>
          </w:tcPr>
          <w:p>
            <w:pPr>
              <w:widowControl/>
              <w:adjustRightInd/>
              <w:spacing w:line="260" w:lineRule="exact"/>
              <w:ind w:firstLine="0" w:firstLineChars="0"/>
              <w:jc w:val="left"/>
              <w:rPr>
                <w:rFonts w:eastAsia="宋体"/>
                <w:kern w:val="0"/>
                <w:sz w:val="20"/>
                <w:szCs w:val="20"/>
              </w:rPr>
            </w:pPr>
            <w:r>
              <w:rPr>
                <w:rFonts w:eastAsia="宋体"/>
                <w:kern w:val="0"/>
                <w:sz w:val="20"/>
                <w:szCs w:val="20"/>
              </w:rPr>
              <w:t>口蹄疫净化场：符合净化标准；其它病种净化场：口蹄疫免疫抗体合格率≥80%</w:t>
            </w:r>
          </w:p>
        </w:tc>
        <w:tc>
          <w:tcPr>
            <w:tcW w:w="440"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w:t>
            </w:r>
          </w:p>
        </w:tc>
        <w:tc>
          <w:tcPr>
            <w:tcW w:w="658"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1/5</w:t>
            </w:r>
            <w:r>
              <w:rPr>
                <w:rFonts w:eastAsia="宋体"/>
                <w:kern w:val="0"/>
                <w:sz w:val="20"/>
                <w:szCs w:val="20"/>
                <w:vertAlign w:val="superscript"/>
              </w:rPr>
              <w:t>#</w:t>
            </w:r>
          </w:p>
        </w:tc>
        <w:tc>
          <w:tcPr>
            <w:tcW w:w="577" w:type="dxa"/>
            <w:noWrap w:val="0"/>
            <w:vAlign w:val="center"/>
          </w:tcPr>
          <w:p>
            <w:pPr>
              <w:widowControl/>
              <w:adjustRightInd/>
              <w:spacing w:line="260" w:lineRule="exact"/>
              <w:ind w:firstLine="0" w:firstLineChars="0"/>
              <w:jc w:val="center"/>
              <w:rPr>
                <w:rFonts w:eastAsia="宋体"/>
                <w:kern w:val="0"/>
                <w:sz w:val="20"/>
                <w:szCs w:val="20"/>
              </w:rPr>
            </w:pPr>
            <w:r>
              <w:rPr>
                <w:rFonts w:eastAsia="宋体"/>
                <w:kern w:val="0"/>
                <w:sz w:val="20"/>
                <w:szCs w:val="20"/>
              </w:rPr>
              <w:t>　</w:t>
            </w:r>
          </w:p>
        </w:tc>
        <w:tc>
          <w:tcPr>
            <w:tcW w:w="640" w:type="dxa"/>
            <w:vMerge w:val="continue"/>
            <w:noWrap w:val="0"/>
            <w:vAlign w:val="center"/>
          </w:tcPr>
          <w:p>
            <w:pPr>
              <w:widowControl/>
              <w:adjustRightInd/>
              <w:spacing w:line="260" w:lineRule="exact"/>
              <w:ind w:firstLine="0" w:firstLineChars="0"/>
              <w:jc w:val="left"/>
              <w:rPr>
                <w:rFonts w:eastAsia="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trPr>
        <w:tc>
          <w:tcPr>
            <w:tcW w:w="6525" w:type="dxa"/>
            <w:gridSpan w:val="3"/>
            <w:noWrap w:val="0"/>
            <w:vAlign w:val="center"/>
          </w:tcPr>
          <w:p>
            <w:pPr>
              <w:widowControl/>
              <w:adjustRightInd/>
              <w:spacing w:line="260" w:lineRule="exact"/>
              <w:ind w:firstLine="0" w:firstLineChars="0"/>
              <w:jc w:val="center"/>
              <w:rPr>
                <w:rFonts w:eastAsia="宋体"/>
                <w:b/>
                <w:bCs/>
                <w:kern w:val="0"/>
                <w:sz w:val="20"/>
                <w:szCs w:val="20"/>
              </w:rPr>
            </w:pPr>
            <w:r>
              <w:rPr>
                <w:rFonts w:eastAsia="宋体"/>
                <w:b/>
                <w:bCs/>
                <w:kern w:val="0"/>
                <w:sz w:val="20"/>
                <w:szCs w:val="20"/>
              </w:rPr>
              <w:t>总分</w:t>
            </w:r>
          </w:p>
        </w:tc>
        <w:tc>
          <w:tcPr>
            <w:tcW w:w="440" w:type="dxa"/>
            <w:noWrap w:val="0"/>
            <w:vAlign w:val="center"/>
          </w:tcPr>
          <w:p>
            <w:pPr>
              <w:widowControl/>
              <w:adjustRightInd/>
              <w:spacing w:line="260" w:lineRule="exact"/>
              <w:ind w:firstLine="0" w:firstLineChars="0"/>
              <w:jc w:val="center"/>
              <w:rPr>
                <w:rFonts w:eastAsia="宋体"/>
                <w:b/>
                <w:bCs/>
                <w:kern w:val="0"/>
                <w:sz w:val="20"/>
                <w:szCs w:val="20"/>
              </w:rPr>
            </w:pPr>
            <w:r>
              <w:rPr>
                <w:rFonts w:eastAsia="宋体"/>
                <w:b/>
                <w:bCs/>
                <w:kern w:val="0"/>
                <w:sz w:val="20"/>
                <w:szCs w:val="20"/>
              </w:rPr>
              <w:t>　</w:t>
            </w:r>
          </w:p>
        </w:tc>
        <w:tc>
          <w:tcPr>
            <w:tcW w:w="658" w:type="dxa"/>
            <w:noWrap w:val="0"/>
            <w:vAlign w:val="center"/>
          </w:tcPr>
          <w:p>
            <w:pPr>
              <w:widowControl/>
              <w:adjustRightInd/>
              <w:spacing w:line="260" w:lineRule="exact"/>
              <w:ind w:firstLine="0" w:firstLineChars="0"/>
              <w:jc w:val="center"/>
              <w:rPr>
                <w:rFonts w:eastAsia="宋体"/>
                <w:b/>
                <w:bCs/>
                <w:kern w:val="0"/>
                <w:sz w:val="20"/>
                <w:szCs w:val="20"/>
              </w:rPr>
            </w:pPr>
            <w:r>
              <w:rPr>
                <w:rFonts w:eastAsia="宋体"/>
                <w:b/>
                <w:bCs/>
                <w:kern w:val="0"/>
                <w:sz w:val="20"/>
                <w:szCs w:val="20"/>
              </w:rPr>
              <w:t>100</w:t>
            </w:r>
          </w:p>
        </w:tc>
        <w:tc>
          <w:tcPr>
            <w:tcW w:w="577" w:type="dxa"/>
            <w:noWrap w:val="0"/>
            <w:vAlign w:val="center"/>
          </w:tcPr>
          <w:p>
            <w:pPr>
              <w:widowControl/>
              <w:adjustRightInd/>
              <w:spacing w:line="260" w:lineRule="exact"/>
              <w:ind w:firstLine="0" w:firstLineChars="0"/>
              <w:jc w:val="center"/>
              <w:rPr>
                <w:rFonts w:eastAsia="宋体"/>
                <w:b/>
                <w:bCs/>
                <w:kern w:val="0"/>
                <w:sz w:val="20"/>
                <w:szCs w:val="20"/>
              </w:rPr>
            </w:pPr>
            <w:r>
              <w:rPr>
                <w:rFonts w:eastAsia="宋体"/>
                <w:b/>
                <w:bCs/>
                <w:kern w:val="0"/>
                <w:sz w:val="20"/>
                <w:szCs w:val="20"/>
              </w:rPr>
              <w:t>　</w:t>
            </w:r>
          </w:p>
        </w:tc>
        <w:tc>
          <w:tcPr>
            <w:tcW w:w="640" w:type="dxa"/>
            <w:noWrap w:val="0"/>
            <w:vAlign w:val="center"/>
          </w:tcPr>
          <w:p>
            <w:pPr>
              <w:widowControl/>
              <w:adjustRightInd/>
              <w:spacing w:line="260" w:lineRule="exact"/>
              <w:ind w:firstLine="0" w:firstLineChars="0"/>
              <w:jc w:val="center"/>
              <w:rPr>
                <w:rFonts w:eastAsia="宋体"/>
                <w:b/>
                <w:bCs/>
                <w:kern w:val="0"/>
                <w:sz w:val="20"/>
                <w:szCs w:val="20"/>
              </w:rPr>
            </w:pPr>
            <w:r>
              <w:rPr>
                <w:rFonts w:eastAsia="宋体"/>
                <w:b/>
                <w:bCs/>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69" w:hRule="atLeast"/>
        </w:trPr>
        <w:tc>
          <w:tcPr>
            <w:tcW w:w="8840" w:type="dxa"/>
            <w:gridSpan w:val="7"/>
            <w:noWrap w:val="0"/>
            <w:vAlign w:val="top"/>
          </w:tcPr>
          <w:p>
            <w:pPr>
              <w:widowControl/>
              <w:adjustRightInd/>
              <w:spacing w:line="260" w:lineRule="exact"/>
              <w:ind w:firstLine="0" w:firstLineChars="0"/>
              <w:rPr>
                <w:rFonts w:eastAsia="宋体"/>
                <w:kern w:val="0"/>
                <w:sz w:val="21"/>
                <w:szCs w:val="21"/>
              </w:rPr>
            </w:pPr>
            <w:r>
              <w:rPr>
                <w:rFonts w:eastAsia="宋体"/>
                <w:kern w:val="0"/>
                <w:sz w:val="20"/>
                <w:szCs w:val="20"/>
              </w:rPr>
              <w:t>注： #申报评估的病种该项分值为5分，其余病种为1分。</w:t>
            </w:r>
          </w:p>
        </w:tc>
      </w:tr>
    </w:tbl>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bookmarkStart w:id="129" w:name="_GoBack"/>
      <w:bookmarkEnd w:id="129"/>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pStyle w:val="9"/>
        <w:spacing w:line="40" w:lineRule="exact"/>
        <w:ind w:firstLine="640" w:firstLineChars="200"/>
        <w:rPr>
          <w:rFonts w:ascii="Times New Roman" w:hAnsi="Times New Roman" w:eastAsia="仿宋_GB2312" w:cs="Times New Roman"/>
          <w:color w:val="000000"/>
          <w:sz w:val="32"/>
          <w:szCs w:val="32"/>
        </w:rPr>
      </w:pPr>
    </w:p>
    <w:p>
      <w:pPr>
        <w:spacing w:line="520" w:lineRule="exact"/>
        <w:ind w:firstLine="0" w:firstLineChars="0"/>
        <w:rPr>
          <w:rFonts w:eastAsia="方正小标宋简体"/>
          <w:color w:val="000000"/>
          <w:sz w:val="28"/>
          <w:szCs w:val="28"/>
        </w:rPr>
      </w:pPr>
      <w:r>
        <w:rPr>
          <w:rFonts w:eastAsia="黑体"/>
          <w:color w:val="000000"/>
          <w:sz w:val="28"/>
          <w:szCs w:val="28"/>
        </w:rPr>
        <w:t>信息公开选项：</w:t>
      </w:r>
      <w:r>
        <w:rPr>
          <w:rFonts w:eastAsia="方正小标宋简体"/>
          <w:color w:val="000000"/>
          <w:sz w:val="28"/>
          <w:szCs w:val="28"/>
        </w:rPr>
        <w:t>公开</w:t>
      </w:r>
    </w:p>
    <w:p>
      <w:pPr>
        <w:spacing w:line="540" w:lineRule="exact"/>
        <w:ind w:firstLine="280" w:firstLineChars="100"/>
        <w:rPr>
          <w:color w:val="000000"/>
        </w:rPr>
      </w:pPr>
      <w:r>
        <w:rPr>
          <w:color w:val="000000"/>
          <w:sz w:val="28"/>
          <w:szCs w:val="28"/>
          <w:lang/>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417195</wp:posOffset>
                </wp:positionV>
                <wp:extent cx="5615940" cy="0"/>
                <wp:effectExtent l="0" t="0" r="0" b="0"/>
                <wp:wrapNone/>
                <wp:docPr id="2" name="直线 40"/>
                <wp:cNvGraphicFramePr/>
                <a:graphic xmlns:a="http://schemas.openxmlformats.org/drawingml/2006/main">
                  <a:graphicData uri="http://schemas.microsoft.com/office/word/2010/wordprocessingShape">
                    <wps:wsp>
                      <wps:cNvSpPr/>
                      <wps:spPr>
                        <a:xfrm>
                          <a:off x="0" y="0"/>
                          <a:ext cx="561594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线 40" o:spid="_x0000_s1026" o:spt="20" style="position:absolute;left:0pt;margin-left:0pt;margin-top:32.85pt;height:0pt;width:442.2pt;z-index:251660288;mso-width-relative:page;mso-height-relative:page;" filled="f" stroked="t" coordsize="21600,21600" o:gfxdata="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JHUhPWAAAA&#10;BgEAAA8AAAAAAAAAAQAgAAAAIgAAAGRycy9kb3ducmV2LnhtbFBLAQIUABQAAAAIAIdO4kC+lM6J&#10;5gEAANwDAAAOAAAAAAAAAAEAIAAAACUBAABkcnMvZTJvRG9jLnhtbFBLBQYAAAAABgAGAFkBAAB9&#10;BQAAAAA=&#10;">
                <v:fill on="f" focussize="0,0"/>
                <v:stroke weight="0.35pt" color="#000000" joinstyle="round"/>
                <v:imagedata o:title=""/>
                <o:lock v:ext="edit" aspectratio="f"/>
              </v:line>
            </w:pict>
          </mc:Fallback>
        </mc:AlternateContent>
      </w:r>
      <w:r>
        <w:rPr>
          <w:color w:val="000000"/>
          <w:sz w:val="28"/>
          <w:szCs w:val="28"/>
          <w:lang/>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8255</wp:posOffset>
                </wp:positionV>
                <wp:extent cx="5615940" cy="0"/>
                <wp:effectExtent l="0" t="0" r="0" b="0"/>
                <wp:wrapNone/>
                <wp:docPr id="1" name="直线 39"/>
                <wp:cNvGraphicFramePr/>
                <a:graphic xmlns:a="http://schemas.openxmlformats.org/drawingml/2006/main">
                  <a:graphicData uri="http://schemas.microsoft.com/office/word/2010/wordprocessingShape">
                    <wps:wsp>
                      <wps:cNvSpPr/>
                      <wps:spPr>
                        <a:xfrm>
                          <a:off x="0" y="0"/>
                          <a:ext cx="561594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线 39" o:spid="_x0000_s1026" o:spt="20" style="position:absolute;left:0pt;margin-left:-0.3pt;margin-top:0.65pt;height:0pt;width:442.2pt;z-index:251659264;mso-width-relative:page;mso-height-relative:page;" filled="f" stroked="t" coordsize="21600,21600" o:gfxdata="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jJi8Y1AAA&#10;AAUBAAAPAAAAAAAAAAEAIAAAACIAAABkcnMvZG93bnJldi54bWxQSwECFAAUAAAACACHTuJAnBPj&#10;ROkBAADcAwAADgAAAAAAAAABACAAAAAjAQAAZHJzL2Uyb0RvYy54bWxQSwUGAAAAAAYABgBZAQAA&#10;fgUAAAAA&#10;">
                <v:fill on="f" focussize="0,0"/>
                <v:stroke weight="0.35pt" color="#000000" joinstyle="round"/>
                <v:imagedata o:title=""/>
                <o:lock v:ext="edit" aspectratio="f"/>
              </v:line>
            </w:pict>
          </mc:Fallback>
        </mc:AlternateContent>
      </w:r>
      <w:r>
        <w:rPr>
          <w:color w:val="000000"/>
          <w:sz w:val="28"/>
          <w:szCs w:val="28"/>
        </w:rPr>
        <w:t>湖南省农业农村厅办公室                  2022年</w:t>
      </w:r>
      <w:r>
        <w:rPr>
          <w:rFonts w:hint="eastAsia"/>
          <w:color w:val="000000"/>
          <w:sz w:val="28"/>
          <w:szCs w:val="28"/>
          <w:lang w:val="en-US" w:eastAsia="zh-CN"/>
        </w:rPr>
        <w:t>9</w:t>
      </w:r>
      <w:r>
        <w:rPr>
          <w:color w:val="000000"/>
          <w:sz w:val="28"/>
          <w:szCs w:val="28"/>
        </w:rPr>
        <w:t>月</w:t>
      </w:r>
      <w:r>
        <w:rPr>
          <w:rFonts w:hint="eastAsia"/>
          <w:color w:val="000000"/>
          <w:sz w:val="28"/>
          <w:szCs w:val="28"/>
          <w:lang w:val="en-US" w:eastAsia="zh-CN"/>
        </w:rPr>
        <w:t>16</w:t>
      </w:r>
      <w:r>
        <w:rPr>
          <w:color w:val="000000"/>
          <w:sz w:val="28"/>
          <w:szCs w:val="28"/>
        </w:rPr>
        <w:t>日印发</w:t>
      </w: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588" w:gutter="0"/>
      <w:cols w:space="720" w:num="1"/>
      <w:docGrid w:type="linesAndChar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等线">
    <w:altName w:val="微软雅黑"/>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ind w:firstLine="0" w:firstLineChars="0"/>
      <w:rPr>
        <w:rStyle w:val="21"/>
        <w:sz w:val="28"/>
        <w:szCs w:val="28"/>
      </w:rPr>
    </w:pPr>
    <w:r>
      <w:rPr>
        <w:rStyle w:val="21"/>
        <w:rFonts w:hint="eastAsia"/>
        <w:sz w:val="28"/>
        <w:szCs w:val="28"/>
      </w:rPr>
      <w:t>—</w:t>
    </w:r>
    <w:r>
      <w:rPr>
        <w:rStyle w:val="21"/>
        <w:sz w:val="28"/>
        <w:szCs w:val="28"/>
      </w:rPr>
      <w:fldChar w:fldCharType="begin"/>
    </w:r>
    <w:r>
      <w:rPr>
        <w:rStyle w:val="21"/>
        <w:sz w:val="28"/>
        <w:szCs w:val="28"/>
      </w:rPr>
      <w:instrText xml:space="preserve">PAGE  </w:instrText>
    </w:r>
    <w:r>
      <w:rPr>
        <w:rStyle w:val="21"/>
        <w:sz w:val="28"/>
        <w:szCs w:val="28"/>
      </w:rPr>
      <w:fldChar w:fldCharType="separate"/>
    </w:r>
    <w:r>
      <w:rPr>
        <w:rStyle w:val="21"/>
        <w:sz w:val="28"/>
        <w:szCs w:val="28"/>
        <w:lang/>
      </w:rPr>
      <w:t>75</w:t>
    </w:r>
    <w:r>
      <w:rPr>
        <w:rStyle w:val="21"/>
        <w:sz w:val="28"/>
        <w:szCs w:val="28"/>
      </w:rPr>
      <w:fldChar w:fldCharType="end"/>
    </w:r>
    <w:r>
      <w:rPr>
        <w:rStyle w:val="21"/>
        <w:rFonts w:hint="eastAsia"/>
        <w:sz w:val="28"/>
        <w:szCs w:val="28"/>
      </w:rPr>
      <w:t>—</w:t>
    </w:r>
  </w:p>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0" w:firstLineChars="0"/>
    </w:pPr>
    <w:r>
      <w:rPr>
        <w:rStyle w:val="21"/>
        <w:rFonts w:hint="eastAsia"/>
        <w:sz w:val="28"/>
        <w:szCs w:val="28"/>
      </w:rPr>
      <w:t>—</w:t>
    </w:r>
    <w:r>
      <w:rPr>
        <w:rStyle w:val="21"/>
        <w:sz w:val="28"/>
        <w:szCs w:val="28"/>
      </w:rPr>
      <w:fldChar w:fldCharType="begin"/>
    </w:r>
    <w:r>
      <w:rPr>
        <w:rStyle w:val="21"/>
        <w:sz w:val="28"/>
        <w:szCs w:val="28"/>
      </w:rPr>
      <w:instrText xml:space="preserve">PAGE  </w:instrText>
    </w:r>
    <w:r>
      <w:rPr>
        <w:rStyle w:val="21"/>
        <w:sz w:val="28"/>
        <w:szCs w:val="28"/>
      </w:rPr>
      <w:fldChar w:fldCharType="separate"/>
    </w:r>
    <w:r>
      <w:rPr>
        <w:rStyle w:val="21"/>
        <w:sz w:val="28"/>
        <w:szCs w:val="28"/>
        <w:lang/>
      </w:rPr>
      <w:t>76</w:t>
    </w:r>
    <w:r>
      <w:rPr>
        <w:rStyle w:val="21"/>
        <w:sz w:val="28"/>
        <w:szCs w:val="28"/>
      </w:rPr>
      <w:fldChar w:fldCharType="end"/>
    </w:r>
    <w:r>
      <w:rPr>
        <w:rStyle w:val="21"/>
        <w:rFonts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A7E026"/>
    <w:multiLevelType w:val="singleLevel"/>
    <w:tmpl w:val="D7A7E026"/>
    <w:lvl w:ilvl="0" w:tentative="0">
      <w:start w:val="1"/>
      <w:numFmt w:val="decimal"/>
      <w:suff w:val="nothing"/>
      <w:lvlText w:val="%1."/>
      <w:lvlJc w:val="left"/>
      <w:pPr>
        <w:ind w:left="71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420"/>
  <w:hyphenationZone w:val="360"/>
  <w:evenAndOddHeaders w:val="1"/>
  <w:drawingGridHorizontalSpacing w:val="160"/>
  <w:drawingGridVerticalSpacing w:val="579"/>
  <w:displayHorizontalDrawingGridEvery w:val="0"/>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ExZjYwMTI4YmMyMDhjZTQxZmYxZDI0ZTcyMmYifQ=="/>
  </w:docVars>
  <w:rsids>
    <w:rsidRoot w:val="00251ED1"/>
    <w:rsid w:val="00006C32"/>
    <w:rsid w:val="000070BB"/>
    <w:rsid w:val="00007908"/>
    <w:rsid w:val="00007A2A"/>
    <w:rsid w:val="00010C43"/>
    <w:rsid w:val="00025571"/>
    <w:rsid w:val="0004127B"/>
    <w:rsid w:val="00041D68"/>
    <w:rsid w:val="0004344D"/>
    <w:rsid w:val="00061E0A"/>
    <w:rsid w:val="00072AE4"/>
    <w:rsid w:val="00081764"/>
    <w:rsid w:val="00090311"/>
    <w:rsid w:val="00091522"/>
    <w:rsid w:val="000A4D18"/>
    <w:rsid w:val="000B6E82"/>
    <w:rsid w:val="000C1B41"/>
    <w:rsid w:val="000C5B03"/>
    <w:rsid w:val="000D4DE5"/>
    <w:rsid w:val="000D695F"/>
    <w:rsid w:val="000D7E84"/>
    <w:rsid w:val="001036F2"/>
    <w:rsid w:val="00106D96"/>
    <w:rsid w:val="0010709A"/>
    <w:rsid w:val="00114118"/>
    <w:rsid w:val="0012595F"/>
    <w:rsid w:val="001268CD"/>
    <w:rsid w:val="001308D9"/>
    <w:rsid w:val="00136317"/>
    <w:rsid w:val="00137536"/>
    <w:rsid w:val="001377BA"/>
    <w:rsid w:val="0015554F"/>
    <w:rsid w:val="0019261B"/>
    <w:rsid w:val="001B6E9A"/>
    <w:rsid w:val="001C22AE"/>
    <w:rsid w:val="001D4AFD"/>
    <w:rsid w:val="001E56FA"/>
    <w:rsid w:val="001F7E44"/>
    <w:rsid w:val="0020548E"/>
    <w:rsid w:val="0020637D"/>
    <w:rsid w:val="002121D0"/>
    <w:rsid w:val="00215495"/>
    <w:rsid w:val="00215AAE"/>
    <w:rsid w:val="00251ED1"/>
    <w:rsid w:val="00293EAF"/>
    <w:rsid w:val="00293F32"/>
    <w:rsid w:val="002A3CA4"/>
    <w:rsid w:val="002C02DE"/>
    <w:rsid w:val="002C2BE9"/>
    <w:rsid w:val="002C6539"/>
    <w:rsid w:val="002D5F5D"/>
    <w:rsid w:val="002E37FF"/>
    <w:rsid w:val="002F4908"/>
    <w:rsid w:val="002F5464"/>
    <w:rsid w:val="0030630F"/>
    <w:rsid w:val="003326BD"/>
    <w:rsid w:val="00340785"/>
    <w:rsid w:val="00346980"/>
    <w:rsid w:val="00354E3D"/>
    <w:rsid w:val="00376F50"/>
    <w:rsid w:val="003837BF"/>
    <w:rsid w:val="003A225C"/>
    <w:rsid w:val="003B3A08"/>
    <w:rsid w:val="003B61D2"/>
    <w:rsid w:val="003B68C1"/>
    <w:rsid w:val="003D07AD"/>
    <w:rsid w:val="003D1A2E"/>
    <w:rsid w:val="003D25DE"/>
    <w:rsid w:val="003D383D"/>
    <w:rsid w:val="003D4160"/>
    <w:rsid w:val="003D4CAA"/>
    <w:rsid w:val="003E2B8D"/>
    <w:rsid w:val="003E6E7A"/>
    <w:rsid w:val="003E7335"/>
    <w:rsid w:val="003F27E0"/>
    <w:rsid w:val="003F6070"/>
    <w:rsid w:val="003F6FAE"/>
    <w:rsid w:val="0041628A"/>
    <w:rsid w:val="0042011E"/>
    <w:rsid w:val="0042601C"/>
    <w:rsid w:val="00427D75"/>
    <w:rsid w:val="00447ED8"/>
    <w:rsid w:val="00457107"/>
    <w:rsid w:val="00457133"/>
    <w:rsid w:val="00460443"/>
    <w:rsid w:val="004645D7"/>
    <w:rsid w:val="00470C1E"/>
    <w:rsid w:val="0048169E"/>
    <w:rsid w:val="00485228"/>
    <w:rsid w:val="0048733B"/>
    <w:rsid w:val="00491265"/>
    <w:rsid w:val="004967DF"/>
    <w:rsid w:val="004A4A08"/>
    <w:rsid w:val="004A4F35"/>
    <w:rsid w:val="004B4FE9"/>
    <w:rsid w:val="004D0131"/>
    <w:rsid w:val="004D4AB0"/>
    <w:rsid w:val="004E6FE0"/>
    <w:rsid w:val="00503C2F"/>
    <w:rsid w:val="00520B7F"/>
    <w:rsid w:val="00527AFA"/>
    <w:rsid w:val="00531266"/>
    <w:rsid w:val="005357A5"/>
    <w:rsid w:val="00547ADF"/>
    <w:rsid w:val="00547C1E"/>
    <w:rsid w:val="005513D6"/>
    <w:rsid w:val="005558CD"/>
    <w:rsid w:val="005630F8"/>
    <w:rsid w:val="0056335F"/>
    <w:rsid w:val="00576DA7"/>
    <w:rsid w:val="005B16E7"/>
    <w:rsid w:val="005D1925"/>
    <w:rsid w:val="005D76B0"/>
    <w:rsid w:val="005F5909"/>
    <w:rsid w:val="00620725"/>
    <w:rsid w:val="00620A06"/>
    <w:rsid w:val="0062220F"/>
    <w:rsid w:val="00623F5C"/>
    <w:rsid w:val="00635979"/>
    <w:rsid w:val="0064397D"/>
    <w:rsid w:val="00664A8B"/>
    <w:rsid w:val="00673D95"/>
    <w:rsid w:val="006772ED"/>
    <w:rsid w:val="00683BE8"/>
    <w:rsid w:val="006867BE"/>
    <w:rsid w:val="00687D51"/>
    <w:rsid w:val="00690E4B"/>
    <w:rsid w:val="0069343F"/>
    <w:rsid w:val="00693520"/>
    <w:rsid w:val="00695BDA"/>
    <w:rsid w:val="006A392F"/>
    <w:rsid w:val="006B2A1B"/>
    <w:rsid w:val="006B48ED"/>
    <w:rsid w:val="006C1646"/>
    <w:rsid w:val="006C1E2E"/>
    <w:rsid w:val="006C38AC"/>
    <w:rsid w:val="006C5097"/>
    <w:rsid w:val="006D180D"/>
    <w:rsid w:val="006D57C6"/>
    <w:rsid w:val="006E5060"/>
    <w:rsid w:val="006E5C7E"/>
    <w:rsid w:val="00702886"/>
    <w:rsid w:val="00706782"/>
    <w:rsid w:val="00711091"/>
    <w:rsid w:val="007130C8"/>
    <w:rsid w:val="0073058D"/>
    <w:rsid w:val="00731FD8"/>
    <w:rsid w:val="0073790C"/>
    <w:rsid w:val="0074608C"/>
    <w:rsid w:val="0075390B"/>
    <w:rsid w:val="007568E8"/>
    <w:rsid w:val="00773DAA"/>
    <w:rsid w:val="00783D94"/>
    <w:rsid w:val="00791964"/>
    <w:rsid w:val="00795ECB"/>
    <w:rsid w:val="007B6D99"/>
    <w:rsid w:val="007C5798"/>
    <w:rsid w:val="007F4C07"/>
    <w:rsid w:val="007F6298"/>
    <w:rsid w:val="007F732C"/>
    <w:rsid w:val="0080406F"/>
    <w:rsid w:val="00812925"/>
    <w:rsid w:val="00821DD4"/>
    <w:rsid w:val="008413A8"/>
    <w:rsid w:val="00856CCF"/>
    <w:rsid w:val="008623AE"/>
    <w:rsid w:val="008764E7"/>
    <w:rsid w:val="008801BC"/>
    <w:rsid w:val="0088031F"/>
    <w:rsid w:val="008849F7"/>
    <w:rsid w:val="00891B53"/>
    <w:rsid w:val="00894C34"/>
    <w:rsid w:val="008A1F04"/>
    <w:rsid w:val="008A629D"/>
    <w:rsid w:val="008B5EB1"/>
    <w:rsid w:val="008B6A32"/>
    <w:rsid w:val="008C1624"/>
    <w:rsid w:val="008C17DA"/>
    <w:rsid w:val="008E7182"/>
    <w:rsid w:val="008E7F36"/>
    <w:rsid w:val="008F5E38"/>
    <w:rsid w:val="008F7A7F"/>
    <w:rsid w:val="00901CF8"/>
    <w:rsid w:val="0090777C"/>
    <w:rsid w:val="009346B2"/>
    <w:rsid w:val="0093506A"/>
    <w:rsid w:val="00954C35"/>
    <w:rsid w:val="00964ADC"/>
    <w:rsid w:val="0097251B"/>
    <w:rsid w:val="00977FED"/>
    <w:rsid w:val="009A23D6"/>
    <w:rsid w:val="009A6FFC"/>
    <w:rsid w:val="009B527C"/>
    <w:rsid w:val="009B6E9B"/>
    <w:rsid w:val="009C269B"/>
    <w:rsid w:val="009C4BA5"/>
    <w:rsid w:val="009D21AA"/>
    <w:rsid w:val="009F168E"/>
    <w:rsid w:val="00A02108"/>
    <w:rsid w:val="00A0669D"/>
    <w:rsid w:val="00A32391"/>
    <w:rsid w:val="00A3588F"/>
    <w:rsid w:val="00A36FEC"/>
    <w:rsid w:val="00A43102"/>
    <w:rsid w:val="00A70CA8"/>
    <w:rsid w:val="00A710D4"/>
    <w:rsid w:val="00A75C4C"/>
    <w:rsid w:val="00A86E3A"/>
    <w:rsid w:val="00AA1884"/>
    <w:rsid w:val="00AA65DD"/>
    <w:rsid w:val="00AA771C"/>
    <w:rsid w:val="00AB6476"/>
    <w:rsid w:val="00AB7578"/>
    <w:rsid w:val="00AC4054"/>
    <w:rsid w:val="00AD4BBF"/>
    <w:rsid w:val="00AD7358"/>
    <w:rsid w:val="00AE253A"/>
    <w:rsid w:val="00AF2506"/>
    <w:rsid w:val="00AF6F02"/>
    <w:rsid w:val="00B01682"/>
    <w:rsid w:val="00B10150"/>
    <w:rsid w:val="00B1241B"/>
    <w:rsid w:val="00B147B6"/>
    <w:rsid w:val="00B15111"/>
    <w:rsid w:val="00B15CE7"/>
    <w:rsid w:val="00B23B84"/>
    <w:rsid w:val="00B24AE3"/>
    <w:rsid w:val="00B4037B"/>
    <w:rsid w:val="00B54BBB"/>
    <w:rsid w:val="00B65D87"/>
    <w:rsid w:val="00B6716C"/>
    <w:rsid w:val="00B674E4"/>
    <w:rsid w:val="00B718C5"/>
    <w:rsid w:val="00B8517D"/>
    <w:rsid w:val="00B85D71"/>
    <w:rsid w:val="00B8680E"/>
    <w:rsid w:val="00B86EF7"/>
    <w:rsid w:val="00B94656"/>
    <w:rsid w:val="00BA7C79"/>
    <w:rsid w:val="00BB2F3D"/>
    <w:rsid w:val="00BB3DE4"/>
    <w:rsid w:val="00BB65B3"/>
    <w:rsid w:val="00BB6AD1"/>
    <w:rsid w:val="00BD741D"/>
    <w:rsid w:val="00BD7E03"/>
    <w:rsid w:val="00BE3B92"/>
    <w:rsid w:val="00BE69C4"/>
    <w:rsid w:val="00C0213D"/>
    <w:rsid w:val="00C044E5"/>
    <w:rsid w:val="00C073A0"/>
    <w:rsid w:val="00C1755D"/>
    <w:rsid w:val="00C30691"/>
    <w:rsid w:val="00C36D11"/>
    <w:rsid w:val="00C41B1C"/>
    <w:rsid w:val="00C449B4"/>
    <w:rsid w:val="00C73CAE"/>
    <w:rsid w:val="00C772AD"/>
    <w:rsid w:val="00C82174"/>
    <w:rsid w:val="00C86A8F"/>
    <w:rsid w:val="00C975DF"/>
    <w:rsid w:val="00CA3F32"/>
    <w:rsid w:val="00CA6B24"/>
    <w:rsid w:val="00CB0DA2"/>
    <w:rsid w:val="00CB5512"/>
    <w:rsid w:val="00CC3B15"/>
    <w:rsid w:val="00CC6D71"/>
    <w:rsid w:val="00CF7FE3"/>
    <w:rsid w:val="00D009D0"/>
    <w:rsid w:val="00D05401"/>
    <w:rsid w:val="00D10CA4"/>
    <w:rsid w:val="00D10FB9"/>
    <w:rsid w:val="00D117AE"/>
    <w:rsid w:val="00D20223"/>
    <w:rsid w:val="00D24718"/>
    <w:rsid w:val="00D455C0"/>
    <w:rsid w:val="00D508AA"/>
    <w:rsid w:val="00D67578"/>
    <w:rsid w:val="00D7010C"/>
    <w:rsid w:val="00D7641E"/>
    <w:rsid w:val="00D8222D"/>
    <w:rsid w:val="00D8757B"/>
    <w:rsid w:val="00D96068"/>
    <w:rsid w:val="00DA248A"/>
    <w:rsid w:val="00DA5334"/>
    <w:rsid w:val="00DD73E3"/>
    <w:rsid w:val="00DF1B80"/>
    <w:rsid w:val="00DF2AA3"/>
    <w:rsid w:val="00DF5946"/>
    <w:rsid w:val="00E06D71"/>
    <w:rsid w:val="00E16EF2"/>
    <w:rsid w:val="00E176A9"/>
    <w:rsid w:val="00E3159F"/>
    <w:rsid w:val="00E56355"/>
    <w:rsid w:val="00E60CDB"/>
    <w:rsid w:val="00E720E8"/>
    <w:rsid w:val="00E845D7"/>
    <w:rsid w:val="00EB13FB"/>
    <w:rsid w:val="00EB73DF"/>
    <w:rsid w:val="00EC2C09"/>
    <w:rsid w:val="00EC7DD2"/>
    <w:rsid w:val="00ED4053"/>
    <w:rsid w:val="00EF0B1C"/>
    <w:rsid w:val="00EF3047"/>
    <w:rsid w:val="00EF40D4"/>
    <w:rsid w:val="00F04A82"/>
    <w:rsid w:val="00F07B36"/>
    <w:rsid w:val="00F451CB"/>
    <w:rsid w:val="00F472A5"/>
    <w:rsid w:val="00F509BB"/>
    <w:rsid w:val="00F567D6"/>
    <w:rsid w:val="00F7403A"/>
    <w:rsid w:val="00F8230A"/>
    <w:rsid w:val="00F849B9"/>
    <w:rsid w:val="00F85898"/>
    <w:rsid w:val="00F96F2F"/>
    <w:rsid w:val="00FA6FE8"/>
    <w:rsid w:val="00FB4C0B"/>
    <w:rsid w:val="00FC3452"/>
    <w:rsid w:val="00FE0503"/>
    <w:rsid w:val="00FE59BB"/>
    <w:rsid w:val="00FF20F2"/>
    <w:rsid w:val="00FF4945"/>
    <w:rsid w:val="049E398F"/>
    <w:rsid w:val="158F0B0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eastAsia="仿宋_GB2312"/>
      <w:kern w:val="2"/>
      <w:sz w:val="32"/>
      <w:szCs w:val="24"/>
      <w:lang w:val="en-US" w:eastAsia="zh-CN" w:bidi="ar-SA"/>
    </w:rPr>
  </w:style>
  <w:style w:type="paragraph" w:styleId="2">
    <w:name w:val="heading 1"/>
    <w:basedOn w:val="1"/>
    <w:next w:val="1"/>
    <w:link w:val="23"/>
    <w:qFormat/>
    <w:uiPriority w:val="0"/>
    <w:pPr>
      <w:spacing w:line="700" w:lineRule="exact"/>
      <w:ind w:firstLine="0" w:firstLineChars="0"/>
      <w:jc w:val="center"/>
      <w:outlineLvl w:val="0"/>
    </w:pPr>
    <w:rPr>
      <w:rFonts w:eastAsia="方正小标宋简体"/>
      <w:bCs/>
      <w:kern w:val="44"/>
      <w:sz w:val="44"/>
      <w:szCs w:val="44"/>
    </w:rPr>
  </w:style>
  <w:style w:type="paragraph" w:styleId="3">
    <w:name w:val="heading 2"/>
    <w:basedOn w:val="1"/>
    <w:next w:val="1"/>
    <w:link w:val="24"/>
    <w:qFormat/>
    <w:uiPriority w:val="0"/>
    <w:pPr>
      <w:outlineLvl w:val="1"/>
    </w:pPr>
    <w:rPr>
      <w:rFonts w:eastAsia="黑体"/>
      <w:bCs/>
      <w:szCs w:val="32"/>
    </w:rPr>
  </w:style>
  <w:style w:type="paragraph" w:styleId="4">
    <w:name w:val="heading 3"/>
    <w:basedOn w:val="1"/>
    <w:next w:val="1"/>
    <w:link w:val="25"/>
    <w:qFormat/>
    <w:uiPriority w:val="0"/>
    <w:pPr>
      <w:outlineLvl w:val="2"/>
    </w:pPr>
    <w:rPr>
      <w:rFonts w:eastAsia="楷体_GB2312"/>
      <w:b/>
      <w:bCs/>
      <w:szCs w:val="32"/>
    </w:rPr>
  </w:style>
  <w:style w:type="paragraph" w:styleId="5">
    <w:name w:val="heading 4"/>
    <w:basedOn w:val="1"/>
    <w:next w:val="1"/>
    <w:link w:val="26"/>
    <w:qFormat/>
    <w:uiPriority w:val="0"/>
    <w:pPr>
      <w:spacing w:before="25" w:beforeLines="25" w:after="25" w:afterLines="25" w:line="500" w:lineRule="exact"/>
      <w:ind w:firstLine="0" w:firstLineChars="0"/>
      <w:jc w:val="center"/>
      <w:outlineLvl w:val="3"/>
    </w:pPr>
    <w:rPr>
      <w:rFonts w:eastAsia="方正小标宋简体"/>
      <w:bCs/>
      <w:sz w:val="36"/>
      <w:szCs w:val="28"/>
    </w:rPr>
  </w:style>
  <w:style w:type="paragraph" w:styleId="6">
    <w:name w:val="heading 5"/>
    <w:basedOn w:val="1"/>
    <w:next w:val="1"/>
    <w:link w:val="27"/>
    <w:unhideWhenUsed/>
    <w:qFormat/>
    <w:uiPriority w:val="0"/>
    <w:pPr>
      <w:spacing w:before="5" w:after="5" w:line="500" w:lineRule="exact"/>
      <w:ind w:firstLine="0" w:firstLineChars="0"/>
      <w:outlineLvl w:val="4"/>
    </w:pPr>
    <w:rPr>
      <w:rFonts w:eastAsia="方正小标宋简体"/>
      <w:bCs/>
      <w:sz w:val="36"/>
      <w:szCs w:val="28"/>
    </w:rPr>
  </w:style>
  <w:style w:type="paragraph" w:styleId="7">
    <w:name w:val="heading 7"/>
    <w:basedOn w:val="1"/>
    <w:next w:val="1"/>
    <w:qFormat/>
    <w:uiPriority w:val="0"/>
    <w:pPr>
      <w:keepNext/>
      <w:keepLines/>
      <w:spacing w:before="240" w:after="64" w:line="320" w:lineRule="atLeast"/>
      <w:outlineLvl w:val="6"/>
    </w:pPr>
    <w:rPr>
      <w:b/>
      <w:bCs/>
      <w:sz w:val="24"/>
    </w:rPr>
  </w:style>
  <w:style w:type="character" w:default="1" w:styleId="19">
    <w:name w:val="Default Paragraph Font"/>
    <w:semiHidden/>
    <w:uiPriority w:val="0"/>
  </w:style>
  <w:style w:type="table" w:default="1" w:styleId="17">
    <w:name w:val="Normal Table"/>
    <w:semiHidden/>
    <w:uiPriority w:val="0"/>
    <w:tblPr>
      <w:tblStyle w:val="17"/>
      <w:tblCellMar>
        <w:top w:w="0" w:type="dxa"/>
        <w:left w:w="108" w:type="dxa"/>
        <w:bottom w:w="0" w:type="dxa"/>
        <w:right w:w="108" w:type="dxa"/>
      </w:tblCellMar>
    </w:tblPr>
  </w:style>
  <w:style w:type="paragraph" w:styleId="8">
    <w:name w:val="Body Text 3"/>
    <w:basedOn w:val="1"/>
    <w:uiPriority w:val="0"/>
    <w:pPr>
      <w:spacing w:after="120"/>
    </w:pPr>
    <w:rPr>
      <w:sz w:val="16"/>
      <w:szCs w:val="16"/>
    </w:rPr>
  </w:style>
  <w:style w:type="paragraph" w:styleId="9">
    <w:name w:val="Plain Text"/>
    <w:basedOn w:val="1"/>
    <w:link w:val="28"/>
    <w:uiPriority w:val="0"/>
    <w:pPr>
      <w:adjustRightInd/>
      <w:snapToGrid/>
      <w:spacing w:line="240" w:lineRule="auto"/>
      <w:ind w:firstLine="0" w:firstLineChars="0"/>
    </w:pPr>
    <w:rPr>
      <w:rFonts w:ascii="宋体" w:hAnsi="Courier New" w:eastAsia="宋体" w:cs="Courier New"/>
      <w:sz w:val="21"/>
      <w:szCs w:val="21"/>
    </w:rPr>
  </w:style>
  <w:style w:type="paragraph" w:styleId="10">
    <w:name w:val="Date"/>
    <w:basedOn w:val="1"/>
    <w:next w:val="1"/>
    <w:uiPriority w:val="0"/>
    <w:pPr>
      <w:ind w:left="100" w:leftChars="2500"/>
    </w:pPr>
  </w:style>
  <w:style w:type="paragraph" w:styleId="11">
    <w:name w:val="Body Text Indent 2"/>
    <w:basedOn w:val="1"/>
    <w:uiPriority w:val="0"/>
    <w:pPr>
      <w:adjustRightInd/>
      <w:snapToGrid/>
      <w:spacing w:line="240" w:lineRule="auto"/>
      <w:ind w:firstLine="420"/>
    </w:pPr>
    <w:rPr>
      <w:rFonts w:ascii="仿宋_GB2312"/>
      <w:color w:val="FF6600"/>
      <w:sz w:val="21"/>
    </w:rPr>
  </w:style>
  <w:style w:type="paragraph" w:styleId="12">
    <w:name w:val="Balloon Text"/>
    <w:basedOn w:val="1"/>
    <w:link w:val="29"/>
    <w:qFormat/>
    <w:uiPriority w:val="99"/>
    <w:pPr>
      <w:adjustRightInd/>
      <w:snapToGrid/>
      <w:spacing w:line="240" w:lineRule="auto"/>
      <w:ind w:firstLine="0" w:firstLineChars="0"/>
    </w:pPr>
    <w:rPr>
      <w:rFonts w:eastAsia="宋体"/>
      <w:sz w:val="18"/>
      <w:szCs w:val="18"/>
    </w:rPr>
  </w:style>
  <w:style w:type="paragraph" w:styleId="13">
    <w:name w:val="footer"/>
    <w:basedOn w:val="1"/>
    <w:link w:val="30"/>
    <w:qFormat/>
    <w:uiPriority w:val="0"/>
    <w:pPr>
      <w:tabs>
        <w:tab w:val="center" w:pos="4153"/>
        <w:tab w:val="right" w:pos="8306"/>
      </w:tabs>
      <w:snapToGrid w:val="0"/>
      <w:spacing w:line="240" w:lineRule="atLeast"/>
      <w:jc w:val="left"/>
    </w:pPr>
    <w:rPr>
      <w:sz w:val="18"/>
      <w:szCs w:val="18"/>
    </w:rPr>
  </w:style>
  <w:style w:type="paragraph" w:styleId="14">
    <w:name w:val="header"/>
    <w:basedOn w:val="1"/>
    <w:link w:val="3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5">
    <w:name w:val="toc 1"/>
    <w:basedOn w:val="1"/>
    <w:next w:val="1"/>
    <w:unhideWhenUsed/>
    <w:qFormat/>
    <w:uiPriority w:val="39"/>
    <w:pPr>
      <w:widowControl/>
      <w:spacing w:after="200" w:line="579" w:lineRule="exact"/>
      <w:jc w:val="left"/>
    </w:pPr>
    <w:rPr>
      <w:rFonts w:ascii="Tahoma" w:hAnsi="Tahoma" w:eastAsia="微软雅黑"/>
      <w:kern w:val="0"/>
      <w:sz w:val="22"/>
      <w:szCs w:val="22"/>
    </w:rPr>
  </w:style>
  <w:style w:type="paragraph" w:styleId="16">
    <w:name w:val="HTML Preformatted"/>
    <w:basedOn w:val="1"/>
    <w:link w:val="32"/>
    <w:semiHidden/>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ind w:firstLine="0" w:firstLineChars="0"/>
      <w:jc w:val="left"/>
    </w:pPr>
    <w:rPr>
      <w:rFonts w:ascii="宋体" w:hAnsi="宋体" w:eastAsia="宋体" w:cs="宋体"/>
      <w:kern w:val="0"/>
      <w:sz w:val="24"/>
    </w:rPr>
  </w:style>
  <w:style w:type="table" w:styleId="18">
    <w:name w:val="Table Grid"/>
    <w:basedOn w:val="17"/>
    <w:uiPriority w:val="0"/>
    <w:pPr>
      <w:widowControl w:val="0"/>
      <w:adjustRightInd w:val="0"/>
      <w:snapToGrid w:val="0"/>
      <w:spacing w:line="590" w:lineRule="atLeast"/>
      <w:ind w:firstLine="200" w:firstLineChars="200"/>
      <w:jc w:val="both"/>
    </w:pPr>
    <w:tblPr>
      <w:tblStyle w:val="1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rPr>
  </w:style>
  <w:style w:type="character" w:styleId="21">
    <w:name w:val="page number"/>
    <w:basedOn w:val="19"/>
    <w:uiPriority w:val="0"/>
  </w:style>
  <w:style w:type="character" w:styleId="22">
    <w:name w:val="Hyperlink"/>
    <w:unhideWhenUsed/>
    <w:qFormat/>
    <w:uiPriority w:val="99"/>
    <w:rPr>
      <w:color w:val="0563C1"/>
      <w:u w:val="single"/>
    </w:rPr>
  </w:style>
  <w:style w:type="character" w:customStyle="1" w:styleId="23">
    <w:name w:val="标题 1 Char"/>
    <w:link w:val="2"/>
    <w:locked/>
    <w:uiPriority w:val="0"/>
    <w:rPr>
      <w:rFonts w:eastAsia="方正小标宋简体"/>
      <w:bCs/>
      <w:kern w:val="44"/>
      <w:sz w:val="44"/>
      <w:szCs w:val="44"/>
    </w:rPr>
  </w:style>
  <w:style w:type="character" w:customStyle="1" w:styleId="24">
    <w:name w:val="标题 2 Char"/>
    <w:aliases w:val="标题 2，节 Char"/>
    <w:link w:val="3"/>
    <w:qFormat/>
    <w:uiPriority w:val="0"/>
    <w:rPr>
      <w:rFonts w:eastAsia="黑体"/>
      <w:bCs/>
      <w:kern w:val="2"/>
      <w:sz w:val="32"/>
      <w:szCs w:val="32"/>
    </w:rPr>
  </w:style>
  <w:style w:type="character" w:customStyle="1" w:styleId="25">
    <w:name w:val="标题 3 Char"/>
    <w:aliases w:val="标题 3，部分 Char"/>
    <w:link w:val="4"/>
    <w:qFormat/>
    <w:uiPriority w:val="0"/>
    <w:rPr>
      <w:rFonts w:eastAsia="楷体_GB2312"/>
      <w:b/>
      <w:bCs/>
      <w:kern w:val="2"/>
      <w:sz w:val="32"/>
      <w:szCs w:val="32"/>
    </w:rPr>
  </w:style>
  <w:style w:type="character" w:customStyle="1" w:styleId="26">
    <w:name w:val="标题 4 Char1"/>
    <w:link w:val="5"/>
    <w:locked/>
    <w:uiPriority w:val="0"/>
    <w:rPr>
      <w:rFonts w:eastAsia="方正小标宋简体"/>
      <w:bCs/>
      <w:kern w:val="2"/>
      <w:sz w:val="36"/>
      <w:szCs w:val="28"/>
    </w:rPr>
  </w:style>
  <w:style w:type="character" w:customStyle="1" w:styleId="27">
    <w:name w:val="标题 5 Char"/>
    <w:link w:val="6"/>
    <w:semiHidden/>
    <w:uiPriority w:val="0"/>
    <w:rPr>
      <w:rFonts w:eastAsia="方正小标宋简体"/>
      <w:bCs/>
      <w:kern w:val="2"/>
      <w:sz w:val="36"/>
      <w:szCs w:val="28"/>
    </w:rPr>
  </w:style>
  <w:style w:type="character" w:customStyle="1" w:styleId="28">
    <w:name w:val="纯文本 Char"/>
    <w:link w:val="9"/>
    <w:locked/>
    <w:uiPriority w:val="0"/>
    <w:rPr>
      <w:rFonts w:ascii="宋体" w:hAnsi="Courier New" w:eastAsia="宋体" w:cs="Courier New"/>
      <w:kern w:val="2"/>
      <w:sz w:val="21"/>
      <w:szCs w:val="21"/>
      <w:lang w:val="en-US" w:eastAsia="zh-CN" w:bidi="ar-SA"/>
    </w:rPr>
  </w:style>
  <w:style w:type="character" w:customStyle="1" w:styleId="29">
    <w:name w:val="批注框文本 Char"/>
    <w:link w:val="12"/>
    <w:qFormat/>
    <w:uiPriority w:val="99"/>
    <w:rPr>
      <w:rFonts w:eastAsia="宋体"/>
      <w:kern w:val="2"/>
      <w:sz w:val="18"/>
      <w:szCs w:val="18"/>
      <w:lang w:val="en-US" w:eastAsia="zh-CN" w:bidi="ar-SA"/>
    </w:rPr>
  </w:style>
  <w:style w:type="character" w:customStyle="1" w:styleId="30">
    <w:name w:val="页脚 Char"/>
    <w:link w:val="13"/>
    <w:qFormat/>
    <w:uiPriority w:val="0"/>
    <w:rPr>
      <w:rFonts w:eastAsia="仿宋_GB2312"/>
      <w:kern w:val="2"/>
      <w:sz w:val="18"/>
      <w:szCs w:val="18"/>
      <w:lang w:val="en-US" w:eastAsia="zh-CN" w:bidi="ar-SA"/>
    </w:rPr>
  </w:style>
  <w:style w:type="character" w:customStyle="1" w:styleId="31">
    <w:name w:val="页眉 Char"/>
    <w:link w:val="14"/>
    <w:qFormat/>
    <w:uiPriority w:val="0"/>
    <w:rPr>
      <w:rFonts w:eastAsia="仿宋_GB2312"/>
      <w:kern w:val="2"/>
      <w:sz w:val="18"/>
      <w:szCs w:val="18"/>
      <w:lang w:val="en-US" w:eastAsia="zh-CN" w:bidi="ar-SA"/>
    </w:rPr>
  </w:style>
  <w:style w:type="character" w:customStyle="1" w:styleId="32">
    <w:name w:val="HTML 预设格式 Char"/>
    <w:link w:val="16"/>
    <w:semiHidden/>
    <w:locked/>
    <w:uiPriority w:val="0"/>
    <w:rPr>
      <w:rFonts w:ascii="宋体" w:hAnsi="宋体" w:eastAsia="宋体" w:cs="宋体"/>
      <w:sz w:val="24"/>
      <w:szCs w:val="24"/>
      <w:lang w:val="en-US" w:eastAsia="zh-CN" w:bidi="ar-SA"/>
    </w:rPr>
  </w:style>
  <w:style w:type="paragraph" w:customStyle="1" w:styleId="33">
    <w:name w:val="表头"/>
    <w:basedOn w:val="1"/>
    <w:uiPriority w:val="0"/>
    <w:pPr>
      <w:spacing w:before="80" w:after="80" w:line="280" w:lineRule="atLeast"/>
      <w:ind w:firstLine="0" w:firstLineChars="0"/>
      <w:jc w:val="center"/>
    </w:pPr>
    <w:rPr>
      <w:rFonts w:eastAsia="黑体" w:cs="宋体"/>
      <w:sz w:val="24"/>
    </w:rPr>
  </w:style>
  <w:style w:type="paragraph" w:customStyle="1" w:styleId="34">
    <w:name w:val="表内文字"/>
    <w:basedOn w:val="1"/>
    <w:uiPriority w:val="0"/>
    <w:pPr>
      <w:spacing w:before="60" w:after="60" w:line="280" w:lineRule="atLeast"/>
      <w:ind w:firstLine="0" w:firstLineChars="0"/>
    </w:pPr>
    <w:rPr>
      <w:sz w:val="24"/>
    </w:rPr>
  </w:style>
  <w:style w:type="paragraph" w:customStyle="1" w:styleId="35">
    <w:name w:val="p0"/>
    <w:basedOn w:val="1"/>
    <w:uiPriority w:val="0"/>
    <w:pPr>
      <w:widowControl/>
      <w:adjustRightInd/>
      <w:snapToGrid/>
      <w:spacing w:line="240" w:lineRule="auto"/>
      <w:ind w:firstLine="0" w:firstLineChars="0"/>
    </w:pPr>
    <w:rPr>
      <w:rFonts w:eastAsia="宋体"/>
      <w:kern w:val="0"/>
      <w:sz w:val="21"/>
      <w:szCs w:val="21"/>
    </w:rPr>
  </w:style>
  <w:style w:type="paragraph" w:customStyle="1" w:styleId="36">
    <w:name w:val="custom_unionstyle"/>
    <w:basedOn w:val="1"/>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37">
    <w:name w:val="15"/>
    <w:uiPriority w:val="0"/>
    <w:rPr>
      <w:rFonts w:hint="default" w:ascii="Times New Roman" w:hAnsi="Times New Roman" w:cs="Times New Roman"/>
      <w:color w:val="0000FF"/>
      <w:u w:val="single"/>
    </w:rPr>
  </w:style>
  <w:style w:type="character" w:customStyle="1" w:styleId="38">
    <w:name w:val="标题 4 Char"/>
    <w:qFormat/>
    <w:uiPriority w:val="0"/>
    <w:rPr>
      <w:rFonts w:eastAsia="仿宋_GB2312"/>
      <w:bCs/>
      <w:kern w:val="2"/>
      <w:sz w:val="32"/>
      <w:szCs w:val="28"/>
      <w:lang w:val="en-US" w:eastAsia="zh-CN" w:bidi="ar-SA"/>
    </w:rPr>
  </w:style>
  <w:style w:type="paragraph" w:customStyle="1" w:styleId="39">
    <w:name w:val="段"/>
    <w:qFormat/>
    <w:uiPriority w:val="0"/>
    <w:pPr>
      <w:autoSpaceDE w:val="0"/>
      <w:autoSpaceDN w:val="0"/>
      <w:spacing w:line="579" w:lineRule="exact"/>
      <w:ind w:firstLine="200" w:firstLineChars="200"/>
      <w:jc w:val="both"/>
    </w:pPr>
    <w:rPr>
      <w:rFonts w:ascii="宋体" w:hAnsi="Calibri"/>
      <w:sz w:val="21"/>
      <w:lang w:val="en-US" w:eastAsia="zh-CN" w:bidi="ar-SA"/>
    </w:rPr>
  </w:style>
  <w:style w:type="paragraph" w:customStyle="1" w:styleId="40">
    <w:name w:val="WPSOffice手动目录 1"/>
    <w:qFormat/>
    <w:uiPriority w:val="0"/>
    <w:pPr>
      <w:spacing w:line="579" w:lineRule="exact"/>
      <w:ind w:firstLine="200" w:firstLineChars="200"/>
      <w:jc w:val="both"/>
    </w:pPr>
    <w:rPr>
      <w:lang w:val="en-US" w:eastAsia="zh-CN" w:bidi="ar-SA"/>
    </w:rPr>
  </w:style>
  <w:style w:type="paragraph" w:styleId="41">
    <w:name w:val="List Paragraph"/>
    <w:basedOn w:val="1"/>
    <w:qFormat/>
    <w:uiPriority w:val="99"/>
    <w:pPr>
      <w:widowControl/>
      <w:spacing w:after="200" w:line="579" w:lineRule="exact"/>
      <w:ind w:firstLine="420"/>
      <w:jc w:val="left"/>
    </w:pPr>
    <w:rPr>
      <w:rFonts w:ascii="Tahoma" w:hAnsi="Tahoma" w:eastAsia="微软雅黑"/>
      <w:kern w:val="0"/>
      <w:sz w:val="22"/>
      <w:szCs w:val="22"/>
    </w:rPr>
  </w:style>
  <w:style w:type="character" w:customStyle="1" w:styleId="42">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76</Pages>
  <Words>31257</Words>
  <Characters>33552</Characters>
  <Lines>293</Lines>
  <Paragraphs>82</Paragraphs>
  <TotalTime>6</TotalTime>
  <ScaleCrop>false</ScaleCrop>
  <LinksUpToDate>false</LinksUpToDate>
  <CharactersWithSpaces>35401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2022-09-16T07:52:00Z</dcterms:created>
  <dc:creator>walkinnet</dc:creator>
  <cp:lastModifiedBy>万全鹏</cp:lastModifiedBy>
  <cp:lastPrinted>2022-09-05T08:11:00Z</cp:lastPrinted>
  <dcterms:modified xsi:type="dcterms:W3CDTF">2022-11-01T07:53:24Z</dcterms:modified>
  <dc:title>湘农业函〔2014〕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6DB00D22C8B14136BF4C0E80616BF268</vt:lpwstr>
  </property>
</Properties>
</file>