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附件</w:t>
      </w:r>
    </w:p>
    <w:p>
      <w:pPr>
        <w:jc w:val="center"/>
        <w:rPr>
          <w:rFonts w:hint="default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拟认定省级示范区域性农业社会化综合服务中心名单（25个）</w:t>
      </w:r>
    </w:p>
    <w:tbl>
      <w:tblPr>
        <w:tblStyle w:val="6"/>
        <w:tblpPr w:leftFromText="180" w:rightFromText="180" w:vertAnchor="text" w:horzAnchor="page" w:tblpX="1767" w:tblpY="462"/>
        <w:tblOverlap w:val="never"/>
        <w:tblW w:w="85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3"/>
        <w:gridCol w:w="1575"/>
        <w:gridCol w:w="52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ascii="黑体" w:hAnsi="宋体" w:eastAsia="黑体" w:cs="黑体"/>
                <w:color w:val="333333"/>
                <w:kern w:val="0"/>
                <w:sz w:val="21"/>
                <w:szCs w:val="21"/>
                <w:lang w:val="en-US" w:eastAsia="zh-CN" w:bidi="ar"/>
              </w:rPr>
              <w:t>市州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1"/>
                <w:szCs w:val="21"/>
                <w:lang w:val="en-US" w:eastAsia="zh-CN" w:bidi="ar"/>
              </w:rPr>
              <w:t>县市区</w:t>
            </w:r>
          </w:p>
        </w:tc>
        <w:tc>
          <w:tcPr>
            <w:tcW w:w="5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1"/>
                <w:szCs w:val="21"/>
                <w:lang w:val="en-US" w:eastAsia="zh-CN" w:bidi="ar"/>
              </w:rPr>
              <w:t>服务组织名称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长沙市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宋体" w:cs="微软雅黑"/>
                <w:color w:val="333333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望城区</w:t>
            </w:r>
            <w:bookmarkStart w:id="0" w:name="_GoBack"/>
            <w:bookmarkEnd w:id="0"/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/>
              </w:rPr>
              <w:t>长沙市望城区瀚丰农业专业合作社联合社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宁乡市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spacing w:line="580" w:lineRule="exact"/>
              <w:jc w:val="both"/>
              <w:outlineLvl w:val="0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宁乡县鑫盛农机服务专业合作社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浏阳市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spacing w:line="580" w:lineRule="exact"/>
              <w:jc w:val="both"/>
              <w:outlineLvl w:val="0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浏阳市鹏展农机专业合作社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株洲市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渌口区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湖南龙之门实业有限公司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湘潭市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湘潭县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58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湘潭县腾辉农机服务专业合作社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衡阳市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耒阳市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耒阳市诚成农机专业合作社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衡阳县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衡阳安合农业服务有限公司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祁东县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祁东县煜东种植养殖专业合作社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邵阳市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新邵县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新邵县二哥农机服务专业合作社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绥宁县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武阳兴农农机专业合作社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岳阳市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临湘市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临湘市金稻穗水稻专业合作社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平江县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58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平江县逸马种植农民专业合作社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常德市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安乡县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安乡县裕民粮食种植专业合作社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临澧县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临澧县乔氏水稻专业合作社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汉寿县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汉寿县乡情优质水稻种植专业合作社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张家界市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张家界通盛水稻种植专业合作社联合社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益阳市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大通湖区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益阳市大通湖区北洲子镇强农农机专业合作社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资阳区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益阳市资阳区喜安农机服务专业合作社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永州市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祁阳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市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祁阳县沃农农机专业合作社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零陵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永州市零陵文成农业机械专业合作社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郴州市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宜章县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宜章县笆篱乡财源农机专业合作社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桂阳县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桂阳县志成农机专业合作社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娄底市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新化县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新化县石冲口农机服务专业合作社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双峰县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双峰县鑫农农机服务农民专业合作社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沅陵县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" w:eastAsia="zh-CN" w:bidi="ar-SA"/>
              </w:rPr>
              <w:t>沅陵县荔溪德约农机服务专业合作社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000000"/>
    <w:rsid w:val="1B4684F5"/>
    <w:rsid w:val="2BC92D32"/>
    <w:rsid w:val="3EAB0813"/>
    <w:rsid w:val="53F514D6"/>
    <w:rsid w:val="5C6470F9"/>
    <w:rsid w:val="5F5B6EAD"/>
    <w:rsid w:val="7BDB2E33"/>
    <w:rsid w:val="7FB70C9A"/>
    <w:rsid w:val="7FFF4807"/>
    <w:rsid w:val="B7DA69AA"/>
    <w:rsid w:val="D75BECCF"/>
    <w:rsid w:val="FBFF9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517</Characters>
  <Lines>0</Lines>
  <Paragraphs>0</Paragraphs>
  <TotalTime>1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Rocy</cp:lastModifiedBy>
  <cp:lastPrinted>2024-06-07T11:25:00Z</cp:lastPrinted>
  <dcterms:modified xsi:type="dcterms:W3CDTF">2024-06-07T07:44:05Z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177D46A8086B47C2A8D2D15179A3430F_13</vt:lpwstr>
  </property>
</Properties>
</file>