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640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</w:pPr>
    </w:p>
    <w:p>
      <w:pPr>
        <w:tabs>
          <w:tab w:val="left" w:pos="480"/>
        </w:tabs>
        <w:spacing w:line="288" w:lineRule="auto"/>
        <w:jc w:val="center"/>
        <w:rPr>
          <w:rFonts w:ascii="Times New Roman" w:hAnsi="Times New Roman" w:cs="Times New Roman"/>
          <w:sz w:val="28"/>
        </w:rPr>
      </w:pPr>
    </w:p>
    <w:p>
      <w:pPr>
        <w:tabs>
          <w:tab w:val="left" w:pos="480"/>
        </w:tabs>
        <w:spacing w:line="720" w:lineRule="auto"/>
        <w:jc w:val="center"/>
        <w:rPr>
          <w:rFonts w:ascii="Times New Roman" w:hAnsi="Times New Roman" w:eastAsia="黑体" w:cs="Times New Roman"/>
          <w:sz w:val="48"/>
          <w:szCs w:val="48"/>
        </w:rPr>
      </w:pPr>
    </w:p>
    <w:p>
      <w:pPr>
        <w:tabs>
          <w:tab w:val="left" w:pos="480"/>
        </w:tabs>
        <w:spacing w:line="720" w:lineRule="auto"/>
        <w:jc w:val="center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岳麓山实验室</w:t>
      </w:r>
      <w:r>
        <w:rPr>
          <w:rFonts w:hint="eastAsia" w:ascii="Times New Roman" w:hAnsi="Times New Roman" w:eastAsia="黑体" w:cs="Times New Roman"/>
          <w:sz w:val="48"/>
          <w:szCs w:val="48"/>
        </w:rPr>
        <w:t>品种</w:t>
      </w:r>
      <w:r>
        <w:rPr>
          <w:rFonts w:ascii="Times New Roman" w:hAnsi="Times New Roman" w:eastAsia="黑体" w:cs="Times New Roman"/>
          <w:sz w:val="48"/>
          <w:szCs w:val="48"/>
        </w:rPr>
        <w:t>创制中心</w:t>
      </w:r>
    </w:p>
    <w:p>
      <w:pPr>
        <w:tabs>
          <w:tab w:val="left" w:pos="480"/>
        </w:tabs>
        <w:spacing w:line="720" w:lineRule="auto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44"/>
          <w:szCs w:val="44"/>
        </w:rPr>
        <w:t>P</w:t>
      </w:r>
      <w:r>
        <w:rPr>
          <w:rFonts w:ascii="Times New Roman" w:hAnsi="Times New Roman" w:eastAsia="黑体" w:cs="Times New Roman"/>
          <w:sz w:val="44"/>
          <w:szCs w:val="44"/>
        </w:rPr>
        <w:t>I团队入驻</w:t>
      </w:r>
      <w:r>
        <w:rPr>
          <w:rFonts w:hint="eastAsia" w:ascii="Times New Roman" w:hAnsi="Times New Roman" w:eastAsia="黑体" w:cs="Times New Roman"/>
          <w:sz w:val="44"/>
          <w:szCs w:val="44"/>
        </w:rPr>
        <w:t>申请</w:t>
      </w:r>
      <w:r>
        <w:rPr>
          <w:rFonts w:ascii="Times New Roman" w:hAnsi="Times New Roman" w:eastAsia="黑体" w:cs="Times New Roman"/>
          <w:sz w:val="44"/>
          <w:szCs w:val="44"/>
        </w:rPr>
        <w:t>表</w:t>
      </w:r>
    </w:p>
    <w:p>
      <w:pPr>
        <w:tabs>
          <w:tab w:val="left" w:pos="480"/>
        </w:tabs>
        <w:spacing w:line="288" w:lineRule="auto"/>
        <w:jc w:val="center"/>
        <w:rPr>
          <w:rFonts w:ascii="Times New Roman" w:hAnsi="Times New Roman" w:eastAsia="黑体" w:cs="Times New Roman"/>
          <w:color w:val="000000"/>
          <w:spacing w:val="20"/>
          <w:sz w:val="30"/>
        </w:rPr>
      </w:pPr>
    </w:p>
    <w:p>
      <w:pPr>
        <w:tabs>
          <w:tab w:val="left" w:pos="480"/>
        </w:tabs>
        <w:spacing w:line="288" w:lineRule="auto"/>
        <w:jc w:val="center"/>
        <w:rPr>
          <w:rFonts w:ascii="Times New Roman" w:hAnsi="Times New Roman" w:eastAsia="黑体" w:cs="Times New Roman"/>
          <w:color w:val="000000"/>
          <w:spacing w:val="20"/>
          <w:sz w:val="30"/>
        </w:rPr>
      </w:pPr>
    </w:p>
    <w:p>
      <w:pPr>
        <w:spacing w:line="7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申请入驻的品种创制中心：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</w:t>
      </w:r>
    </w:p>
    <w:p>
      <w:pPr>
        <w:spacing w:line="7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团队负责人（PI）：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</w:t>
      </w:r>
    </w:p>
    <w:p>
      <w:pPr>
        <w:spacing w:line="7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申报主要研究方向：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                          </w:t>
      </w:r>
    </w:p>
    <w:p>
      <w:pPr>
        <w:spacing w:line="7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推荐单位（盖章）：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                          </w:t>
      </w:r>
    </w:p>
    <w:p>
      <w:pPr>
        <w:spacing w:line="700" w:lineRule="exact"/>
        <w:ind w:firstLine="640" w:firstLineChars="200"/>
        <w:jc w:val="left"/>
        <w:rPr>
          <w:rFonts w:ascii="黑体" w:hAnsi="黑体" w:eastAsia="黑体" w:cs="黑体"/>
          <w:spacing w:val="3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填报日期：</w:t>
      </w:r>
      <w:r>
        <w:rPr>
          <w:rFonts w:hint="eastAsia" w:ascii="黑体" w:hAnsi="黑体" w:eastAsia="黑体" w:cs="黑体"/>
          <w:spacing w:val="30"/>
          <w:sz w:val="32"/>
          <w:szCs w:val="32"/>
          <w:u w:val="single"/>
        </w:rPr>
        <w:t xml:space="preserve">                       </w:t>
      </w:r>
      <w:r>
        <w:rPr>
          <w:rFonts w:ascii="黑体" w:hAnsi="黑体" w:eastAsia="黑体" w:cs="黑体"/>
          <w:spacing w:val="30"/>
          <w:sz w:val="32"/>
          <w:szCs w:val="32"/>
          <w:u w:val="single"/>
        </w:rPr>
        <w:t xml:space="preserve">   </w:t>
      </w:r>
    </w:p>
    <w:p>
      <w:pPr>
        <w:spacing w:line="7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auto"/>
        <w:jc w:val="center"/>
        <w:rPr>
          <w:rFonts w:ascii="Times New Roman" w:hAnsi="Times New Roman" w:eastAsia="黑体" w:cs="Times New Roman"/>
          <w:b/>
          <w:bCs/>
          <w:spacing w:val="26"/>
          <w:sz w:val="30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480" w:lineRule="auto"/>
        <w:jc w:val="center"/>
        <w:rPr>
          <w:rFonts w:ascii="Times New Roman" w:hAnsi="Times New Roman" w:eastAsia="黑体" w:cs="Times New Roman"/>
          <w:bCs/>
          <w:spacing w:val="26"/>
          <w:sz w:val="30"/>
        </w:rPr>
      </w:pPr>
      <w:r>
        <w:rPr>
          <w:rFonts w:ascii="Times New Roman" w:hAnsi="Times New Roman" w:eastAsia="黑体" w:cs="Times New Roman"/>
          <w:bCs/>
          <w:spacing w:val="26"/>
          <w:sz w:val="30"/>
        </w:rPr>
        <w:t>岳麓山实验室制</w:t>
      </w:r>
      <w:bookmarkStart w:id="0" w:name="RIGHT"/>
      <w:bookmarkEnd w:id="0"/>
    </w:p>
    <w:p>
      <w:pPr>
        <w:spacing w:line="480" w:lineRule="auto"/>
        <w:jc w:val="center"/>
        <w:rPr>
          <w:rFonts w:ascii="Times New Roman" w:hAnsi="Times New Roman" w:eastAsia="黑体" w:cs="Times New Roman"/>
          <w:bCs/>
          <w:spacing w:val="26"/>
          <w:sz w:val="30"/>
        </w:rPr>
      </w:pPr>
      <w:r>
        <w:rPr>
          <w:rFonts w:ascii="Times New Roman" w:hAnsi="Times New Roman" w:eastAsia="黑体" w:cs="Times New Roman"/>
          <w:bCs/>
          <w:spacing w:val="26"/>
          <w:sz w:val="30"/>
        </w:rPr>
        <w:t>2023年12月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numPr>
          <w:ilvl w:val="255"/>
          <w:numId w:val="0"/>
        </w:numPr>
        <w:tabs>
          <w:tab w:val="left" w:pos="480"/>
        </w:tabs>
        <w:spacing w:line="288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</w:t>
      </w:r>
      <w:r>
        <w:rPr>
          <w:rFonts w:ascii="Times New Roman" w:hAnsi="Times New Roman" w:eastAsia="黑体" w:cs="Times New Roman"/>
          <w:sz w:val="32"/>
          <w:szCs w:val="32"/>
        </w:rPr>
        <w:t>基本情况</w:t>
      </w:r>
    </w:p>
    <w:tbl>
      <w:tblPr>
        <w:tblStyle w:val="12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9"/>
        <w:gridCol w:w="532"/>
        <w:gridCol w:w="1587"/>
        <w:gridCol w:w="76"/>
        <w:gridCol w:w="880"/>
        <w:gridCol w:w="525"/>
        <w:gridCol w:w="656"/>
        <w:gridCol w:w="134"/>
        <w:gridCol w:w="1179"/>
        <w:gridCol w:w="1016"/>
        <w:gridCol w:w="42"/>
        <w:gridCol w:w="29"/>
        <w:gridCol w:w="1238"/>
        <w:gridCol w:w="9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0" w:hRule="atLeast"/>
          <w:jc w:val="center"/>
        </w:trPr>
        <w:tc>
          <w:tcPr>
            <w:tcW w:w="739" w:type="dxa"/>
            <w:vMerge w:val="restart"/>
            <w:vAlign w:val="center"/>
          </w:tcPr>
          <w:p>
            <w:pPr>
              <w:spacing w:before="60"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团</w:t>
            </w:r>
          </w:p>
          <w:p>
            <w:pPr>
              <w:spacing w:before="60"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队</w:t>
            </w:r>
          </w:p>
          <w:p>
            <w:pPr>
              <w:spacing w:before="60"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负</w:t>
            </w:r>
          </w:p>
          <w:p>
            <w:pPr>
              <w:spacing w:before="60"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责</w:t>
            </w:r>
          </w:p>
          <w:p>
            <w:pPr>
              <w:spacing w:before="60"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人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ind w:firstLine="140" w:firstLineChars="5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ind w:firstLine="140" w:firstLineChars="5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性别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140" w:firstLineChars="5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民族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pacing w:before="60"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ind w:firstLine="140" w:firstLineChars="5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证件号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ind w:firstLine="140" w:firstLineChars="5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职务</w:t>
            </w:r>
          </w:p>
          <w:p>
            <w:pPr>
              <w:adjustRightInd w:val="0"/>
              <w:snapToGrid w:val="0"/>
              <w:spacing w:line="300" w:lineRule="auto"/>
              <w:ind w:firstLine="140" w:firstLineChars="5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职称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最高学历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/学位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2" w:hRule="atLeast"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pacing w:before="60"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ind w:firstLine="140" w:firstLineChars="5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研究方向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毕业院校</w:t>
            </w:r>
          </w:p>
        </w:tc>
        <w:tc>
          <w:tcPr>
            <w:tcW w:w="321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pacing w:before="60"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ind w:firstLine="140" w:firstLineChars="5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所属单位</w:t>
            </w:r>
          </w:p>
        </w:tc>
        <w:tc>
          <w:tcPr>
            <w:tcW w:w="6661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7" w:hRule="atLeast"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pacing w:before="60"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ind w:firstLine="140" w:firstLineChars="5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学术兼职</w:t>
            </w:r>
          </w:p>
        </w:tc>
        <w:tc>
          <w:tcPr>
            <w:tcW w:w="6661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pacing w:before="60"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ind w:firstLine="140" w:firstLineChars="5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联系电话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uto"/>
              <w:ind w:firstLine="140" w:firstLineChars="5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E-mail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7" w:hRule="atLeast"/>
          <w:jc w:val="center"/>
        </w:trPr>
        <w:tc>
          <w:tcPr>
            <w:tcW w:w="739" w:type="dxa"/>
            <w:vMerge w:val="restart"/>
            <w:vAlign w:val="center"/>
          </w:tcPr>
          <w:p>
            <w:pPr>
              <w:spacing w:before="60"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团</w:t>
            </w:r>
          </w:p>
          <w:p>
            <w:pPr>
              <w:spacing w:before="60"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队</w:t>
            </w:r>
          </w:p>
          <w:p>
            <w:pPr>
              <w:spacing w:before="60"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 xml:space="preserve">成         </w:t>
            </w:r>
          </w:p>
          <w:p>
            <w:pPr>
              <w:spacing w:before="60"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员</w:t>
            </w:r>
          </w:p>
        </w:tc>
        <w:tc>
          <w:tcPr>
            <w:tcW w:w="5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5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年月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最高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学历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单位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职务/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职称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团队分工</w:t>
            </w:r>
          </w:p>
        </w:tc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专/兼职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pacing w:before="60"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9" w:hRule="atLeast"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pacing w:before="60"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3" w:hRule="atLeast"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pacing w:before="60"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3" w:hRule="atLeast"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pacing w:before="60"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6" w:hRule="atLeast"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pacing w:before="60"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1" w:hRule="atLeast"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pacing w:before="60"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...</w:t>
            </w:r>
          </w:p>
        </w:tc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8" w:hRule="atLeast"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pacing w:before="60"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21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320" w:lineRule="exact"/>
              <w:ind w:left="105" w:leftChars="5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前期基础</w:t>
            </w:r>
          </w:p>
        </w:tc>
        <w:tc>
          <w:tcPr>
            <w:tcW w:w="878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（包括但不限于：对照科研团队入驻标准，介绍团队PI及成员基本情况，及科技创新取得的重大成效等，1000字以内）</w:t>
            </w:r>
          </w:p>
          <w:p>
            <w:pPr>
              <w:pStyle w:val="3"/>
              <w:rPr>
                <w:rFonts w:ascii="Times New Roman" w:hAnsi="Times New Roman"/>
                <w:b w:val="0"/>
                <w:bCs w:val="0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pStyle w:val="3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320" w:lineRule="exact"/>
              <w:ind w:left="105" w:leftChars="5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研究</w:t>
            </w:r>
          </w:p>
          <w:p>
            <w:pPr>
              <w:spacing w:before="60" w:line="320" w:lineRule="exact"/>
              <w:ind w:left="105" w:leftChars="5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计划</w:t>
            </w:r>
          </w:p>
        </w:tc>
        <w:tc>
          <w:tcPr>
            <w:tcW w:w="8780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before="60" w:line="320" w:lineRule="exact"/>
              <w:ind w:left="105" w:leftChars="5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（围绕研究部功能定位和申报研究方向，以表格方式提出3-5个研究任务，包括：任务名称、研究内容、实施周期、预期目标等）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4" w:hRule="atLeast"/>
          <w:jc w:val="center"/>
        </w:trPr>
        <w:tc>
          <w:tcPr>
            <w:tcW w:w="73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320" w:lineRule="exact"/>
              <w:ind w:left="105" w:leftChars="5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任务名称</w:t>
            </w:r>
          </w:p>
        </w:tc>
        <w:tc>
          <w:tcPr>
            <w:tcW w:w="219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研究内容</w:t>
            </w:r>
          </w:p>
        </w:tc>
        <w:tc>
          <w:tcPr>
            <w:tcW w:w="21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实施周期</w:t>
            </w:r>
          </w:p>
        </w:tc>
        <w:tc>
          <w:tcPr>
            <w:tcW w:w="219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预期目标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320" w:lineRule="exact"/>
              <w:ind w:left="105" w:leftChars="5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320" w:lineRule="exact"/>
              <w:ind w:left="105" w:leftChars="5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320" w:lineRule="exact"/>
              <w:ind w:left="105" w:leftChars="5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320" w:lineRule="exact"/>
              <w:ind w:left="105" w:leftChars="5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numPr>
          <w:ilvl w:val="255"/>
          <w:numId w:val="0"/>
        </w:numPr>
        <w:tabs>
          <w:tab w:val="left" w:pos="480"/>
        </w:tabs>
        <w:spacing w:line="288" w:lineRule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numPr>
          <w:ilvl w:val="255"/>
          <w:numId w:val="0"/>
        </w:numPr>
        <w:tabs>
          <w:tab w:val="left" w:pos="480"/>
        </w:tabs>
        <w:spacing w:line="288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二、科研项目与</w:t>
      </w:r>
      <w:r>
        <w:rPr>
          <w:rFonts w:hint="eastAsia" w:ascii="Times New Roman" w:hAnsi="Times New Roman" w:eastAsia="黑体" w:cs="Times New Roman"/>
          <w:sz w:val="32"/>
          <w:szCs w:val="32"/>
        </w:rPr>
        <w:t>科技</w:t>
      </w:r>
      <w:r>
        <w:rPr>
          <w:rFonts w:ascii="Times New Roman" w:hAnsi="Times New Roman" w:eastAsia="黑体" w:cs="Times New Roman"/>
          <w:sz w:val="32"/>
          <w:szCs w:val="32"/>
        </w:rPr>
        <w:t>成果情况</w:t>
      </w:r>
    </w:p>
    <w:tbl>
      <w:tblPr>
        <w:tblStyle w:val="12"/>
        <w:tblpPr w:leftFromText="180" w:rightFromText="180" w:vertAnchor="text" w:tblpXSpec="center" w:tblpY="1"/>
        <w:tblOverlap w:val="never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97"/>
        <w:gridCol w:w="225"/>
        <w:gridCol w:w="1125"/>
        <w:gridCol w:w="394"/>
        <w:gridCol w:w="1695"/>
        <w:gridCol w:w="199"/>
        <w:gridCol w:w="538"/>
        <w:gridCol w:w="817"/>
        <w:gridCol w:w="218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9279" w:type="dxa"/>
            <w:gridSpan w:val="11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近五年主持的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主要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科研项目情况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(限1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44" w:type="dxa"/>
            <w:gridSpan w:val="3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项目来源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经费（万元）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2049" w:type="dxa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44" w:type="dxa"/>
            <w:gridSpan w:val="3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44" w:type="dxa"/>
            <w:gridSpan w:val="3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44" w:type="dxa"/>
            <w:gridSpan w:val="3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44" w:type="dxa"/>
            <w:gridSpan w:val="3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44" w:type="dxa"/>
            <w:gridSpan w:val="3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79" w:type="dxa"/>
            <w:gridSpan w:val="11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近五年获奖情况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922" w:type="dxa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获奖项目名称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获奖人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获奖名称及级别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排名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922" w:type="dxa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922" w:type="dxa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922" w:type="dxa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79" w:type="dxa"/>
            <w:gridSpan w:val="11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近五年授权专利及成果转化情况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（限1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2019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专利名称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授权时间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申请人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排名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是否转化及金额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2019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2019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</w:tbl>
    <w:tbl>
      <w:tblPr>
        <w:tblStyle w:val="12"/>
        <w:tblW w:w="9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23"/>
        <w:gridCol w:w="64"/>
        <w:gridCol w:w="1679"/>
        <w:gridCol w:w="64"/>
        <w:gridCol w:w="2824"/>
        <w:gridCol w:w="64"/>
        <w:gridCol w:w="2551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333" w:type="dxa"/>
            <w:gridSpan w:val="8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近五年具有代表性的学术论文清单（限5篇）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论 文 名 称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作者（*）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发表日期</w:t>
            </w:r>
          </w:p>
        </w:tc>
        <w:tc>
          <w:tcPr>
            <w:tcW w:w="2615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发</w:t>
            </w:r>
            <w:r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  <w:t>表刊物、会议名称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gridSpan w:val="2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15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gridSpan w:val="2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15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gridSpan w:val="2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15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gridSpan w:val="2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615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4" w:type="dxa"/>
          <w:trHeight w:val="567" w:hRule="atLeast"/>
          <w:jc w:val="center"/>
        </w:trPr>
        <w:tc>
          <w:tcPr>
            <w:tcW w:w="9269" w:type="dxa"/>
            <w:gridSpan w:val="7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近五年农作物、动植物新品种、农药清单（含审定、登记、新品种权等）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4" w:type="dxa"/>
          <w:trHeight w:val="567" w:hRule="atLeast"/>
          <w:jc w:val="center"/>
        </w:trPr>
        <w:tc>
          <w:tcPr>
            <w:tcW w:w="2023" w:type="dxa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申请人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授权（审定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2615" w:type="dxa"/>
            <w:gridSpan w:val="2"/>
            <w:vAlign w:val="center"/>
          </w:tcPr>
          <w:p>
            <w:pPr>
              <w:spacing w:line="360" w:lineRule="exact"/>
              <w:ind w:right="-15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授权（审定）机构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4" w:type="dxa"/>
          <w:trHeight w:val="567" w:hRule="atLeast"/>
          <w:jc w:val="center"/>
        </w:trPr>
        <w:tc>
          <w:tcPr>
            <w:tcW w:w="2023" w:type="dxa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615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4" w:type="dxa"/>
          <w:trHeight w:val="567" w:hRule="atLeast"/>
          <w:jc w:val="center"/>
        </w:trPr>
        <w:tc>
          <w:tcPr>
            <w:tcW w:w="2023" w:type="dxa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615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4" w:type="dxa"/>
          <w:trHeight w:val="567" w:hRule="atLeast"/>
          <w:jc w:val="center"/>
        </w:trPr>
        <w:tc>
          <w:tcPr>
            <w:tcW w:w="2023" w:type="dxa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615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4" w:type="dxa"/>
          <w:trHeight w:val="567" w:hRule="atLeast"/>
          <w:jc w:val="center"/>
        </w:trPr>
        <w:tc>
          <w:tcPr>
            <w:tcW w:w="2023" w:type="dxa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615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4" w:type="dxa"/>
          <w:trHeight w:val="567" w:hRule="atLeast"/>
          <w:jc w:val="center"/>
        </w:trPr>
        <w:tc>
          <w:tcPr>
            <w:tcW w:w="9269" w:type="dxa"/>
            <w:gridSpan w:val="7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其他代表性成果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4" w:type="dxa"/>
          <w:trHeight w:val="567" w:hRule="atLeast"/>
          <w:jc w:val="center"/>
        </w:trPr>
        <w:tc>
          <w:tcPr>
            <w:tcW w:w="2023" w:type="dxa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申请人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类别</w:t>
            </w:r>
          </w:p>
        </w:tc>
        <w:tc>
          <w:tcPr>
            <w:tcW w:w="2615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授权（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奖励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）机构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4" w:type="dxa"/>
          <w:trHeight w:val="567" w:hRule="atLeast"/>
          <w:jc w:val="center"/>
        </w:trPr>
        <w:tc>
          <w:tcPr>
            <w:tcW w:w="2023" w:type="dxa"/>
            <w:vAlign w:val="center"/>
          </w:tcPr>
          <w:p>
            <w:pPr>
              <w:spacing w:before="60" w:after="6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5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4" w:type="dxa"/>
          <w:trHeight w:val="567" w:hRule="atLeast"/>
          <w:jc w:val="center"/>
        </w:trPr>
        <w:tc>
          <w:tcPr>
            <w:tcW w:w="2023" w:type="dxa"/>
            <w:vAlign w:val="center"/>
          </w:tcPr>
          <w:p>
            <w:pPr>
              <w:spacing w:before="60" w:after="6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5" w:type="dxa"/>
            <w:gridSpan w:val="2"/>
            <w:vAlign w:val="center"/>
          </w:tcPr>
          <w:p>
            <w:pPr>
              <w:spacing w:before="60" w:after="6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890" w:hRule="atLeast"/>
          <w:jc w:val="center"/>
        </w:trPr>
        <w:tc>
          <w:tcPr>
            <w:tcW w:w="9269" w:type="dxa"/>
            <w:gridSpan w:val="7"/>
            <w:vAlign w:val="center"/>
          </w:tcPr>
          <w:p>
            <w:pPr>
              <w:spacing w:line="600" w:lineRule="exact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郑重</w:t>
            </w: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承诺：</w:t>
            </w:r>
          </w:p>
          <w:p>
            <w:pPr>
              <w:spacing w:line="60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1．本表所填内容完全属实；</w:t>
            </w:r>
          </w:p>
          <w:p>
            <w:pPr>
              <w:spacing w:line="60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2．入驻岳麓山实验室期间，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服从实验室统筹管理，遵守实验室相关管理制度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认真履行实验室规定的岗位职责。</w:t>
            </w:r>
          </w:p>
          <w:p>
            <w:pPr>
              <w:spacing w:line="600" w:lineRule="exact"/>
              <w:ind w:firstLine="3200" w:firstLineChars="10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团队PI签名：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spacing w:line="600" w:lineRule="exact"/>
              <w:ind w:firstLine="6400" w:firstLineChars="2000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cantSplit/>
          <w:trHeight w:val="501" w:hRule="atLeast"/>
          <w:jc w:val="center"/>
        </w:trPr>
        <w:tc>
          <w:tcPr>
            <w:tcW w:w="9269" w:type="dxa"/>
            <w:gridSpan w:val="7"/>
          </w:tcPr>
          <w:p>
            <w:pPr>
              <w:spacing w:before="156" w:beforeLines="50" w:after="93" w:afterLines="30"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单位意见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（由团队PI所在单位推荐）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4" w:type="dxa"/>
          <w:cantSplit/>
          <w:trHeight w:val="3117" w:hRule="atLeast"/>
          <w:jc w:val="center"/>
        </w:trPr>
        <w:tc>
          <w:tcPr>
            <w:tcW w:w="9269" w:type="dxa"/>
            <w:gridSpan w:val="7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（是否同意推荐）</w:t>
            </w:r>
          </w:p>
          <w:p>
            <w:pPr>
              <w:spacing w:line="560" w:lineRule="exact"/>
              <w:ind w:firstLine="1280" w:firstLineChars="4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推荐单位：（盖章）</w:t>
            </w:r>
          </w:p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负责人签字：</w:t>
            </w:r>
          </w:p>
          <w:p>
            <w:pPr>
              <w:spacing w:line="560" w:lineRule="exact"/>
              <w:ind w:firstLine="1280" w:firstLineChars="40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年   月   日</w:t>
            </w:r>
          </w:p>
        </w:tc>
      </w:tr>
    </w:tbl>
    <w:p>
      <w:pPr>
        <w:spacing w:line="560" w:lineRule="exact"/>
        <w:ind w:right="640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</w:p>
    <w:tbl>
      <w:tblPr>
        <w:tblStyle w:val="12"/>
        <w:tblW w:w="9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333" w:type="dxa"/>
          </w:tcPr>
          <w:p>
            <w:pPr>
              <w:spacing w:before="156" w:beforeLines="50" w:after="93" w:afterLines="30"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单位意见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（由团队成员所在单位推荐）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7" w:hRule="atLeast"/>
          <w:jc w:val="center"/>
        </w:trPr>
        <w:tc>
          <w:tcPr>
            <w:tcW w:w="9333" w:type="dxa"/>
          </w:tcPr>
          <w:p>
            <w:pPr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本单位同意推荐***研究员、***教授、***博士进入岳麓山实验室***平台、***团队。</w:t>
            </w:r>
          </w:p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推荐单位：（盖章）</w:t>
            </w:r>
          </w:p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负责人签字：</w:t>
            </w:r>
          </w:p>
          <w:p>
            <w:pPr>
              <w:spacing w:line="560" w:lineRule="exact"/>
              <w:ind w:firstLine="1280" w:firstLineChars="40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7" w:hRule="atLeast"/>
          <w:jc w:val="center"/>
        </w:trPr>
        <w:tc>
          <w:tcPr>
            <w:tcW w:w="9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本单位同意推荐***研究员、***教授、***博士进入岳麓山实验室***平台、***团队。</w:t>
            </w:r>
          </w:p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推荐单位：（盖章）</w:t>
            </w:r>
          </w:p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负责人签字：</w:t>
            </w:r>
          </w:p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7" w:hRule="atLeast"/>
          <w:jc w:val="center"/>
        </w:trPr>
        <w:tc>
          <w:tcPr>
            <w:tcW w:w="9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本单位同意推荐***研究员、***教授、***博士进入岳麓山实验室***平台、***团队。</w:t>
            </w:r>
          </w:p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推荐单位：（盖章）</w:t>
            </w:r>
          </w:p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负责人签字：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7" w:hRule="atLeast"/>
          <w:jc w:val="center"/>
        </w:trPr>
        <w:tc>
          <w:tcPr>
            <w:tcW w:w="9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本单位同意推荐***研究员、***教授、***博士进入岳麓山实验室***平台、***PI团队。</w:t>
            </w: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推荐单位：（盖章）</w:t>
            </w: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负责人签字：</w:t>
            </w: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</w:tc>
      </w:tr>
    </w:tbl>
    <w:p>
      <w:pPr>
        <w:spacing w:line="560" w:lineRule="exact"/>
        <w:ind w:right="640"/>
        <w:jc w:val="left"/>
        <w:rPr>
          <w:rFonts w:ascii="Times New Roman" w:hAnsi="Times New Roman" w:eastAsia="仿宋_GB2312" w:cs="Times New Roman"/>
          <w:bCs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相关佐证材料附后。</w:t>
      </w:r>
    </w:p>
    <w:p>
      <w:pPr>
        <w:spacing w:line="560" w:lineRule="exact"/>
        <w:ind w:right="640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  <w:t>岳麓山实验室科研团队入驻标准</w:t>
      </w:r>
    </w:p>
    <w:p>
      <w:pPr>
        <w:pStyle w:val="5"/>
        <w:spacing w:line="580" w:lineRule="exact"/>
        <w:jc w:val="center"/>
        <w:rPr>
          <w:rFonts w:ascii="Times New Roman" w:hAnsi="Times New Roman" w:eastAsia="楷体"/>
          <w:sz w:val="32"/>
          <w:szCs w:val="32"/>
        </w:rPr>
      </w:pPr>
      <w:r>
        <w:rPr>
          <w:rFonts w:ascii="Times New Roman" w:hAnsi="Times New Roman" w:eastAsia="楷体"/>
          <w:sz w:val="32"/>
          <w:szCs w:val="32"/>
        </w:rPr>
        <w:t>（试行）</w:t>
      </w:r>
    </w:p>
    <w:p>
      <w:pPr>
        <w:pStyle w:val="5"/>
        <w:spacing w:line="580" w:lineRule="exact"/>
        <w:jc w:val="center"/>
        <w:rPr>
          <w:rFonts w:ascii="Times New Roman" w:hAnsi="Times New Roman" w:eastAsia="楷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科研团队是以PI（学术带头人）为核心，具有相对稳定、优势互补的合作成员组成的学术组织。为集聚优势科研团队，高标准建设岳麓山实验室，特制定本标准。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一、科研团队组成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科研团队由PI、若干研究骨干、科研辅助人员和全职博士后组成，团队人数一般为5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hint="eastAsia"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人，根据研究领域和研究内容，团队人数可适当拓展。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二、团队的基本要求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 团队需有明确的研发目标和发展计划，符合岳麓山实验室功能平台和重大科研方向布局；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 团队</w:t>
      </w:r>
      <w:r>
        <w:rPr>
          <w:rFonts w:hint="eastAsia" w:ascii="Times New Roman" w:hAnsi="Times New Roman" w:eastAsia="仿宋_GB2312"/>
          <w:sz w:val="32"/>
          <w:szCs w:val="32"/>
        </w:rPr>
        <w:t>科研能力突出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研究骨干须具有副高级以上职称或博士学位，科研辅助人员须具有中级以上职称或硕士学位，全职博士后根据工作需要聘用；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 团队有合理的专业、年龄结构，成员之间有科学的互补性和良好的科研合作基础；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 团队建立了规范的内部管理、绩效评价、奖励等制度。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三、团队PI的基本要求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PI需在国内外同行中有较大影响，学术水平、实际贡献、人才培养等方面表现突出，年龄不超过6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岁（院士除外）、正高级职称，或45岁以下并具有博士学位和副高级职称（或科技创新类湖湘青年英才以上层次人才）。同时，需具备下列条件之一：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 两院院士；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 种业发达国家院士、国家“千人计划”引进人才、国家“万人计划”领军人才和青年拔尖人才、国家自然科学基金杰出青年科学基金和优秀青年科学基金（含海外）获得者、教育部“长江学者奖励计划”特聘教授和青年学者、国家现代农业产业技术体系岗位科学家和试验站站长、农业农村部“神农英才”等国家级人才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 近5年承担了以下重大科研任务1项（含）以上：国家重点研发计划项目、国家自然科学基金创新研究群体项目、国家自然科学基金重点和重大项目、国家自然科学基金区域联合基金、国家自然科学基金面上项目等国家级项目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 获得国家科学技术奖（排名前三），或者以第一作者或通讯作者在Science、Nature、Cell等国际期刊发表研究论文1篇及以上；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 其他在本研究领域取得显著成绩、具有重大影响的专家，符合以下第①、②、③、④、⑤、⑥条中两项者：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①近5年承担了以下科研任务1项（含）以上：国家重点研发计划课题、国家重大科技专项子课题、国家自然科学基金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青年基金</w:t>
      </w:r>
      <w:r>
        <w:rPr>
          <w:rFonts w:ascii="Times New Roman" w:hAnsi="Times New Roman" w:eastAsia="仿宋_GB2312" w:cs="Times New Roman"/>
          <w:sz w:val="32"/>
          <w:szCs w:val="32"/>
        </w:rPr>
        <w:t>；湖南省自然科学基金杰出青年项目、省科技计划项目等省部级项目；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②近5年以第一作者或通讯作者身份在本学科领域中科院Ⅰ区期刊发表学术论文3 篇，或Ⅱ区及以上期刊发表学术论文5 篇以上；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③获得国家科学技术奖有效排名、省部级奖一等奖（排名前三），省部级二等奖科技奖励（排名前二），省部级三等奖（排名第一）；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④近5年主持国家审定主要农作物品种1个以上；或主持省级审定主要农作物品种2 个以上；或登记非主要农作物、林业品种3个以上；或主持获得动植物新品种权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项；或登记新农药2个以上；或获得国家发明专利2项以上（排名</w:t>
      </w:r>
      <w:r>
        <w:rPr>
          <w:rFonts w:ascii="Times New Roman" w:hAnsi="Times New Roman" w:cs="Times New Roman"/>
          <w:sz w:val="32"/>
          <w:szCs w:val="32"/>
        </w:rPr>
        <w:t>前二</w:t>
      </w:r>
      <w:r>
        <w:rPr>
          <w:rFonts w:ascii="Times New Roman" w:hAnsi="Times New Roman" w:eastAsia="仿宋_GB2312" w:cs="Times New Roman"/>
          <w:sz w:val="32"/>
          <w:szCs w:val="32"/>
        </w:rPr>
        <w:t>）；国际发明专利1项以上（排名</w:t>
      </w:r>
      <w:r>
        <w:rPr>
          <w:rFonts w:ascii="Times New Roman" w:hAnsi="Times New Roman" w:cs="Times New Roman"/>
          <w:sz w:val="32"/>
          <w:szCs w:val="32"/>
        </w:rPr>
        <w:t>前二</w:t>
      </w:r>
      <w:r>
        <w:rPr>
          <w:rFonts w:ascii="Times New Roman" w:hAnsi="Times New Roman" w:eastAsia="仿宋_GB2312" w:cs="Times New Roman"/>
          <w:sz w:val="32"/>
          <w:szCs w:val="32"/>
        </w:rPr>
        <w:t>）；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⑤近5年种业相关企业横向项目到账经费或成果转化收益到账经费累计200万以上；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⑥国务院政府特殊津贴、省政府特殊津贴、湖南省“BR计划”入选者、“芙蓉学者”和“省科技创新领军人才”等同等级省级人才。</w:t>
      </w:r>
    </w:p>
    <w:p>
      <w:pPr>
        <w:spacing w:line="580" w:lineRule="exact"/>
        <w:ind w:right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注：</w:t>
      </w:r>
      <w:r>
        <w:rPr>
          <w:rFonts w:ascii="Times New Roman" w:hAnsi="Times New Roman" w:eastAsia="仿宋_GB2312" w:cs="Times New Roman"/>
          <w:sz w:val="32"/>
          <w:szCs w:val="32"/>
        </w:rPr>
        <w:t>外籍专家担任团队PI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业绩条件由实验室主任委员会审核。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EF9321-1098-4B1B-B73A-74958D9B995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C2DB552A-5045-410B-8519-3DDAB76B7A1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D90FA70-B4DA-4CE0-B85F-C91066282AE4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70DC626-6835-4F02-8333-2847EB85DD4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3ZGExZjYwMTI4YmMyMDhjZTQxZmYxZDI0ZTcyMmYifQ=="/>
  </w:docVars>
  <w:rsids>
    <w:rsidRoot w:val="009224B4"/>
    <w:rsid w:val="0001126B"/>
    <w:rsid w:val="0004539B"/>
    <w:rsid w:val="00055B1F"/>
    <w:rsid w:val="000675E3"/>
    <w:rsid w:val="00074A3C"/>
    <w:rsid w:val="00077EC5"/>
    <w:rsid w:val="000E2390"/>
    <w:rsid w:val="000F0E03"/>
    <w:rsid w:val="000F170A"/>
    <w:rsid w:val="000F7C48"/>
    <w:rsid w:val="0011646B"/>
    <w:rsid w:val="0016208B"/>
    <w:rsid w:val="0018278A"/>
    <w:rsid w:val="001C4B65"/>
    <w:rsid w:val="001D7AD7"/>
    <w:rsid w:val="001E5677"/>
    <w:rsid w:val="0021055A"/>
    <w:rsid w:val="00243CB2"/>
    <w:rsid w:val="0027175D"/>
    <w:rsid w:val="00273772"/>
    <w:rsid w:val="002853C1"/>
    <w:rsid w:val="002E195A"/>
    <w:rsid w:val="0030417F"/>
    <w:rsid w:val="00375BA2"/>
    <w:rsid w:val="00382B4E"/>
    <w:rsid w:val="00385FC9"/>
    <w:rsid w:val="003A737C"/>
    <w:rsid w:val="003C43B9"/>
    <w:rsid w:val="004C1470"/>
    <w:rsid w:val="004D004D"/>
    <w:rsid w:val="004D1A23"/>
    <w:rsid w:val="004F4A20"/>
    <w:rsid w:val="00530AF4"/>
    <w:rsid w:val="005311BA"/>
    <w:rsid w:val="005367F0"/>
    <w:rsid w:val="0055324E"/>
    <w:rsid w:val="00567C22"/>
    <w:rsid w:val="00573208"/>
    <w:rsid w:val="00581350"/>
    <w:rsid w:val="0059409F"/>
    <w:rsid w:val="00594D01"/>
    <w:rsid w:val="005F1256"/>
    <w:rsid w:val="00612887"/>
    <w:rsid w:val="00633413"/>
    <w:rsid w:val="006347C0"/>
    <w:rsid w:val="00657153"/>
    <w:rsid w:val="00686336"/>
    <w:rsid w:val="006A4E39"/>
    <w:rsid w:val="006D0F99"/>
    <w:rsid w:val="006F4D89"/>
    <w:rsid w:val="0073344E"/>
    <w:rsid w:val="00736F21"/>
    <w:rsid w:val="00747C34"/>
    <w:rsid w:val="00755B8A"/>
    <w:rsid w:val="00780B8A"/>
    <w:rsid w:val="00782AD9"/>
    <w:rsid w:val="00792797"/>
    <w:rsid w:val="00792F6D"/>
    <w:rsid w:val="00793277"/>
    <w:rsid w:val="007C0871"/>
    <w:rsid w:val="007D41AE"/>
    <w:rsid w:val="007F0842"/>
    <w:rsid w:val="008253BD"/>
    <w:rsid w:val="00861CB0"/>
    <w:rsid w:val="008B7F53"/>
    <w:rsid w:val="008D2AE8"/>
    <w:rsid w:val="008E36E0"/>
    <w:rsid w:val="0091236B"/>
    <w:rsid w:val="009138C6"/>
    <w:rsid w:val="009204D7"/>
    <w:rsid w:val="009224B4"/>
    <w:rsid w:val="00950048"/>
    <w:rsid w:val="00974053"/>
    <w:rsid w:val="0098520D"/>
    <w:rsid w:val="00991559"/>
    <w:rsid w:val="009C627D"/>
    <w:rsid w:val="009F593B"/>
    <w:rsid w:val="009F6839"/>
    <w:rsid w:val="00A11424"/>
    <w:rsid w:val="00A204F8"/>
    <w:rsid w:val="00A33DA8"/>
    <w:rsid w:val="00A64BAF"/>
    <w:rsid w:val="00A84007"/>
    <w:rsid w:val="00AB342A"/>
    <w:rsid w:val="00AD4F4A"/>
    <w:rsid w:val="00AE25F6"/>
    <w:rsid w:val="00B24FE9"/>
    <w:rsid w:val="00B34517"/>
    <w:rsid w:val="00B45120"/>
    <w:rsid w:val="00B62557"/>
    <w:rsid w:val="00B66C38"/>
    <w:rsid w:val="00B741FB"/>
    <w:rsid w:val="00B83A2B"/>
    <w:rsid w:val="00B960A3"/>
    <w:rsid w:val="00BA7316"/>
    <w:rsid w:val="00C02346"/>
    <w:rsid w:val="00C0643B"/>
    <w:rsid w:val="00CB2442"/>
    <w:rsid w:val="00CB6019"/>
    <w:rsid w:val="00CC2B9F"/>
    <w:rsid w:val="00CD5C7D"/>
    <w:rsid w:val="00D3134F"/>
    <w:rsid w:val="00D53E21"/>
    <w:rsid w:val="00D75355"/>
    <w:rsid w:val="00D81395"/>
    <w:rsid w:val="00D92DF2"/>
    <w:rsid w:val="00D93D1D"/>
    <w:rsid w:val="00DB3AE8"/>
    <w:rsid w:val="00DE48B1"/>
    <w:rsid w:val="00DF1CB6"/>
    <w:rsid w:val="00E11C3D"/>
    <w:rsid w:val="00E21C39"/>
    <w:rsid w:val="00E27531"/>
    <w:rsid w:val="00E2778B"/>
    <w:rsid w:val="00E56EBF"/>
    <w:rsid w:val="00E574E8"/>
    <w:rsid w:val="00E6681D"/>
    <w:rsid w:val="00E72A28"/>
    <w:rsid w:val="00E7469E"/>
    <w:rsid w:val="00E82A96"/>
    <w:rsid w:val="00EB0AC8"/>
    <w:rsid w:val="00EB6105"/>
    <w:rsid w:val="00EC4C3E"/>
    <w:rsid w:val="00ED215E"/>
    <w:rsid w:val="00ED6AC7"/>
    <w:rsid w:val="00EF18B7"/>
    <w:rsid w:val="00F11BD3"/>
    <w:rsid w:val="00F11E40"/>
    <w:rsid w:val="00F52BB9"/>
    <w:rsid w:val="00F670E0"/>
    <w:rsid w:val="00F748EF"/>
    <w:rsid w:val="00FC3A03"/>
    <w:rsid w:val="01923FCD"/>
    <w:rsid w:val="095A628F"/>
    <w:rsid w:val="0D9D0895"/>
    <w:rsid w:val="10EA5A3E"/>
    <w:rsid w:val="13FA4A1E"/>
    <w:rsid w:val="150757A4"/>
    <w:rsid w:val="19F91E58"/>
    <w:rsid w:val="1A572EBA"/>
    <w:rsid w:val="1AC615A2"/>
    <w:rsid w:val="1F782852"/>
    <w:rsid w:val="27066D4E"/>
    <w:rsid w:val="298375D1"/>
    <w:rsid w:val="2CFF7B5C"/>
    <w:rsid w:val="2DDBDC32"/>
    <w:rsid w:val="2FE9A0AA"/>
    <w:rsid w:val="37E7D4E6"/>
    <w:rsid w:val="37FFC9B9"/>
    <w:rsid w:val="3A6F05B1"/>
    <w:rsid w:val="3BF71CCF"/>
    <w:rsid w:val="3BFEAC02"/>
    <w:rsid w:val="3DEFF019"/>
    <w:rsid w:val="3F2BE3C0"/>
    <w:rsid w:val="3F771C2D"/>
    <w:rsid w:val="3FCCF561"/>
    <w:rsid w:val="41F769A0"/>
    <w:rsid w:val="47BF64DF"/>
    <w:rsid w:val="4EEFC689"/>
    <w:rsid w:val="4FBF9BA9"/>
    <w:rsid w:val="58FF67BC"/>
    <w:rsid w:val="5D6E1327"/>
    <w:rsid w:val="5F35F96F"/>
    <w:rsid w:val="5FB5EA44"/>
    <w:rsid w:val="5FFDE9C3"/>
    <w:rsid w:val="69BF8895"/>
    <w:rsid w:val="6BFF942A"/>
    <w:rsid w:val="6DFBC125"/>
    <w:rsid w:val="6E7F979B"/>
    <w:rsid w:val="6ED522FF"/>
    <w:rsid w:val="6F5F7864"/>
    <w:rsid w:val="6FDF124C"/>
    <w:rsid w:val="6FF78267"/>
    <w:rsid w:val="718F6D08"/>
    <w:rsid w:val="71FE36A7"/>
    <w:rsid w:val="75B70C01"/>
    <w:rsid w:val="75B7E422"/>
    <w:rsid w:val="77E9748E"/>
    <w:rsid w:val="77F557EB"/>
    <w:rsid w:val="77FF2CB2"/>
    <w:rsid w:val="7B96810C"/>
    <w:rsid w:val="7CFF01B2"/>
    <w:rsid w:val="7DEB19A5"/>
    <w:rsid w:val="7DF7BB94"/>
    <w:rsid w:val="7DFB7601"/>
    <w:rsid w:val="7DFD6708"/>
    <w:rsid w:val="7E8B6FD4"/>
    <w:rsid w:val="7ECF8ED6"/>
    <w:rsid w:val="7ED9B6FE"/>
    <w:rsid w:val="7EED148F"/>
    <w:rsid w:val="7EEEBF6F"/>
    <w:rsid w:val="7EF8AB8D"/>
    <w:rsid w:val="7EFE1884"/>
    <w:rsid w:val="7F7D0C12"/>
    <w:rsid w:val="7FE7BA8E"/>
    <w:rsid w:val="7FF92840"/>
    <w:rsid w:val="7FFEF23C"/>
    <w:rsid w:val="7FFF02F8"/>
    <w:rsid w:val="9CFB0B84"/>
    <w:rsid w:val="9D7A9A0F"/>
    <w:rsid w:val="9EBF5668"/>
    <w:rsid w:val="9FBC0B31"/>
    <w:rsid w:val="ADEF6A6C"/>
    <w:rsid w:val="AFFD2C56"/>
    <w:rsid w:val="B4EDA3EF"/>
    <w:rsid w:val="B6ADBC94"/>
    <w:rsid w:val="BE335D55"/>
    <w:rsid w:val="BECB360E"/>
    <w:rsid w:val="BFBE7A06"/>
    <w:rsid w:val="BFFF99DB"/>
    <w:rsid w:val="CBDFE2E5"/>
    <w:rsid w:val="CBFFDC7D"/>
    <w:rsid w:val="CE6B56C9"/>
    <w:rsid w:val="CEFC0CC9"/>
    <w:rsid w:val="CEFFDD0C"/>
    <w:rsid w:val="D67D257B"/>
    <w:rsid w:val="D6BEA741"/>
    <w:rsid w:val="DA978565"/>
    <w:rsid w:val="DBD329D9"/>
    <w:rsid w:val="DDCFF2C5"/>
    <w:rsid w:val="DFB715CA"/>
    <w:rsid w:val="E5BFCF30"/>
    <w:rsid w:val="EBF6C9F9"/>
    <w:rsid w:val="EBFB957C"/>
    <w:rsid w:val="ECBDA98C"/>
    <w:rsid w:val="EEB51437"/>
    <w:rsid w:val="EEDFF2AC"/>
    <w:rsid w:val="EEFFEEA1"/>
    <w:rsid w:val="EFBF9401"/>
    <w:rsid w:val="EFEE0305"/>
    <w:rsid w:val="EFFD0705"/>
    <w:rsid w:val="EFFF3E8A"/>
    <w:rsid w:val="F1DF4EEA"/>
    <w:rsid w:val="F3FB277D"/>
    <w:rsid w:val="F5FE19B1"/>
    <w:rsid w:val="F739297F"/>
    <w:rsid w:val="F747E33B"/>
    <w:rsid w:val="F76F6233"/>
    <w:rsid w:val="F7B65C87"/>
    <w:rsid w:val="F97B22BA"/>
    <w:rsid w:val="F97D2190"/>
    <w:rsid w:val="FBBCC951"/>
    <w:rsid w:val="FBEEA933"/>
    <w:rsid w:val="FC336498"/>
    <w:rsid w:val="FDFB02EB"/>
    <w:rsid w:val="FECEAE90"/>
    <w:rsid w:val="FFCFFA3E"/>
    <w:rsid w:val="FFFBA7FA"/>
    <w:rsid w:val="FFFFB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4">
    <w:name w:val="Body Text Indent"/>
    <w:basedOn w:val="1"/>
    <w:link w:val="16"/>
    <w:unhideWhenUsed/>
    <w:qFormat/>
    <w:uiPriority w:val="99"/>
    <w:pPr>
      <w:spacing w:after="120"/>
      <w:ind w:left="420" w:leftChars="200"/>
    </w:pPr>
  </w:style>
  <w:style w:type="paragraph" w:styleId="5">
    <w:name w:val="endnote text"/>
    <w:basedOn w:val="1"/>
    <w:link w:val="25"/>
    <w:unhideWhenUsed/>
    <w:qFormat/>
    <w:uiPriority w:val="99"/>
    <w:rPr>
      <w:rFonts w:ascii="Calibri" w:hAnsi="Calibri" w:eastAsia="宋体" w:cs="Times New Roman"/>
      <w:szCs w:val="24"/>
    </w:rPr>
  </w:style>
  <w:style w:type="paragraph" w:styleId="6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Body Text First Indent 2"/>
    <w:basedOn w:val="4"/>
    <w:link w:val="17"/>
    <w:qFormat/>
    <w:uiPriority w:val="0"/>
    <w:pPr>
      <w:ind w:firstLine="420"/>
    </w:pPr>
    <w:rPr>
      <w:rFonts w:hint="eastAsia" w:ascii="Arial Unicode MS" w:hAnsi="Arial Unicode MS" w:eastAsia="Times New Roman" w:cs="Arial Unicode MS"/>
      <w:color w:val="000000"/>
      <w:szCs w:val="21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正文文本缩进 字符"/>
    <w:basedOn w:val="14"/>
    <w:link w:val="4"/>
    <w:semiHidden/>
    <w:qFormat/>
    <w:uiPriority w:val="99"/>
  </w:style>
  <w:style w:type="character" w:customStyle="1" w:styleId="17">
    <w:name w:val="正文文本首行缩进 2 字符"/>
    <w:basedOn w:val="16"/>
    <w:link w:val="11"/>
    <w:qFormat/>
    <w:uiPriority w:val="0"/>
    <w:rPr>
      <w:rFonts w:ascii="Arial Unicode MS" w:hAnsi="Arial Unicode MS" w:eastAsia="Times New Roman" w:cs="Arial Unicode MS"/>
      <w:color w:val="000000"/>
      <w:szCs w:val="21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批注框文本 字符"/>
    <w:basedOn w:val="14"/>
    <w:link w:val="6"/>
    <w:semiHidden/>
    <w:qFormat/>
    <w:uiPriority w:val="99"/>
    <w:rPr>
      <w:sz w:val="18"/>
      <w:szCs w:val="18"/>
    </w:rPr>
  </w:style>
  <w:style w:type="character" w:customStyle="1" w:styleId="20">
    <w:name w:val="fontstyle01"/>
    <w:basedOn w:val="14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1">
    <w:name w:val="页眉 字符"/>
    <w:basedOn w:val="14"/>
    <w:link w:val="8"/>
    <w:qFormat/>
    <w:uiPriority w:val="99"/>
    <w:rPr>
      <w:sz w:val="18"/>
      <w:szCs w:val="18"/>
    </w:rPr>
  </w:style>
  <w:style w:type="character" w:customStyle="1" w:styleId="22">
    <w:name w:val="页脚 字符"/>
    <w:basedOn w:val="14"/>
    <w:link w:val="7"/>
    <w:qFormat/>
    <w:uiPriority w:val="99"/>
    <w:rPr>
      <w:sz w:val="18"/>
      <w:szCs w:val="18"/>
    </w:rPr>
  </w:style>
  <w:style w:type="paragraph" w:customStyle="1" w:styleId="23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4">
    <w:name w:val="标题 1 字符"/>
    <w:basedOn w:val="14"/>
    <w:link w:val="3"/>
    <w:qFormat/>
    <w:uiPriority w:val="0"/>
    <w:rPr>
      <w:rFonts w:ascii="宋体" w:hAnsi="宋体" w:eastAsia="宋体" w:cs="Times New Roman"/>
      <w:b/>
      <w:bCs/>
      <w:kern w:val="36"/>
      <w:sz w:val="48"/>
      <w:szCs w:val="48"/>
    </w:rPr>
  </w:style>
  <w:style w:type="character" w:customStyle="1" w:styleId="25">
    <w:name w:val="尾注文本 字符"/>
    <w:basedOn w:val="14"/>
    <w:link w:val="5"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paragraph" w:customStyle="1" w:styleId="26">
    <w:name w:val="列表段落1"/>
    <w:basedOn w:val="1"/>
    <w:qFormat/>
    <w:uiPriority w:val="99"/>
    <w:pPr>
      <w:ind w:firstLine="420" w:firstLineChars="200"/>
    </w:pPr>
  </w:style>
  <w:style w:type="paragraph" w:customStyle="1" w:styleId="27">
    <w:name w:val="修订2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9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1243</Words>
  <Characters>7087</Characters>
  <Lines>59</Lines>
  <Paragraphs>16</Paragraphs>
  <TotalTime>9</TotalTime>
  <ScaleCrop>false</ScaleCrop>
  <LinksUpToDate>false</LinksUpToDate>
  <CharactersWithSpaces>8314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2023-12-19T09:45:00Z</dcterms:created>
  <dc:creator>dell</dc:creator>
  <cp:lastModifiedBy>Rocy</cp:lastModifiedBy>
  <cp:lastPrinted>2023-12-13T09:11:00Z</cp:lastPrinted>
  <dcterms:modified xsi:type="dcterms:W3CDTF">2023-12-23T08:45:04Z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94A5D929D6554EEB97872D802E75EECF_13</vt:lpwstr>
  </property>
</Properties>
</file>